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9/27/2020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2021-07-14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מקרקעין‬</w:t>
        <w:br/>
        <w:t>‫עינת מידן‪-‬בלום‬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‫שמעון עופר ת"ז ‪059119461‬‬          ‫‪.1‬‬       ‫התובעים בתיק ‪ 9/27/20‬שהם‬</w:t>
        <w:br/>
        <w:t>‫שמעון אריאלה ת"ז ‪023958770‬‬          ‫‪.2‬‬        ‫הנתבעים בתיק ‪:9/47/20‬‬</w:t>
        <w:br/>
        <w:t>‫באמצעות ב"כ עו"ד שגב ניסים‬</w:t>
        <w:br/>
        <w:t>‫גבעתי ‪ 6/1‬ת‪.‬ד ‪ , 5128‬אשקלון‬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‫קגן אורית ת"ז ‪307449447‬‬            ‫‪.1‬‬         ‫הנתבעים בתיק ‪: 9/27/20‬‬</w:t>
        <w:br/>
        <w:t>‫קגן גנאדי ת"ז ‪312783020‬‬            ‫‪.2‬‬</w:t>
        <w:br/>
        <w:t>‫נציגות הבית המשותף‪-‬סייפן ‪ 3‬טבריה‬        ‫‪.3‬‬          ‫התובעת בתיק ‪:9/47/20‬‬</w:t>
        <w:br/>
        <w:t>‫באמצעות ב"כ עו"ד רפאלי רפי‬</w:t>
        <w:br/>
        <w:t>‫הערבה ‪ ,2‬קריית מוצקין‬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למתן צו עשה לחיוב נציגות הבית המשותף בתיקון ליקויים במערכת הביוב‪ ,‬ותביעה שכנגד‬</w:t>
        <w:br/>
        <w:t>‫שהגישה הנציגות לחיוב הנתבעים שכנגד בתשלום מיסי ועד‪ ,‬בהעתקת מערכת הביוב העוברת מתחת‬</w:t>
        <w:br/>
        <w:t>‫לחנותם ובהשבת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‫התיק הועבר לטיפולי לאחר מינויו לשיפוט של כב' המפקח (כתוארו אז) יובל וסרקרוג‪ ,‬בערכאה‬</w:t>
        <w:br/>
        <w:t>‫אחרת‪ .‬מכוח סעיף ‪(75‬ב) לחוק המקרקעין‪ ,‬התשכ"ט‪ 1969-‬ראיתי להמשיך בניהול התיק מהשלב‬</w:t>
        <w:br/>
        <w:t>‫שאליו הגיע‪ .‬בדיון שהתקיים לפניי ביום ‪ 4.5.21‬הושג הסדר דיוני בין הצדדים‪ ,‬על‪-‬פיו תישמע עדותו‬</w:t>
        <w:br/>
        <w:t>‫של אחד העדים‪ ,‬לאחריה יסכמו הצדדים טענותיהם בעל‪-‬פה‪ ,‬ויינתן פסק דין על סמך החומר‬</w:t>
        <w:br/>
        <w:t>‫שבתיק‪.‬‬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ועניינן של התובענות‬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‫במרכז המחלוקת‪ ,‬בית משותף המצוי ברחוב הסייפן ‪ 3‬בטבריה‪ ,‬הכולל ‪ 17‬תתי‪-‬חלקות‪,‬‬                ‫‪.1‬‬</w:t>
        <w:br/>
        <w:t>‫וידוע כגוש ‪ 15079‬חלקה ‪ .7‬הבית נרשם כבית משותף ביום ‪ 26.10.14‬ורשום לו תקנון‬</w:t>
        <w:br/>
        <w:t>‫מוסכם (להלן – הבית המשותף או הבניין)‪.‬‬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בתביעה העיקרית והנתבעים בתביעה שכנגד (להלן – התובעים) הם בעלי‬             ‫‪.2‬‬</w:t>
        <w:br/>
        <w:t>‫הזכויות בתת‪-‬חלקה ‪ 1‬מכוח הערת אזהרה שנרשמה לטובתם בשנת ‪ 2007‬ע"י סיידא מראד‬</w:t>
        <w:br/>
        <w:t>‫בע"מ‪ ,‬החברה הקבלנית שבנתה את הבניין (להלן – הקבלן)‪ .‬מדובר ביחידה ששטחה‬</w:t>
        <w:br/>
        <w:t>‫הרשום הוא ‪ 149.72‬מ"ר‪ ,‬הנמצאת בקומת המרתף (להלן גם – קומת העמודים)‪ ,‬ומתוארת‬</w:t>
        <w:br/>
        <w:t>‫בצו הרישום כחנות (להלן – החנות או ת"ח ‪ .)1‬במובחן‪ ,‬רשומות יחידותיהם של יתר‬</w:t>
        <w:br/>
        <w:t>‫הדיירים כ"דירות" (להלן – הדירות)‪.‬‬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בנו על שטחה של ת"ח ‪ , 1‬וסגרו את קומת העמודים לשתי יחידות‪ ,‬באחת מהן‬        ‫‪.3‬‬</w:t>
        <w:br/>
        <w:t>‫מופעל עסק המספרה שבבעלותם (להלן – המספרה)‪ .‬בשלב מסוים‪ ,‬החלו להיווצר סתימות‬</w:t>
        <w:br/>
        <w:t>‫במערכת הביוב‪ ,‬שעם הזמן נעשו תכופות והעמידו את המספרה בסכנת הצפה במי 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העיקרית עתרו התובעים לחיוב נתבעת ‪( 1‬להלן – הנציגות) בתיקון קו הביוב‬        ‫‪.4‬‬</w:t>
        <w:br/>
        <w:t>‫העובר בשטח החנות‪ ,‬בטענה שמדובר ברכוש משותף המשרת את הדירות ואת החנות‪.‬‬</w:t>
        <w:br/>
        <w:t>‫במקור הוגשה התביעה נגד כל בעלי הדירות (‪ 32‬במספר)‪ ,‬אולם לנוכח קיומה של נציגות‪,‬‬</w:t>
        <w:br/>
        <w:t>‫נמחקה נגדם התביעה‪ ,‬למעט נגד נתבעים ‪( 3-2‬להלן ‪ -‬משפחת קגן)‪ ,‬אשר בחנייה מס' ‪,11‬‬</w:t>
        <w:br/>
        <w:t>‫המוצמדת לדירתם‪ ,‬עוברת אחת משוחות הביוב‪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שכנגד ביקשה הנציגות בין היתר‪ ,‬לחייב את התובעים בתשלום חובם בגין אי‬         ‫‪.5‬‬</w:t>
        <w:br/>
        <w:t>‫תשלום מיסי ועד הבית‪ ,‬ובמתן צו עשה שיורה על התנתקות התובעים מקו הביוב הדירות‬</w:t>
        <w:br/>
        <w:t>‫אליו התחברו לטענתה‪ ,‬שלא כדין‪ .‬כמו‪-‬כן עתרה הנציגות למתן צו עשה שיחייב את‬</w:t>
        <w:br/>
        <w:t>‫התובעים להשיב את מצב הרכוש המשותף לקדמותו‪ ,‬כפי שהיה טרם עשו בו התובעים‬</w:t>
        <w:br/>
        <w:t>‫שינויים‪ ,‬שלא בהסכמת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 (תיק ‪)9-27-20‬‬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בכתב התביעה‬</w:t>
        <w:br/>
        <w:t>‫לטענת התובעים‪ ,‬בעת הרכישה‪ ,‬הייתה החנות במצב שלד‪ ,‬ורצפתה יצוקה בטון מעל שוחת‬       ‫‪.6‬‬</w:t>
        <w:br/>
        <w:t>‫ביוב ‪ 2‬שכבר הייתה במקום (להלן – שוחת ביוב ‪ .)2‬לטענת התובעים‪ ,‬כל שביצעו היה‬</w:t>
        <w:br/>
        <w:t>‫עבודות גמר שכללו ריצוף‪ ,‬עבודות טיח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‫לדברי התובעים‪ ,‬בשלב מסוים‪ ,‬ועקב שימוש לא ראוי של בעלי הדירות במערכת הביוב‪,‬‬          ‫‪.7‬‬</w:t>
        <w:br/>
        <w:t>‫החלו להיווצר סתימות בשוחת ביוב ‪ ,2‬ומיום כניסתם למספרה טיפלו הם באופן בלעדי‬</w:t>
        <w:br/>
        <w:t>‫בשוחת ביוב ‪ . 2‬מעת לעת הוזמנה על ידם "ביובית" של תאגיד המים "מי רקת טבריה"‬</w:t>
        <w:br/>
        <w:t>‫(להלן – תאגיד המים)‪ ,‬לצורך פתיחת הסתימה בשוחת הביוב הציבורית‪ ,‬שמחוץ לבניין‬</w:t>
        <w:br/>
        <w:t>‫(להלן – שוחת ביוב ‪ ,)3‬תוך שבהזדמנויות אלו‪ ,‬לבקשת התובעים ותמורת תשלום "טיפ"‪,‬‬</w:t>
        <w:br/>
        <w:t>‫נעתרו עובדי התאגיד לשאוב גם את שוחת ביוב ‪ ,2‬הגם שזו אינה תחת אחריותם‪.‬‬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הזמן‪ ,‬משהלכו הסתימות ונעשו תכופות וחמורות יותר‪ ,‬נערכה בחודש ‪ 7/2019‬בדיקה‬         ‫‪.8‬‬</w:t>
        <w:br/>
        <w:t>‫ע"י איש מקצוע מטעם תאגיד המים‪ ,‬במהלכה נמצא שקו הביוב העובר בין שוחת ביוב ‪2‬‬</w:t>
        <w:br/>
        <w:t>‫לשוחת ביוב ‪ 3‬על סף קריסה‪ ,‬ויש לתקנו בהקדם‪.‬‬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‫במצב דברים זה‪ ,‬פנו התובעים לנציגות‪ ,‬וזו שלחה אינסטלטור מטעמה (להלן – א"ל‬            ‫‪.9‬‬</w:t>
        <w:br/>
        <w:t>‫אחזקות)‪ ,‬שבדיקתו העלתה כי קו הביוב המחבר בין השוחה העוברת במחסן משפחת קגן‬</w:t>
        <w:br/>
        <w:t>‫(להלן ‪ -‬שוחת ביוב ‪ )1‬לבין שוחת ביוב ‪ 2‬תקין‪ ,‬בעוד שקו הביוב המחבר בין שוחות ‪ 2‬ו‪3-‬‬</w:t>
        <w:br/>
        <w:t>‫קרס (להלן – קו הביוב שקרס)‪.‬‬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‫בתחילה נטלה הנציגות אחריות על תיקון קו הביוב אך בהמשך (ביום ‪ )25.12.19‬חזרה בה‬      ‫‪.10‬‬</w:t>
        <w:br/>
        <w:t>‫בטענה שהתברר לה שקו הביוב שקרס עובר בתוך שטח חנייה המוצמדת לחנות‪ ,‬אותו סגרו‬</w:t>
        <w:br/>
        <w:t>‫התובעים ע"י בנייה ללא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כפרו בטענה שמדובר בשוחה העוברת בשטח שנבנה ללא היתר‪ ,‬וטענו שגם אם‬           ‫‪.11‬‬</w:t>
        <w:br/>
        <w:t>‫כך הדבר‪ ,‬מחובתה של הנציגות לפעול לתקינות הביוב בהיותו צינור המשרת את הדירות‬</w:t>
        <w:br/>
        <w:t>‫והן את החנות‪ .‬לאור האמור‪ ,‬ביקשו התובעים להורות לנציגות לתקן את קו הביוב שקרס‬</w:t>
        <w:br/>
        <w:t>‫על דרך ביטולה של שוחה ‪ 2‬וחיבורה של שוחה ‪ 1‬לשוחה אחרת‪ ,‬מחוץ לשטח החנות‪ ,‬וזאת‬</w:t>
        <w:br/>
        <w:t>‫בהתאם לתכנית ההיתר שאושרה ע"י תאגיד המים בשנת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בכתב ההגנה‬</w:t>
        <w:br/>
        <w:t>‫בכתב הגנתם טענו הנתבעים כי הורתה של תביעה זו בחטאם של התובעים‪ ,‬אשר פעלו‬          ‫‪.12‬‬</w:t>
        <w:br/>
        <w:t>‫בניגוד להיתר בנייה שניתן ביום ‪ ,21.9.11‬שעל פי אחד מתנאיו‪ ,‬נדרש היה להעתיק את‬</w:t>
        <w:br/>
        <w:t>‫תשתיות המים והביוב בהתאם לתכנית הסניטרית‪ ,‬שהיא חלק מההיתר משנת ‪.2011‬‬</w:t>
        <w:br/>
        <w:t>‫התובעים פעלו בניגוד לתנאי זה‪ ,‬בכך שסגרו את קומת העמודים וריצפו את שטח החנות‬</w:t>
        <w:br/>
        <w:t>‫מעל לקו הביוב‪ ,‬ובדרך זו מנעו גישה לשוחת ביוב ‪.2‬‬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נטען‪ ,‬כי על התובעים היה לבטל את מערכת הביוב העוברת בשטח החנות ולבנות‬          ‫‪.13‬‬</w:t>
        <w:br/>
        <w:t>‫מערכות ביוב נפרדות ועוקפות המתחברות ישירות לשוחת ביוב ‪ ,3‬שכן מערכת הביוב‬</w:t>
        <w:br/>
        <w:t>‫שעוברת תחת שטח המרתף‪ ,‬אינה ערוכה לקלוט זרמים היוצאים מבתי עסק‪ ,‬דוגמת‬</w:t>
        <w:br/>
        <w:t>‫המספרה שהפעילו התובעים במרתף‪ .‬בהקשר זה נטען כי מיום הקמת הבניין ועד למועד‬</w:t>
        <w:br/>
        <w:t>‫הפעלת המספרה‪ ,‬לא הופיעו סתימות בצנרת הביוב של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 ההליכים בתיקים‬</w:t>
        <w:br/>
        <w:t>‫לאחר הגשת כתב ההגנה‪ ,‬ובעקבות בקשת התובעים להקדים את מועד הדיון בשל הצורך‬      ‫‪.14‬‬</w:t>
        <w:br/>
        <w:t>‫לתת מענה מידי לכשל במערכת הביוב‪ ,‬הסכימו הצדדים שימונה מומחה‪ ,‬ובהחלטה מיום‬</w:t>
        <w:br/>
        <w:t>‫‪ 6.4.2020‬מונה המהנדס ירון בן ארי – אקווה די הנדסה בע"מ‪ ,‬כמומחה מטעם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 הוגשה ביום ‪ ,3.6.20‬וביום ‪ 16.7.20‬הוגשו תשובותיו לשאלות ההבהרה‬     ‫‪.15‬‬</w:t>
        <w:br/>
        <w:t>‫שהופנו אליו ע"י הצדדים‪ .‬ביום ‪ 22.07.20‬התקיים דיון בנוכחות הצדדים‪ ,‬שבמסגרתו נקבע‬</w:t>
        <w:br/>
        <w:t>‫כי התובעים יגישו לאישור תאגיד המים והוועדה המקומית תכניות הנדסיות לתיקון או‬</w:t>
        <w:br/>
        <w:t>‫להחלפה של קווי הביוב הקיימים‪.‬‬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6.9.20‬הוגשו ללשכת המפקחת התכניות לתיקון הביוב‪ ,‬שנערכו ע"י מהנדס בניין‬       ‫‪.16‬‬</w:t>
        <w:br/>
        <w:t>‫מטעם התובעים ‪ -‬מר עדוי עלא אלדין‪ .‬משנדחו תכניות אלו ע"י תאגיד המים‪ ,‬ניתנה‬</w:t>
        <w:br/>
        <w:t>‫לתובעים ביום ‪ 19.10.20‬אפשרות להגיש את התכניות של אלדין להתייחסות המומחה בן‬</w:t>
        <w:br/>
        <w:t>‫ארי‪.‬‬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‫המהנדס בן ארי הגיש ביום ‪ 18.3.21‬את התייחסותו לתכניות ההנדסיות שערך מר אלדין‬       ‫‪.17‬‬</w:t>
        <w:br/>
        <w:t>‫וביום ‪ 4.5.21‬התקיים דיון בנוכחות הצדדים שבסופו ניתן תוקף של החלטה להסכמת‬</w:t>
        <w:br/>
        <w:t>‫הצדדים לשמיעת עדותו של המהנדס מטעם תאגיד המים‪ ,‬לאחריה יסכמו הצדדים‬</w:t>
        <w:br/>
        <w:t>‫טיעוניהם בעל‪-‬פה‪ ,‬ויינתן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20.5.21‬נשמעה עדותו של מהנדס תאגיד המים מר דוד ילוז‪ ,‬הצדדים סיכמו טיעוניהם‬   ‫‪.18‬‬</w:t>
        <w:br/>
        <w:t>‫בעל‪-‬פה‪ ,‬וכעת נותר להכריע במחלוקת שבין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מבססים את עילת תביעתם על הוראת סעיף ‪(3‬א) לתקנון המצוי שבתוספת לחוק‬         ‫‪.19‬‬</w:t>
        <w:br/>
        <w:t>‫המקרקעין הקובעת ש"בעל דירה זכאי לדרוש מהנציגות שתבצע כל תיקון בבית או ברכוש‬</w:t>
        <w:br/>
        <w:t>‫המשותף‪ ,‬שאי ביצועו עלול לפגוע בדירתו או בערכה"‪ .‬סעיף זה חל בענייננו‪ ,‬בהעדר הוראה‬</w:t>
        <w:br/>
        <w:t>‫בנדון בתקנון המוסכם החל על הבית המשותף (סעיף ‪ 64‬לחוק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‫מנגד‪ ,‬טוענת הנציגות להעדר אחריותה לתיקון הליקויים במערכת הביוב‪ ,‬שכן אלו נגרמו‬</w:t>
        <w:br/>
        <w:t>‫בשל "פלישת" התובעים למערכת הביוב של הדירות‪ ,‬בניגוד להיתר הבנייה‪ ,‬מכוחו נדרש‬</w:t>
        <w:br/>
        <w:t>‫מקבל ההיתר להעתיק את תוואי הביוב של הדירות אל מחוץ לשטח הבניין‪ ,‬תוך יצירת‬</w:t>
        <w:br/>
        <w:t>‫הפרדה בין מערכת הביוב של החנות לזו של הדירות‪ ,‬כתנאי לביצוע עבודות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הבנת התמונה המלאה‪ ,‬יצוין כי במקור נבנה הבניין כשהוא כולל קומת עמודים‬           ‫‪.20‬‬</w:t>
        <w:br/>
        <w:t>‫במרתף‪ ,‬ובקומות שמעליה נבנו דירות מגורים‪ .‬בשנת ‪ 1999‬ניתן לבקשת הקבלן היתר‬</w:t>
        <w:br/>
        <w:t>‫לבניית תוספת דירה ומחסנים בקומת העמודים (להלן – ההיתר משנת ‪.)1999‬‬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‫תוספת הדירה המדוברת‪ ,‬היא ת"ח ‪ 1‬שנרכשה בשנת ‪ 2007‬ע"י התובעים‪ ,‬לגביה ניתן ע"ש‬        ‫‪.21‬‬</w:t>
        <w:br/>
        <w:t>‫הקבלן היתר ביום ‪ 21.9.11‬ל"סגירת קומת עמודים במבנה מגורים לשטח מסחרי ‪2‬‬</w:t>
        <w:br/>
        <w:t>‫חנויות‪ 1 .‬בשטח ‪ 87‬מ"ר‪ 2 ,‬בשטח ‪ 62.7‬מ"ר" (נספח א' לכתב ההגנה) (להלן – ההיתר‬</w:t>
        <w:br/>
        <w:t>‫משנת ‪.)2011‬‬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ספק כי שוחות הביוב שבקומת המרתף נבנו ע"י הקבלן‪ ,‬ולא ע"י התובעים‪ ,‬כך עולה‬       ‫‪.22‬‬</w:t>
        <w:br/>
        <w:t>‫מתכנית ההיתר משנת ‪ 1999‬בה מודגמות השוחות במיקומן נכון להיום)‪ .‬עוד אין חולק כי‬</w:t>
        <w:br/>
        <w:t>‫בהתאם להיתר הבנייה משנת ‪ 2011‬נדרש מקבל ההיתר לשנות את תוואי הביוב‪ ,‬כך שקו‬</w:t>
        <w:br/>
        <w:t>‫הביוב של הדירות לא יעבור מתחת לחנות‪ ,‬כפי שמאשרים אף התובעים בסעיף ‪28‬ב' לכתב‬</w:t>
        <w:br/>
        <w:t>‫תביעתם‪.‬‬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המחלוקת בין הצדדים התמקד בשאלת הגורם לנזק בקו הביוב שקרס‪ ,‬וכן בסוג‬            ‫‪.23‬‬</w:t>
        <w:br/>
        <w:t>‫התיקון שיש לבצע והאחראי לביצועו‪ .‬משמדובר בשאלות שעיקרן בעניינים שבמומחיות‪,‬‬</w:t>
        <w:br/>
        <w:t>‫הוחלט בהסכמת הצדדים על מינויו של מומחה מטעם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 מטעם המפקחת – המהנדס ירון בן ארי‬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,‬ביום ‪ 3.6.20‬הוגשה חוות דעת המהנדס ירון בן ארי (אקווה די הנדסה בע"מ) (להלן‬      ‫‪.24‬‬</w:t>
        <w:br/>
        <w:t>‫– חוות דעת המומחה)‪ .‬הצדדים ויתרו על חקירתו והסתפקו בהפניית שאלות הבהרה‬</w:t>
        <w:br/>
        <w:t>‫להתייחסותו‪ .‬ביום ‪ 16.7.20‬הגיש המומחה בן ארי את תשובותיו לשאלות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‫הלכה היא כי חוות דעת מומחה אינה כובלת את שיקול דעתו של בית המשפט (ע"א ‪402/85‬‬          ‫‪.25‬‬</w:t>
        <w:br/>
        <w:t>‫מרקוביץ נ' עיריית ראשון לציון‪ ,‬פ"ד מא(‪ .))1987( 139 ,133 )1‬עם זאת‪ ,‬בית המשפט לא‬</w:t>
        <w:br/>
        <w:t>‫יסטה ממסקנות מומחה שמונה על ידו בהעדר סיבה משמעותית ובולטת שלא לעשות כן‬</w:t>
        <w:br/>
        <w:t>‫(ראו‪ :‬ע"א ‪ 293/88‬חברת יצחק ניימן להשכרה בע"מ נ' רבי (נבו‪ ;)23.4.1990 ,‬ע"א ‪9323/04‬‬</w:t>
        <w:br/>
        <w:t>‫מיצר לפיתוח בע"מ נ' שותפות בניין ‪( 17‬נבו‪ 2099/08 ;)23.7.06 ,‬עיריית אשקלון נ' תשלו"ז‬</w:t>
        <w:br/>
        <w:t>‫השקעות והחזקות בע"מ (נבו‪.))28.10.10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‫המומחה ביקר בשטח ועיין בחומר שהוגש לו על‪-‬ידי הצדדים‪ .‬ייאמר כבר עתה‪ ,‬כי חוות‬           ‫‪.26‬‬</w:t>
        <w:br/>
        <w:t>‫דעת המומחה בן ארי‪ ,‬לרבות חוות דעתו המשלימה (ראו להלן)‪ ,‬לא נסתרו על ידי מי‬</w:t>
        <w:br/>
        <w:t>‫מהצדדים‪.‬‬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דעתו‪ ,‬קבע המומחה בן ארי את הממצאים הבאים‪:‬‬         ‫‪.27‬‬</w:t>
        <w:br/>
        <w:t>‫מערכת הביוב הרלבנטית לענייננו‪ ,‬כוללת שלוש שוחות‪ :‬שוחה ‪ – 1‬במחסן מס' ‪11‬‬     ‫א‪.‬‬</w:t>
        <w:br/>
        <w:t>‫הנמצא בקומת המרתף ושייך למשפחת קגן; שוחה ‪ – 2‬במבנה שהוקם בחנייה מס'‬</w:t>
        <w:br/>
        <w:t>‫‪ 17‬שבבעלות התובעים‪ ,‬אשר נסגרה ע"י בנייה ללא היתר ושוחה ‪ – 3‬במדרכה ממול‬</w:t>
        <w:br/>
        <w:t>‫שוחה ‪ ,2‬בשטח ציבורי‪ .‬כאמור‪ ,‬מיקומן זה של השוחות תואם את המודגם בתכנית‬</w:t>
        <w:br/>
        <w:t>‫הסניטרית שצורפה להיתר משנת ‪.1999‬‬</w:t>
        <w:br/>
        <w:t>‫התכנית הסניטרית שצורפה להיתר משנת ‪ ,2011‬חתומה ע"י מהנדס התאגיד ‪ -‬מר‬         ‫ב‪.‬‬</w:t>
        <w:br/>
        <w:t>‫דויד ילוז‪ .‬התכנית מדגימה שינוי בתוואי הביוב באופן היוצר הפרדה בין קו הביוב‬</w:t>
        <w:br/>
        <w:t>‫של התובעים לבין קו הביוב של הדירות‪ ,‬כך שקו הביוב של הדירות לא יעבור‬</w:t>
        <w:br/>
        <w:t>‫מתחת לבנייה המתוכננת בקומת המרתף‪ ,‬אלא יתחבר לקו הביוב העובר בין שני‬</w:t>
        <w:br/>
        <w:t>‫בניינים סמוכים‪ ,‬ואילו לקו הביוב שעובר בקומת המרתף‪ ,‬יחוברו התובעים‬</w:t>
        <w:br/>
        <w:t>‫(סעיפים ‪ 2.7-2.6‬ו‪ 2.14-‬לחוות הדעת)‪ .‬מיקומן הנוכחי של השוחות‪ ,‬מעיד על‪-‬כך‬</w:t>
        <w:br/>
        <w:t>‫שלא בוצעו תנאי ההיתר ותכנית האינסטלציה המהווה חלק ממנו‪ .‬במקום לשנות‬</w:t>
        <w:br/>
        <w:t>‫את תוואי הביוב‪ ,‬התחברו התובעים לקו הביוב שבין שוחות ‪ 2‬ו‪ 3-‬המשרת את‬</w:t>
        <w:br/>
        <w:t>‫הדירות‪ ,‬ועובר מתחת לרצפת המספרה (סעיפים ‪ 2.8‬ו‪ 2.11-‬לחוות הדעת)‪.‬‬</w:t>
        <w:br/>
        <w:t>‫הבנייה על שטח חנייה ‪ 17‬שתחתיה נמצאת שוחת ביוב ‪ ,2‬בוצעה ללא היתר (סעיף‬        ‫ג‪.‬‬</w:t>
        <w:br/>
        <w:t>‫‪ 2.12‬לחוות הדעת‪ ,‬וכן החלטת הוועדה המקומית מיום ‪ - 13.1.16‬נספח ג' לתגובת‬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מיום ‪ .)31.3.20‬הותרת שוחת ביוב ‪ 2‬בשטח המרתף מנוגדת להיתר משנת‬</w:t>
        <w:br/>
        <w:t>‫‪ 2011‬שחייב את העתקתה אל מחוץ לשטח הבניין‪ ,‬במסגרת שינוי כל תוואי הביוב‬</w:t>
        <w:br/>
        <w:t>‫(סעיפים ‪ 2.13-2.12‬לחוות הדעת)‪.‬‬</w:t>
        <w:br/>
        <w:t>‫נמצא שבר בקו הביוב שבין שוחה ‪ 2‬לשוחה ‪ ,3‬בחלק שעובר מתחת לשטח‬                  ‫ד‪.‬‬</w:t>
        <w:br/>
        <w:t>‫המספרה‪ .‬כמור‪ ,‬בקו זה נעשה שימוש משותף של התובעים והדירות‪ ,‬לאחר‬</w:t>
        <w:br/>
        <w:t>‫התחברותם של התובעים לקו זה‪ ,‬בניגוד לתנאי ההיתר (סעיפים ‪ 2.1‬ו‪ 2.6 -‬לחוות‬</w:t>
        <w:br/>
        <w:t>‫הדעת)‪.‬‬</w:t>
        <w:br/>
        <w:t>‫לא ניתן לקבוע בבירור מה הוא הגורם לקריסת קו הביוב‪ ,‬ואפשר שמדובר בשילוב‬        ‫ה‪.‬‬</w:t>
        <w:br/>
        <w:t>‫מספר גורמים‪ ,‬בהם השלכה של מגבונים וטיטולים לביוב בשילוב שאריות שיער‬</w:t>
        <w:br/>
        <w:t>‫ודטרגנטים שמקורם בפעילות המספרה – אלו גרמו לסתימות בקו‪ .‬הפעולות‬</w:t>
        <w:br/>
        <w:t>‫התכופות שבוצעו בלחץ גבוה לצורך פתיחת הסתימות‪ ,‬לא "תרמו" לאורך חייו של‬</w:t>
        <w:br/>
        <w:t>‫קו הביוב‪ ,‬ובסופו של דבר נגרם לשבר בצנרת (סעיפים ‪ 2.3 ,2.2‬ו‪ 2.11-‬לחוות‬</w:t>
        <w:br/>
        <w:t>‫הדעת)‪.‬‬</w:t>
        <w:br/>
        <w:t>‫אין לקבוע חד‪-‬משמעית שהבנייה מעל קווי הביוב היא זו שגרמה נזק לצנרת הביוב‪,‬‬       ‫ו‪.‬‬</w:t>
        <w:br/>
        <w:t>‫שכן הסתימות בקו התחילו בשלב מאוחר יותר‪ .‬מתוך ניסיונו של המומחה‪ ,‬אפשר‬</w:t>
        <w:br/>
        <w:t>‫שהבנייה גרמה לתחילת הבעיה‪ ,‬שכן במהלך עבודות בנייה עלולה לחדור פסולת‬</w:t>
        <w:br/>
        <w:t>‫בניין למערכת הביוב ולגרום לסתימות (סעיף ‪ 2.13‬לחוות הדעת)‪.‬‬</w:t>
        <w:br/>
        <w:t>‫לדעת המומחה‪ ,‬נכון לחלק את פתרון התקלה לשניים‪ :‬פתרון מידי‪ ,‬ופתרון לטווח‬         ‫ז‪.‬‬</w:t>
        <w:br/>
        <w:t>‫הארוך‪ :‬פתרון מידי כשלב ביניים – תיקון השבר בקו הביוב שבין שוחה ‪ 2‬לשוחה‬</w:t>
        <w:br/>
        <w:t>‫‪ 3‬ע"י קבלן העוסק בשיקום צנרת‪ .‬התיקון מבוצע ללא צורך בחפירה‪ ,‬בתהליך שבו‬</w:t>
        <w:br/>
        <w:t>‫מוחדר "שרוול" לתוך הצינור הפגום; לאחר אשפרה‪ ,‬ה"שרוול" הופך להיות צינור‬</w:t>
        <w:br/>
        <w:t>‫חלופי לצינור הפגום‪ .‬ככל שלא ניתן לבצע "שרוול"‪ ,‬הומלץ ע"י המומחה על החלפת‬</w:t>
        <w:br/>
        <w:t>‫הצינור השבור בתהליך של "ניפוץ" קו הביוב שקרס‪ ,‬תוך התקנת צינור חלופי‬</w:t>
        <w:br/>
        <w:t>‫תחתיו‪ .‬בעלות פתרון זה‪ ,‬המוערכת בסך ‪ ₪ 8,000‬לפני מע"מ‪ ,‬צריכים לשאת‬</w:t>
        <w:br/>
        <w:t>‫התובעים והדירות יחד‪ ,‬אלו גם אלו עושים שימוש בקו זה‪.‬‬</w:t>
        <w:br/>
        <w:t>‫פתרון לטווח הארוך – הואיל והפתרון המידי מנציח מציאות שאינה רצויה‪,‬‬</w:t>
        <w:br/>
        <w:t>‫המותירה את קו הביוב של הדירות מתחת לחנות‪ ,‬הפתרון הנכון והמומלץ בעיני‬</w:t>
        <w:br/>
        <w:t>‫המומחה‪ ,‬הוא יצירת קו ביוב חדש לשימוש הדירות מחוץ לשטח הבניין‪ ,‬כנדרש‬</w:t>
        <w:br/>
        <w:t>‫בהיתר הבנייה‪ .‬לדעת המומחה‪ ,‬בהוצאות פתרון זה שעלותן כ‪ ₪ 40,000 -‬לפני‬</w:t>
        <w:br/>
        <w:t>‫מע"מ‪ ,‬צריכים לשאת בעלי ההיתר או הנהנים ממנו‪.‬‬</w:t>
        <w:br/>
        <w:t>‫להערכת המומחה‪ ,‬לצורך יישום הפתרון לטווח הארוך נדרשת יצירת קו ביוב‬             ‫ח‪.‬‬</w:t>
        <w:br/>
        <w:t>‫חדש; לשם כך יש צורך בביצוע מדידה עדכנית ועריכת תכנית ביצוע‪ ,‬שלשמן נדרש‬</w:t>
        <w:br/>
        <w:t>‫זמן לא מבוטל‪ ,‬בין היתר בשל הצורך באישור הרשויות‪ .‬בנסיבות אלו‪ ,‬לאור‬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‫חומרת הבעיה והישנותן של הסתימות‪ ,‬המליץ המומחה ליישם תחילה את פתרון‬</w:t>
        <w:br/>
        <w:t>‫הביניים‪.‬‬</w:t>
        <w:br/>
        <w:t>‫בחוות הדעת התייחס המומחה להצעות לתיקון הביוב מטעם א"ל אחזקות‪,‬‬             ‫ט‪.‬‬</w:t>
        <w:br/>
        <w:t>‫שהוצגו ע"י התובעים‪ .‬בהצעה הראשונה מיום ‪ 3.12.19‬הציע א"ל אחזקות להניח‬</w:t>
        <w:br/>
        <w:t>‫קו ביוב חדש במקום זה שקרס (בין שוחות ‪ 2‬ו‪ .)3-‬בהצעה השנייה מיום ‪,9.1.20‬‬</w:t>
        <w:br/>
        <w:t>‫הציע א"ל אחזקות לבטל את שוחה ‪ 2‬ולחבר קו ביוב שיעבור ישירות בין שוחה ‪1‬‬</w:t>
        <w:br/>
        <w:t>‫לשוחה ‪.3‬‬</w:t>
        <w:br/>
        <w:t>‫לדעת המומחה‪ ,‬ההצעה הראשונה‪ ,‬אינה נותנת ביטוי לדרך התחברותם של‬</w:t>
        <w:br/>
        <w:t>‫התובעים לתשתית הביוב‪ .‬ההצעה השנייה עדיפה בעיני המומחה‪ ,‬כפתרון זמני‬</w:t>
        <w:br/>
        <w:t>‫שעלותו סבירה‪ ,‬אך בסופו של דבר‪ ,‬יש לבצע את הפתרון לטווח הארוך‪ ,‬של שינוי‬</w:t>
        <w:br/>
        <w:t>‫תוואי קו הביוב תוך יצירת מערכת ביוב נפרדת לשימוש הדירות‪ ,‬כפי שמתחייב‬</w:t>
        <w:br/>
        <w:t>‫מתנאי ההיתר משנת ‪ .2011‬שתי הצעותיו של א"ל אחזקות‪ ,‬אינן עומדות בתנאים‬</w:t>
        <w:br/>
        <w:t>‫אלו‪.‬‬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המשלימה מטעם המומחה בן ארי‬</w:t>
        <w:br/>
        <w:t>‫בעקבות חוות הדעת שערך המומחה בן ארי‪ ,‬התקיים דיון בנוכחות הצדדים ביום ‪22.7.20‬‬   ‫‪.28‬‬</w:t>
        <w:br/>
        <w:t>‫שבו נדונו המלצותיו‪ .‬בדיון ביקשו התובעים להורות על יישום הפתרון הזמני‪ ,‬בהתאם‬</w:t>
        <w:br/>
        <w:t>‫להצעה השנייה של א"ל אחזקות‪ ,‬קרי לבטל את שוחת ביוב ‪ ,2‬ולחבר קו ביוב ישיר משוחה‬</w:t>
        <w:br/>
        <w:t>‫‪ 1‬לשוחה ‪ ,3‬וזאת כפתרון קבוע שלטעמם עשוי לפתור את הבעיה לחלוטין‪.‬‬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התנגדו להצעה זו‪ ,‬שמשמעותה בין היתר המשך מעבר קווי ביוב מתחת לשטח‬        ‫‪.29‬‬</w:t>
        <w:br/>
        <w:t>‫החנות‪ ,‬בניגוד לתנאי ההיתר ולקביעת המומחה בן ארי‪.‬‬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‫בהחלטה שניתנה במעמד הדיון‪ ,‬ולנוכח טענת התובעים כי יישום הפתרון לטווח הארוך‬      ‫‪.30‬‬</w:t>
        <w:br/>
        <w:t>‫עשוי להימשך זמן רב‪ ,‬ניתנה לתובעים אפשרות להגיש לתאגיד המים ולוועדה המקומית‬</w:t>
        <w:br/>
        <w:t>‫שתי תכניות‪ :‬אחת‪ ,‬המבטלת את שוחת ביוב ‪ 2‬תוך התקנת קו ישיר משוחה ‪ 1‬לשוחה ‪,3‬‬</w:t>
        <w:br/>
        <w:t>‫ושנייה‪ ,‬המדגימה הפרדה של קו ביוב התובעים מקו ביוב הדירות‪ ,‬בדומה לתכנית‬</w:t>
        <w:br/>
        <w:t>‫הסניטרית שאושרה במסגרת היתר הבנייה משנת ‪ .2011‬נקבע שככל שלא ניתן יהא להגיש‬</w:t>
        <w:br/>
        <w:t>‫תכנית שכזו‪ ,‬תוגש תכנית חלופית‪ ,‬בהתאם לפתרון הקבע שהוצע ע"י המומחה בן ארי‪.‬‬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6.9.20‬הוגשה מטעם התובעים חוות דעת מהנדס הבניין‪ ,‬מר עדוי עלא אלדין‪ ,‬שבה‬    ‫‪.31‬‬</w:t>
        <w:br/>
        <w:t>‫נקבע כי התכנית הסניטרית שאושרה במסגרת בקשת ההיתר משנת ‪ ,2011‬אינה נותנת‬</w:t>
        <w:br/>
        <w:t>‫ביטוי לשוחות הקיימות בשטח‪ ,‬ולכן אינה ניתנת ליישום‪ .‬תחת זאת‪ ,‬הציע מר אלדין שתי‬</w:t>
        <w:br/>
        <w:t>‫חלופות לתיקון קו הביוב שקרס‪ :‬אפשרות מס' ‪ ,1‬הפרדת קו הביוב של המספרה מקו‬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‫הביוב של יתר הדירות‪ ,‬תוך הוספת שוחת ביוב חדשה‪ ,‬וקו ביוב נפרד שמחובר לשוחת ביוב‬</w:t>
        <w:br/>
        <w:t>‫‪ .3‬אפשרות מס' ‪ ,2‬תיקון קו הביוב שקרס או החלפת הצינור הקיים לצינור בעל קוטר רחב‬</w:t>
        <w:br/>
        <w:t>‫יותר‪.‬‬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התנגדו להמלצות אלו‪ ,‬ולכל אפשרות אחרת שאינה מפרידה בין מערכת הביוב‬         ‫‪.32‬‬</w:t>
        <w:br/>
        <w:t>‫של התובעים לזו של הדירות או כזו המותירה את מערכת הביוב מתחת לשטח החנות‪.‬‬</w:t>
        <w:br/>
        <w:t>‫לתמיכה בעמדתם‪ ,‬צירפו הנתבעים את מכתב תאגיד המים מיום ‪ 16.9.20‬המציין כי שתי‬</w:t>
        <w:br/>
        <w:t>‫החלופות שהוצעו ע"י מר אלדין אינן מקובלות‪ ,‬תוך הבהרה כי לא תותר בנייה מעל קווי‬</w:t>
        <w:br/>
        <w:t>‫ביוב‪ .‬בסוף המכתב נאמר כי על התובעים להיצמד לתוכנית הסניטרית שאושרה בהיתר‬</w:t>
        <w:br/>
        <w:t>‫משנת ‪ ,2011‬הניתנת ליישום מידי ללא צורך באישור נוסף (המכתב צורף כנספח א' להודעת‬</w:t>
        <w:br/>
        <w:t>‫הנציגות מיום ‪.)30.6.20‬‬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תגובת התאגיד‪ ,‬ביקשו הנתבעים להורות לתובעים לפעול על פי תכנית ההיתר‬           ‫‪.33‬‬</w:t>
        <w:br/>
        <w:t>‫שאושרה בשנת ‪ ,2011‬ולהפריד באופן מוחלט את מערכות הביוב של הדירות ממערכת‬</w:t>
        <w:br/>
        <w:t>‫הביוב של התובעים‪ .‬מנגד‪ ,‬ולנוכח טענת התובעים כי לא ניתן ליישם את תכנית ההיתר‪,‬‬</w:t>
        <w:br/>
        <w:t>‫ניתנה לתובעים אפשרות להעביר את התכניות שערך מר אלדין להתייחסות המומחה בן‬</w:t>
        <w:br/>
        <w:t>‫ארי (החלטה מיום ‪.)4.1.21‬‬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דעתו המשלימה של המומחה בן ארי הוגשה ללשכת המפקחת ביום ‪( 27.1.21‬להלן –‬        ‫‪.34‬‬</w:t>
        <w:br/>
        <w:t>‫חוות הדעת המשלימה)‪ ,‬וממצאיה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 התכניות שערך מר אלדין טובות כפתרון חלקי לבעיה‪ ,‬כשלב ביניים עד‬           ‫א‪.‬‬</w:t>
        <w:br/>
        <w:t>‫לפתרון הקבוע שיש לבצע‪ ,‬שכן שתיהן מנציחות מעבר תשתיות ביוב מתחת לשטח‬</w:t>
        <w:br/>
        <w:t>‫בנוי‪ ,‬ולכן מובנת התנגדותו של התאגיד‪ .‬בהקשר זה‪ ,‬צוין כי הנספח הסניטרי שערך‬</w:t>
        <w:br/>
        <w:t>‫אלדין‪ ,‬מתאים כמעט במלואו להנחיות התאגיד‪ ,‬למעט העובדה שהוא סותר את‬</w:t>
        <w:br/>
        <w:t>‫חוק התכנון והבנייה האוסר ככלל על הנחת קו ביוב מתחת לשטח בנוי‪.‬‬</w:t>
        <w:br/>
        <w:t>‫מבין שתי האפשרויות שהציע מר אלדין‪ ,‬אפשרות מס' ‪ 1‬מומלצת יותר (ניתוק ביוב‬      ‫ב‪.‬‬</w:t>
        <w:br/>
        <w:t>‫החנות מביוב הדירות‪ ,‬תוך הוספת שוחת ביוב חדשה‪ ,‬וקו ביוב נוסף שמחובר‬</w:t>
        <w:br/>
        <w:t>‫לשוחת ביוב ‪ .)3‬לדברי בן ארי‪ ,‬חלופה זו עדיפה בהיותה מפרידה בין שפכי החנות‬</w:t>
        <w:br/>
        <w:t>‫לשפכי הדירות‪ ,‬אך עדיין נותר קו הביוב מתחת לרצפת החנות‪ ,‬ובמקרה של סתימה‬</w:t>
        <w:br/>
        <w:t>‫עתידית בקו הביוב של הדירות‪ ,‬עלול הביוב "לגלוש" משוחת ביוב ‪ .2‬המומחה בן‬</w:t>
        <w:br/>
        <w:t>‫ארי חזר על עמדתו‪ ,‬שהפתרון האולטימטיבי שיש ליישם הוא זה שמפריד לחלוטין‬</w:t>
        <w:br/>
        <w:t>‫בין מערכת הביוב של התובעים למערכת הביוב של הדירות‪ ,‬תוך שינוי תוואי הביוב‬</w:t>
        <w:br/>
        <w:t>‫אל מחוץ לשטח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‫לדברי המומחה‪ ,‬התכנית הסניטרית שאושרה בהיתר משנת ‪ 2011‬אינה ניתנת‬              ‫ג‪.‬‬</w:t>
        <w:br/>
        <w:t>‫ליישום ללא מדידה עדכנית והכנת תכניות ביצוע מפורטות‪ ,‬משום שאינה מדגימה‬</w:t>
        <w:br/>
        <w:t>‫את ‪ 3‬השוחות הקיימות בשטח‪ ,‬ולא ניתן לדעת על‪-‬פיה לאיזו שוחה תחובר מערכת‬</w:t>
        <w:br/>
        <w:t>‫הביוב של הדירות‪ ,‬עם שינוי תוואי הביוב כנדרש בהיתר‪.‬‬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קביעותיו של המומחה מטעם המפקחת‪:‬‬          ‫‪.35‬‬</w:t>
        <w:br/>
        <w:t>‫לאחר שקילת חוות דעת המומחה בן ארי ובחינת טיעוניהם של הצדדים‪ ,‬ראיתי לאמץ‬</w:t>
        <w:br/>
        <w:t>‫במלואן את המלצות המומחה בן ארי‪ ,‬ובהתבסס עליהן ועל החומר המונח לפניי‪ ,‬אני‬</w:t>
        <w:br/>
        <w:t>‫קובעת את העובדות והממצאים הבאים‪:‬‬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בנו בניגוד לתכנית הסניטרית שאושרה בהיתר הבנייה משנת ‪ ,2011‬בכך‬       ‫א‪.‬‬</w:t>
        <w:br/>
        <w:t>‫שלא העתיקו את מערכת הביוב אל מחוץ לשטח הבניין ולא ביצעו הפרדה בין‬</w:t>
        <w:br/>
        <w:t>‫מערכת הביוב שלהם לקו הביוב של הדירות‪ ,‬אלא התחברו לקו הביוב העובר בין‬</w:t>
        <w:br/>
        <w:t>‫שוחות ‪ 2‬ו‪ ,3 -‬המשרת את הדירות‪.‬‬</w:t>
        <w:br/>
        <w:t>‫אין לדעת בבירור מהו הגורם לשבר שנמצא בקו הביוב שבין שוחה ‪ 2‬לשוחה ‪ .3‬לא‬      ‫ב‪.‬‬</w:t>
        <w:br/>
        <w:t>‫ניתן לקבוע באופן חד‪-‬משמעי כי הבנייה מעל קווי הביוב היא שגרמה נזק לקו‬</w:t>
        <w:br/>
        <w:t>‫הביוב שקרס‪.‬‬</w:t>
        <w:br/>
        <w:t>‫ניתן להניח שהסתימות בקו הביוב נגרמו בשל שימוש לא ראוי של הדירות וכן של‬       ‫ג‪.‬‬</w:t>
        <w:br/>
        <w:t>‫המספרה במערכת הביוב ובשל פסולת בניין שחדרה לצנרת הביוב במהלך ביצוע‬</w:t>
        <w:br/>
        <w:t>‫עבודות הבנייה ע"י התובעים‪ .‬הפעולות התכופות שבוצעו לשם שחרור הסתימות‬</w:t>
        <w:br/>
        <w:t>‫קצרו‪ ,‬כפי הנראה‪ ,‬את אורך חייו של קו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‫שתי ההצעות שהוצעו ע"י הקבלן א"ל אחזקות מטעם התובעים‪ ,‬הן פתרונות‬             ‫ד‪.‬‬</w:t>
        <w:br/>
        <w:t>‫זמניים שיכולים להתאים כשלב ביניים עד ליישום הפתרון הקבוע – שינוי תוואי‬</w:t>
        <w:br/>
        <w:t>‫הביוב והיפרדות ממערכת הביוב של הדירות – אותו נדרש לבצע‪.‬‬</w:t>
        <w:br/>
        <w:t>‫שתי התכניות לתיקון הביוב שנערכו ע"י מר אלדין מטעם התובעים‪ ,‬מדגימות‬          ‫ה‪.‬‬</w:t>
        <w:br/>
        <w:t>‫פתרון חלקי וזמני לבעיה ומנציחות את המצב הקיים‪ ,‬של מעבר קווי ביוב מתחת‬</w:t>
        <w:br/>
        <w:t>‫לשטח החנות‪ ,‬וזאת בניגוד להיתר משנת ‪.2011‬‬</w:t>
        <w:br/>
        <w:t>‫לצורך תיקון הליקוי במערכת הביוב קיימים שני פתרונות‪ :‬האחד‪ ,‬כשלב ביניים‪,‬‬       ‫ו‪.‬‬</w:t>
        <w:br/>
        <w:t>‫במסגרתו מתוקן השבר בקו הביוב שבין שוחה ‪ 2‬לשוחה ‪ ;3‬והשני‪ ,‬לטווח הארוך‪,‬‬</w:t>
        <w:br/>
        <w:t>‫במסגרתו מונח קו ביוב חדש לשימוש הדירות‪ ,‬מחוץ לשטח הבניין‪ ,‬כמצוין בהיתר‬</w:t>
        <w:br/>
        <w:t>‫הבנייה‪.‬‬</w:t>
        <w:br/>
        <w:t>‫הפתרון הסופי אותו יש לבצע הוא שינוי תוואי קו הביוב תוך יצירת מערכות ביוב‬     ‫ז‪.‬‬</w:t>
        <w:br/>
        <w:t>‫נפרדות‪ ,‬לדירות ולתובעים‪ ,‬כמתחייב מתנאי ההיתר משנת ‪ .2011‬לשם יישום‬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‫פתרון זה‪ ,‬נדרשות בין היתר מדידה עדכנית ועריכת תכנית ביצוע‪ ,‬שעשויות לארוך‬</w:t>
        <w:br/>
        <w:t>‫זמן 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.36‬עדות מהנדס התאגיד‪ ,‬מר דויד ילוז‪:‬‬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,‬לאור עמדתו הברורה של תאגיד המים‪ ,‬שיש לפעול בהתאם להיתר הבנייה משנת‬               ‫א‪.‬‬</w:t>
        <w:br/>
        <w:t>‫‪ 2011‬ולנוכח המשך עמידת התובעים על טענתם כי לא ניתן ליישם את התכנית הסינטרית‬</w:t>
        <w:br/>
        <w:t>‫ויש להסתפק ביישום הפתרון הזמני‪ ,‬הוריתי ביום ‪ 4.5.21‬על זימונו לעדות של מר דויד ילוז‬</w:t>
        <w:br/>
        <w:t>‫מהנדס תאגיד המים‪ .‬מר ילוז הוא הגורם שחתם מטעם תאגיד טופס ‪( 3‬אישור התחברות‬</w:t>
        <w:br/>
        <w:t>‫לחשמל מים וטלפון –עמ"ב) ועל תכנית הבקשה להיתר משנת ‪( 2011‬צורפו לתגובת‬</w:t>
        <w:br/>
        <w:t>‫התובעים מיום ‪.)1.4.20‬‬</w:t>
        <w:br/>
        <w:t>‫מר ילוז נחקר ארוכות ע"י התובעים‪ .‬עיקר החקירה נגע לטענות התובעים לפגם בהתנהלות‬           ‫ב‪.‬‬</w:t>
        <w:br/>
        <w:t>‫תאגיד המים (באישור התכנית הסניטרית משנת ‪ ,2011‬בחתימת התאגיד על טופס ‪4‬‬</w:t>
        <w:br/>
        <w:t>‫ובהעדר דרישה מצד התאגיד להעתקת מערכת הביוב‪ ,‬בעת העתקת התובעים את צנרת‬</w:t>
        <w:br/>
        <w:t>‫המים מחוץ לבניין)‪ .‬כמו כן נחקר מר ילוז על פעולות התאגיד בטיפול בעניינם של התובעים‪,‬‬</w:t>
        <w:br/>
        <w:t>‫לאחר שהוגשה התביעה דנא‪ .‬ייאמר כבר עתה כי מדובר בטענות שאינן רלבנטיות להכרעה‬</w:t>
        <w:br/>
        <w:t>‫בתיק שלפניי (ראו להלן) ולכן לא אתייחס בפסק דין זה לחלקים אלו בעדותו של מר ילוז‪.‬‬</w:t>
        <w:br/>
        <w:t>‫בעדותו‪ ,‬מסר מר ילוז כי בתכנית הסניטרית משנת ‪ 2011‬לא מוצגים תאי הבקרה וניתן‬              ‫ג‪.‬‬</w:t>
        <w:br/>
        <w:t>‫לראות שינוי בתוואי הביוב והתחברותו לשוחה אחרת‪ .‬לדברי המומחה‪ ,‬התכנית מדגימה‬</w:t>
        <w:br/>
        <w:t>‫לכאורה מצב קיים‪ ,‬שעל פיו לא קיימות שוחות מתחת לחלק הבנוי‪ .‬לדבריו‪ ,‬ניתן לבצע את‬</w:t>
        <w:br/>
        <w:t>‫השינויים הנדרשים במערכת הביוב‪ ,‬כך שלא יעברו קווי ביוב מתחת לחנות התובעים‪ .‬בנוגע‬</w:t>
        <w:br/>
        <w:t>‫לשתי החלופות שהוצעו ע"י מר אלדין‪ ,‬הסביר העד שאחת מהן אמנם מדגימה הפרדה בין‬</w:t>
        <w:br/>
        <w:t>‫מערכת הביוב של התובעים לדירות אך שתיהן מותירות את מערכת הביוב מתחת לשטח‬</w:t>
        <w:br/>
        <w:t>‫בנוי‪ ,‬דבר המנוגד להיתר הבנייה‪ ,‬ומהווה "מקור לצרות"‪.‬‬</w:t>
        <w:br/>
        <w:t>‫בעדותו‪ ,‬התייחס המומחה לאפשרות לנטרל את קו הביוב שמתחת לחנות‪ ,‬ובמקביל‬                    ‫ד‪.‬‬</w:t>
        <w:br/>
        <w:t>‫להתחבר למערכת הביוב דרך צינור תלוי על תקרת החנות‪ ,‬שמגיע מהקומות העליונות של‬</w:t>
        <w:br/>
        <w:t>‫הבניין‪ .‬לדבריו אף הציג פתרון זה למר אלדין‪.‬‬</w:t>
        <w:br/>
        <w:t>‫בחקירתו הנגדית העיד מר ילוז כי התכנית הסניטרית משנת ‪ 2011‬מדגימה את המצב‬                ‫ה‪.‬‬</w:t>
        <w:br/>
        <w:t>‫העתידי לאחר העתקת השוחות‪ .‬לדבריו‪ ,‬אין מניעה לבנות על סמך התכנית הסניטרית‪,‬‬</w:t>
        <w:br/>
        <w:t>‫במתכונתה הנוכחית‪ .‬להערכת העד‪ ,‬ביצוע העבודה על פי ההיתר עשוי להימשך שבועיים‪-‬‬</w:t>
        <w:br/>
        <w:t>‫שבועיים וחצי‪ ,‬בהנחה שיש לבצע חפירות בקרקע‬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לטענות התובעים בסיכומיהם‪:‬‬</w:t>
        <w:br/>
        <w:t>‫בסיכומיהם טענו התובעים שאין לבוא כלפיהם בתלונות‪ ,‬שכן רכשו את ת"ח ‪" 1‬כמו‬            ‫‪.37‬‬</w:t>
        <w:br/>
        <w:t>‫שהיא"‪ ,‬מהקבלן; ולא הייתה להם כל דרך לדעת על אי ההתאמה בין התכנית הסניטרית‬</w:t>
        <w:br/>
        <w:t>‫לבין הביצוע בשטח הואיל וניתן "טופס ‪ ,"4‬מבלי שצוין בו דבר על אי ביצוע תכנית הביוב‬</w:t>
        <w:br/>
        <w:t>‫בהתאם לתכנית הסניטרית‪.‬‬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בטענות אלו לסייע לתובעים‪ .‬טענתם כי מדובר בליקויים שנוצרו קודם לרכישת הדירה‪,‬‬    ‫‪.38‬‬</w:t>
        <w:br/>
        <w:t>‫ע"י הקבלן (אשר יצק את רצפת הבטון מעל תשתיות הביוב) אינה פוטרת את התובעים‬</w:t>
        <w:br/>
        <w:t>‫מאחריות‪ ,‬ואין בכוחן לגרוע מחובתם של התובעים מכוח סעיף ‪ 3‬לתקנון המצוי‪ .‬כלל הוא‬</w:t>
        <w:br/>
        <w:t>‫כי רוכש דירה בבית משותף בא לכל דבר ועניין בנעליו של הבעלים הקודם‪ ,‬ממנו רכש את‬</w:t>
        <w:br/>
        <w:t>‫הדירה (ע"א ‪ 402/80‬אתגר נ' מ‪.‬ב‪.‬א החזקות ונכסים בע"מ‪ ,‬פ"ד לה(‪.)309 )3‬‬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אציין כי במישור היחסים שבין התובעים לבין בעלי הדירות‪ ,‬אין כל משמעות לכך‬        ‫‪.39‬‬</w:t>
        <w:br/>
        <w:t>‫שניתן "טופס ‪ ,"4‬ואין בטענות התובעים בעניין זה כדי "לפרוק" מעליהם את חובותיהם‬</w:t>
        <w:br/>
        <w:t>‫כלפי הדירות האחרות‪ ,‬מכוח הוראות התקנון המצוי‪ .‬במילים אחרות‪ ,‬ככל שנפל פגם‬</w:t>
        <w:br/>
        <w:t>‫בהתנהלותו של הקבלן או בהתנהלותו או בתפקודו של תאגיד המים‪ ,‬אין בכך כדי לצמצם‬</w:t>
        <w:br/>
        <w:t>‫מאחריותם של התובעים כ"בעלים של דירה" בבית המשותף‪ .‬מבלי שיהא באמור לקבוע‬</w:t>
        <w:br/>
        <w:t>‫עמדה בנושא‪ ,‬מקומן של טענות התובעים בעניין זה להתברר בפני הערכאה המוסמכת‪.‬‬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מען הסר ספק אציין שגם אם נפל פגם בהתנהלותו של תאגיד המים‪ ,‬וכאמור אין אני‬         ‫‪.40‬‬</w:t>
        <w:br/>
        <w:t>‫קובעת ממצאים בעניין זה‪ ,‬אין לומר שהחלטת תאגיד המים‪ ,‬הדוחה את המלצותיו של‬</w:t>
        <w:br/>
        <w:t>‫אלדין‪ ,‬נבעה משיקולים זרים או שהיא נגועה במשוא פנים (תגובת התובעים מיום ‪19.10.20‬‬</w:t>
        <w:br/>
        <w:t>‫על נספחיה)‪ .‬בסופו של יום‪ ,‬יש לזכור שהחלטת תאגיד המים לדחות את המלצותיו של מר‬</w:t>
        <w:br/>
        <w:t>‫אלדין‪ ,‬תואמת את קביעת המומחה בן ארי אשר קבע כי "שני פתרונות אלה מנציחים מצב‬</w:t>
        <w:br/>
        <w:t>‫קיים שלא אושר בהיתר הבניה ומכאן שהתנגדות התאגיד היא מובנת ‪ ,"...‬והיא מתיישבת‬</w:t>
        <w:br/>
        <w:t>‫עם קביעת המומחה כי יש ליישם את הפתרון לטווח הארוך (שינוי תוואי הביוב אל מחוץ‬</w:t>
        <w:br/>
        <w:t>‫לבניין תוך הפרדת מערכות הביוב של הדירות ושל התובעים)‪.‬‬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‫בסיכומיהם טענו התובעים לקיומם של פתרונות נוספים‪ ,‬בהפנותם לעדותו של מר ילוז‪,‬‬        ‫‪.41‬‬</w:t>
        <w:br/>
        <w:t>‫מהנדס תאגיד המים‪ .‬מעבר לכך שמדובר בהצעה כללית שהועלתה כלאחר יד במהלך עדותו‬</w:t>
        <w:br/>
        <w:t>‫של העד‪ ,‬הרי שהצעה מפרידה בין מערכת הביוב של הדירות והחנות‪ ,‬ובכך אינה עונה על‬</w:t>
        <w:br/>
        <w:t>‫המלצות המומחה בן ארי וסותרת את תנאי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‫תוצאת ההליך בתיק ‪9-27-20‬‬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‫בנייתה של ת"ח ‪ 1‬בוצעה בניגוד לתנאי ההיתר שקבעו את שינויו של תוואי הביוב אל מחוץ‬   ‫‪.42‬‬</w:t>
        <w:br/>
        <w:t>‫לבניין והפרדתה של מערכת הביוב של התובעים מזו של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‫משנקבע ע"י המומחה בן ארי שכל פתרון זמני‪ ,‬המותיר את מערכת הביוב מתחת לשטח‬          ‫‪.43‬‬</w:t>
        <w:br/>
        <w:t>‫יחידתם של התובעים‪ ,‬יהיה פתרון חלקי וזמני לבעיה‪ ,‬לא מצאתי טעם להורות על יישומו‬</w:t>
        <w:br/>
        <w:t>‫של פתרון זה‪ .‬יצוין שבמקור‪ ,‬במסגרת החלטת המינוי‪ ,‬נדרש המומחה להמליץ גם על פתרון‬</w:t>
        <w:br/>
        <w:t>‫מידי‪ ,‬שישמש כסעד זמני עד למתן חוות הדעת המלאה או עד לבירור המחלוקת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‫משמונחת לפניי חוות דעתו המלאה של המומחה ומשהגענו לשלב הכרעת הדין‪ ,‬איני רואה‬       ‫‪.44‬‬</w:t>
        <w:br/>
        <w:t>‫עוד צורך וטעם ביישומו של פתרון ביניים‪ ,‬ויש לפעול בהקדם ליישום פתרון קבוע שייתן‬</w:t>
        <w:br/>
        <w:t>‫מענה לטווח הארוך לבעיה שנוצרה בקו הביוב‪.‬‬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‫יודגש‪ ,‬התובעים לא טענו לפגם ענייני בהמלצת המומחה בדבר יישום הפתרון לטווח‬          ‫‪.45‬‬</w:t>
        <w:br/>
        <w:t>‫הארוך‪ ,‬אלא שסבורים הם שבשל עלויותיו הגבוהות‪ ,‬ניתן להסתפק בפתרון המידי שעשוי‬</w:t>
        <w:br/>
        <w:t>‫"להחזיק" שנים ארוכות‪ .‬מבלי להקל ראש במשמעויותיו הכספיות של יישום הפתרון‬</w:t>
        <w:br/>
        <w:t>‫הקבוע‪ ,‬אין באמור להצדיק סטייה מחוות דעתו של המומחה‪ ,‬תוך מתן הכשר לבנייה בניגוד‬</w:t>
        <w:br/>
        <w:t>‫לתנאיו של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 ,‬משקבעתי כי ת"ח ‪ 1‬חוברה שלא כדין למערכת הביוב של הדירות‪ ,‬יש לראות‬         ‫‪.46‬‬</w:t>
        <w:br/>
        <w:t>‫בתובעים כמי ש"פלשו" למערכת הביוב‪ ,‬ולפיכך‪ ,‬אין מדובר בליקוי ברכוש משותף‪ ,‬אותו‬</w:t>
        <w:br/>
        <w:t>‫מחויבת הנציגות לתקן כחלק מחובותיה על‪-‬פי חוק‪ ,‬ויש לדחות את ת התובעים בתיק ‪9-‬‬</w:t>
        <w:br/>
        <w:t>‫‪.27-2020‬‬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(תיק ‪)9-47-20‬‬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הנציגות לחיוב התובעים בתשלום חובם בגין הוצאות הבית המשותף‪,‬‬       ‫‪.47‬‬</w:t>
        <w:br/>
        <w:t>‫ובהשבת מצב הביוב לקדמותו טרם התחברות התובעים אליו‪ ,‬שלא בידיעת בעלי הדירות‬</w:t>
        <w:br/>
        <w:t>‫ובניגוד להיתר הבנייה משנת ‪ .2011‬בהקשר זה‪ ,‬נדרש צו עשה לחיוב הנציגות בהעתקת‬</w:t>
        <w:br/>
        <w:t>‫תשתיות הביוב אל מחוץ לשטח הבית המשותף‪ ,‬בהתאם לתנאי ההיתר‪ .‬נוסף על האמור‪,‬‬</w:t>
        <w:br/>
        <w:t>‫טענה הנציגות שהתובעים עושים ברכוש המשותף ובחנות שבבעלותם שימוש חורג‪ ,‬מבלי‬</w:t>
        <w:br/>
        <w:t>‫שקיבלו את הסכמת בעלי הדירות לשימושים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הגנתם טענו התובעים שיש לדחות את התביעה מחמת התיישנות‪ ,‬שיהוי וחוסר תום‬        ‫‪.48‬‬</w:t>
        <w:br/>
        <w:t>‫לב‪ .‬מעבר לכך טענו התובעים לקיזוז סכום החוב הנתבע בגין אי תשלום מיסי ועד‪ ,‬וכפרו‬</w:t>
        <w:br/>
        <w:t>‫בטענות הנציגות לשימוש שלא כדין ברכוש המשותף או בדירתם‪ ,‬כפי שיפורט להלן‪.‬‬</w:t>
        <w:br/>
        <w:t>‫על מנת שלא להאריך יתר על המידה‪ ,‬יובאו טענות הצדדים בהרחבה בפרק הדיון שלהלן‪.‬‬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.‬התביעה לחיוב התובעים לקיים אחר תנאי ההיתר משנת ‪2011‬‬</w:t>
        <w:br/>
        <w:t>‫בכתב התביעה שכנגד עתרה הנציגות לחיוב התובעים לפעול בהתאם להיתר הבנייה משנת‬    ‫‪.49‬‬</w:t>
        <w:br/>
        <w:t>‫‪ ,2011‬המורה על העתקת מערכת הביוב העוברת מתחת ליחידת התובעים והתנתקות‬</w:t>
        <w:br/>
        <w:t>‫ממערכת הביוב אליה מחוברות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‫מהנימוקים שהובאו לעיל‪ ,‬אני מורה כי יש להיעתר לסעד הנדרש תחת רכיב זה בתביעה‬</w:t>
        <w:br/>
        <w:t>‫שכנגד‪.‬‬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.‬התביעה לחיוב התובעים בתשלום הוצאות אחזקת הבית המשותף‬</w:t>
        <w:br/>
        <w:t>‫מכוח זכותו הקניינית של בעל‪-‬דירה בחלק בלתי מסוים ברכוש המשותף‪ ,‬חלה עליו חובה‬ ‫‪.50‬‬</w:t>
        <w:br/>
        <w:t>‫להשתתף בהוצאות תחזוקת הרכוש המשותף של הבית‪ ,‬כקבוע בסעיף ‪( 58‬א)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תביעתה עתרה הנציגות לחיוב התובעים בתשלום הוצאות אחזקת הבית המשותף‬            ‫‪.51‬‬</w:t>
        <w:br/>
        <w:t>‫לתקופה שמחודש ‪ 4/2013‬ועד לחודש ‪( 3/2020‬כולל)‪ ,‬לפי חישוב של ‪ ₪ 104‬לחודש‪ ,‬ובסה"כ‬</w:t>
        <w:br/>
        <w:t>‫‪.₪ 8,736‬‬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להחלטת המפקח הקודם‪ ,‬הוגשה ביום ‪ 1.12.2020‬הודעת הנציגות בדבר חובם‬            ‫‪.52‬‬</w:t>
        <w:br/>
        <w:t>‫העדכני של התובעים נכון לחודש ‪ ,12/2020‬העומד על‪-‬סך ‪ ₪ 10,416‬לפי חישוב של ‪₪ 112‬‬</w:t>
        <w:br/>
        <w:t>‫לחודש‪.‬‬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‫בתגובתם להודעת הנציגות‪ ,‬טענו התובעים שאין לחייבם בתשלום דמי ועד‪ ,‬משלא פעלה‬        ‫‪.53‬‬</w:t>
        <w:br/>
        <w:t>‫הנציגות לתיקון נזקי הביוב‪ .‬כן נטען להסכמות קודמות בין התובעים לבין נציגי הוועד‬</w:t>
        <w:br/>
        <w:t>‫הקודם‪ ,‬במסגרתן קוזז חוב דמי הוועד של התובעים כנגד תשלומים שבהם נשאו בלעדית‬</w:t>
        <w:br/>
        <w:t>‫לתיקון ולתחזוקת חלקים מהרכוש המשותף (החלפת צנרת‪ ,‬העתקת שעון המים ותחזוקת‬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‫שוחת ביוב ‪ .)2‬נוסף על האמור‪ ,‬טענו התובעים לסתירות בטענות הנציגות‪ ,‬בין סכום החיוב‬</w:t>
        <w:br/>
        <w:t>‫החודשי שנתבע בכתב התביעה לבין זה שצוין בהודעת העדכון האמורה‪ ,‬וכן ביחס למועד‬</w:t>
        <w:br/>
        <w:t>‫תחילת חיובם של התובעים בתשלום מיסי ועד (‪ 4/2013‬לפי כתב התביעה ו‪ 3/2013-‬לפי‬</w:t>
        <w:br/>
        <w:t>‫הודעת העדכון)‪.‬‬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‫אכן‪ ,‬מהחומר שלפניי קיימים ‪ 3‬תעריפים שונים של דמי הוועד החודשיים‪ ,‬אותם נדרשו‬          ‫‪.54‬‬</w:t>
        <w:br/>
        <w:t>‫התובעים לשלם (‪- ₪ 104‬לפי כתב התביעה; ‪ - ₪ 112‬לפי הודעת הנציגות מיום ‪ 1.12.20‬ו‪-‬‬</w:t>
        <w:br/>
        <w:t>‫‪ ₪ 150‬לפי מכתב ההתראה מטעם מחלקת תרבות הדיור מיום ‪.)1.1.20‬‬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הסתירה העולה מטענות הנציגות ובהעדר ראיות להוכחת שיעורם הנכון של דמי‬             ‫‪.55‬‬</w:t>
        <w:br/>
        <w:t>‫הוועד‪ ,‬ראיתי לחשב את חובם של התובעים בגין מיסי ועד הבית על בסיס ‪ ₪ 75‬לחודש‪,‬‬</w:t>
        <w:br/>
        <w:t>‫הסכום שבו הודו התובעים (פרוטוקול הדיון מיום ‪ 20.5.21‬עמ' ‪ 21‬שו' ‪ ,)5-4 ,3‬וכפי שעולה‬</w:t>
        <w:br/>
        <w:t>‫מדברי חבר הנציגות משה כהן בדיון שהתקיים בהליך אחר בין הצדדים (פרוטוקול דיון‬</w:t>
        <w:br/>
        <w:t>‫מיום ‪ 8.7.2015‬בתיק ‪ – 9-45-19‬נספח ח' לכתב ההגנה)‪ .‬יובהר כי קביעות אלו יפות לצורך‬</w:t>
        <w:br/>
        <w:t>‫הכרעה בתיק שלפניי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אני קובעת שהחוב יחושב מחודש ‪ 4/2013‬כמצוין בכתב התביעה ולא כפי שמופיע‬             ‫‪.56‬‬</w:t>
        <w:br/>
        <w:t>‫בהודעת הנציגות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לטענות התובעים לקיזוז חובם בדמי הוועד כנגד הוצאות שבהן נשאו לשם תחזוקת‬           ‫‪.57‬‬</w:t>
        <w:br/>
        <w:t>‫הרכוש המשותף‪ ,‬אמנם סעיף ‪ 36‬שבפרק ה' לחוק המקרקעין מקנה זכות קיזוז לשותפים‬</w:t>
        <w:br/>
        <w:t>‫במקרקעין‪ ,‬אלא שסעיף ‪( 56‬א) לחוק המקרקעין קובע שהוראות פרק ה' לא יחולו על‬</w:t>
        <w:br/>
        <w:t>‫הרכוש המשותף בבית המשותף‪ ,‬ולפיכך אין התובעים רשאים להעלות טענת קיזוז כטענת‬</w:t>
        <w:br/>
        <w:t>‫הגנה‪.‬‬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לכך‪ ,‬יצוין כי טענת התובעים להסכמת הנציגות הקודמת בדבר קיזוז חובם של‬             ‫‪.58‬‬</w:t>
        <w:br/>
        <w:t>‫התובעים בתשלום מיסי הוועד כנגד הוצאות שהוציאו התובעים לאחזקת הרכוש המשותף‪,‬‬</w:t>
        <w:br/>
        <w:t>‫נסתרת נוכח טענת התובעים בכתב הגנתם‪ ,‬כי נערך הסכם פשרה אשר לא נחתם בסופו של‬</w:t>
        <w:br/>
        <w:t>‫יום ( כתב ההגנה שכנגד ‪ -‬עמ' ‪ ,12‬סעיף ‪.)5‬‬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לטענת התובעים בדבר מחדלה של הנציגות בתיקון ליקויי הביוב‪ ,‬נכון הוא שלצד‬           ‫‪.59‬‬</w:t>
        <w:br/>
        <w:t>‫חובתו של בעל‪ -‬דירה בתשלום הוצאות תחזוקת הרכוש המשותף‪ ,‬עומדת חובת הנציגות‬</w:t>
        <w:br/>
        <w:t>‫לספק שירותים הנוגעים לרכוש המשותף; אלא שלפי הפסיקה אין זיקה בין שתי חובות‬</w:t>
        <w:br/>
        <w:t>‫אלו‪ ,‬וקיומה של חובה אחת אינו תלוי בקיום חובה אחרת (ראו‪ :‬ע"א (ת"א) ‪ 204/79‬וייזר‬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‫נ' נציגות הבית המשותף מרח' חן ‪ 14‬פתח תקווה‪ ,‬פ"מ התשמ"ד (א) ‪ ;503‬ע"א (ב"ש)‬</w:t>
        <w:br/>
        <w:t>‫‪ 1133/03‬קבלו נ' נציגות הבית המשותף – סלבי (נבו‪ .))17.5.2004 ,‬במקרה שלפניי אין‬</w:t>
        <w:br/>
        <w:t>‫לתלות חיובם של התובעים בתיקון ליקויי הביוב ע"י הנציגות‪ ,‬גם נוכח קביעתי לעיל‪ ,‬שאין‬</w:t>
        <w:br/>
        <w:t>‫זה מאחריותה של הנציגות לשאת בעלות תיקון ליקויים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חלק זה‪ ,‬אני מורה על חיובם של התובעים‪ ,‬ביחד ולחוד‪ ,‬בתשלום חלקם בהוצאות‬           ‫‪.60‬‬</w:t>
        <w:br/>
        <w:t>‫ההחזקה של הבית המשותף‪ ,‬לתקופה שמחודש ‪ 4/2013‬ועד לחודש ‪( 12/2020‬כולל) בסך‬</w:t>
        <w:br/>
        <w:t>‫של ‪ 93( ₪ 6,975‬חודשים לפי ‪ ₪ 75‬לחודש)‪.‬‬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.‬התביעה בעניין השימושים החורגים ברכוש המשותף‬</w:t>
        <w:br/>
        <w:t>‫בהתאם להוראת סעיף ‪(2‬א) לתקנון המצוי (החל בענייננו מכוח סעיף ‪ 64‬לחוק המקרקעין)‬      ‫‪.61‬‬</w:t>
        <w:br/>
        <w:t>‫ועל‪-‬פי הפסיקה הנוהגת‪ ,‬אין בעל דירה רשאי לעשות שינויים או תיקונים בדירתו‪ ,‬הפוגעים‬</w:t>
        <w:br/>
        <w:t>‫ברכוש המשותף אלא בהסכמת האסיפה הכללית‪ .‬פגיעה ברכוש המשותף כוללת גם פגיעה‬</w:t>
        <w:br/>
        <w:t>‫בחזותו החיצונית התקינה והאחידה של הבית‪ ,‬כפי שהייתה בגמר הבנייה‪ ,‬לרבות שינוי‬</w:t>
        <w:br/>
        <w:t>‫דמותו הארכיטקטונית או שיבוש שלמותו הסימטרית והאסתטית‪ .‬אין כל נפקות לשאלה‬</w:t>
        <w:br/>
        <w:t>‫אם מדובר בפגיעה קטנה או גדולה (ראו‪ :‬ע"א ‪ 136/63‬לווינהיים נ' שוורצמן‪ ,‬פ"ד יז(‪)3‬‬</w:t>
        <w:br/>
        <w:t>‫‪ ;)1963( 1725 ,1722‬ע"א ‪ 515/65‬רבובסקי נ' גלסברג‪ ,‬פ"ד כ(‪ ,()290 )2‬יש לבחון קיומה של‬</w:t>
        <w:br/>
        <w:t>‫פגיעה‪ ,‬בראי המקום והזמן‪ ,‬בהתאם לאופיו ולדמותו של הבית המשותף‪ .‬אין מדובר‬</w:t>
        <w:br/>
        <w:t>‫בכללים אחידים הנכונים לכל בית ובית; אפשר ששימוש או שינוי כלשהו ייחשב פגיעה‬</w:t>
        <w:br/>
        <w:t>‫חמורה בבית מסוים‪ ,‬בעוד אותו שימוש בדיוק‪ ,‬ייבלע וישתלב במראהו החיצוני של בית‬</w:t>
        <w:br/>
        <w:t>‫אחר‪.‬‬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שמדובר בשימוש רגיל וסביר ברכוש המשותף‪ ,‬אין בעל‪-‬דירה נדרש להסכמת מי מבעלי‬           ‫‪.62‬‬</w:t>
        <w:br/>
        <w:t>‫הדירות‪ ,‬שכן שימוש רגיל וסביר‪ ,‬משמעו פעולות שעל‪-‬פי מהותו של הנכס‪ ,‬טיבו וייעודו‪,‬‬</w:t>
        <w:br/>
        <w:t>‫טבעיות הן (ראו‪ :‬ע"א ‪ 810/82‬זול בו בע"מ נ' זיידה פ"ד ל"ז(‪ .)737 )4‬ביחס לשימוש החורג‬</w:t>
        <w:br/>
        <w:t>‫משימוש סביר ורגיל‪ ,‬האסיפה הכללית בבית המשותף היא המוסמכת להחליט (ראו‪ :‬ע"א‬</w:t>
        <w:br/>
        <w:t>‫‪ 698/85‬בן צור נ' ששון‪ ,‬פ"ד מא(‪ ;)1987( 151-150 ,144 )3‬ע"א ‪ 2525/92‬ראוכברגר נ' עיריית‬</w:t>
        <w:br/>
        <w:t>‫רמת גן‪ ,‬פ"ד (‪.)850 )5‬‬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‫על‪-‬פי הפסיקה‪ ,‬שימוש ייחשב כ"רגיל וסביר"‪ ,‬ככל שמתקיימים לגביו שני תנאים‬                 ‫‪.63‬‬</w:t>
        <w:br/>
        <w:t>‫במצטבר‪ :‬האחד‪ ,‬השימוש תואם את ייעודו של אותו חלק ברכוש המשותף לפי תנאי הזמן‬</w:t>
        <w:br/>
        <w:t>‫והמקום או על פי כוונת בעלי הדירות האחרים‪ .‬תנאי המקום עניינם המקום בו נמצא הבית‬</w:t>
        <w:br/>
        <w:t>‫המשותף או ייעוד הבית המשותף (למגורים‪ ,‬למסחר או לצורך אחר); תנאי הזמן משמעם‬</w:t>
        <w:br/>
        <w:t>‫הדרישות והאילוצים שמכתיבה המציאות‪ .‬השני‪ ,‬השימוש שמבצע בעל הדירה 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,‬אינו מונע שימוש דומה מאחרים (ראו‪ :‬ע"א ‪ 549/73‬וינטרס נ' זמורה‪ ,‬פ"ד כ"ח‬</w:t>
        <w:br/>
        <w:t>‫(‪ ; )1974( 645 )1‬המ ‪ 163/81‬בודנוף נ' נציגות הבית המשותף‪ ,‬פ"ד לה (‪ ;277 )4‬רע"א‬</w:t>
        <w:br/>
        <w:t>‫‪ 9645/16‬איסק נ' נחמיאס ( נבו‪.)) 10.1.2017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‫נפנה לבחון כללים אלו על 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שכנגד מבקשת הנציגות להורות לתובעים להסיר את המזגנים והשילוט‬                ‫‪.64‬‬</w:t>
        <w:br/>
        <w:t>‫המותקנים על גבי קירות חזית הבית המשותף וכן לסגור פתח שפערו בקיר אחר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,‬אין מדובר בקירות של הבית המשותף‪ ,‬אלא בקירותיה החיצוניים של‬              ‫‪.65‬‬</w:t>
        <w:br/>
        <w:t>‫החנות‪ ,‬ולכן מדובר בשטחים פרטיים ולא ברכוש משותף‪ .‬לחלופין טענו התובעים שהתקנת‬</w:t>
        <w:br/>
        <w:t>‫המזגנים מהווה על‪-‬פי הפסיקה שימוש סביר ברכוש המשותף‪ ,‬ומכול מקום‪ ,‬ניתנה‬</w:t>
        <w:br/>
        <w:t>‫לתובעים הסכמת הנציגות הקודמת לתליית המזגנים‪ .‬גם ביחס לשילוט נטען להסכמת‬</w:t>
        <w:br/>
        <w:t>‫הנציגות הקודמת‪.‬‬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 ייאמר שקירותיו החיצוניים של הבית הם רכוש משותף‪ ,‬בהתאם להגדרה שבסעיף‬              ‫‪.66‬‬</w:t>
        <w:br/>
        <w:t>‫‪ 52‬לחוק המקרקעין‪" :‬כל חלקי הבית המשותף חוץ מן החלקים הרשומים כדירות‪,‬‬</w:t>
        <w:br/>
        <w:t>‫ולרבות הקרקע‪ ,‬הגגות‪ ,‬הקירות החיצוניים‪ ,‬המסד‪ ,‬חדרי המדרגות‪ ,‬מעליות‪,‬‬</w:t>
        <w:br/>
        <w:t>‫מקלטים‪ ,‬וכן מיתקני הסקה או מים וכיוצא באלה המיועדים לשמש את כל בעלי‬</w:t>
        <w:br/>
        <w:t>‫הדירות או מרביתם אפילו הם בתחומי דירה מסויימת" (הדגשה שלי –עמ"ב)‪.‬‬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שלפניי‪ ,‬לא נטען וממילא לא הוכח‪ ,‬שקירותיו החיצוניים של הבית נגרעו מהרכוש‬          ‫‪.67‬‬</w:t>
        <w:br/>
        <w:t>‫המשותף והוצמדו לחנות התובעים‪ ,‬ועל‪-‬כן יש לראות בהם רכוש משותף‪ .‬לצד זאת‪,‬‬</w:t>
        <w:br/>
        <w:t>‫מהחומר שלפניי‪ ,‬שוכנעתי מדברי התובעים‪ ,‬כי ניתנה להם הסכמת הנציגות הקודמת‪,‬‬</w:t>
        <w:br/>
        <w:t>‫להתקנת המזגנים במקומם הנוכחי (נספח א' לכתב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‫יתרה מכך‪ ,‬גם אלמלא ניתנה הסכמה כאמור‪ ,‬הרי שלאור עמדת הפסיקה בעניין זה (ע"א‬             ‫‪.68‬‬</w:t>
        <w:br/>
        <w:t>‫‪ 2560/01‬נציגות הבית המשותף בן יהודה ‪ 19‬ירושלים נ' בית חינוך עיוורים לבני ישראל‬</w:t>
        <w:br/>
        <w:t>‫(נבו‪ )4.4.2002 ,‬ונוכח חזותו של הבניין‪ ,‬על פי התמונות המונחות בתיק‪ ,‬אני סבורה שמדובר‬</w:t>
        <w:br/>
        <w:t>‫בשימוש רגיל וסביר ברכוש המשותף שאינו טעון הסכמה של האסיפה כללית‪ .‬הדברים‬</w:t>
        <w:br/>
        <w:t>‫נכונים גם ביחס לשלט המותקן בסמוך לכניסה למספרה‪ .‬מיקומו של השלט תואם את‬</w:t>
        <w:br/>
        <w:t>‫אופיו ואת ייעודו של הבית‪ ,‬המורכב בחלקו מנכס מסחרי‪ .‬בעניין הפתח שפערו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‫בקיר הבית‪ ,‬משלא נסתרה טענת התובעים להסכמת הנציגות הקודמת לשימוש זה (סעיף‬</w:t>
        <w:br/>
        <w:t>‫ג‪ 6.‬לכתב ההגנה)‪ ,‬ראיתי לדחות את התביעה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.‬סילוק הבנייה על גבי חניית התובעים‬</w:t>
        <w:br/>
        <w:t>‫לאור קביעותיי לעיל‪ ,‬בנוגע לבניית התובעים על גבי חנייה מס' ‪ ,17‬בשטחה בנויה שוחת‬     ‫‪.69‬‬</w:t>
        <w:br/>
        <w:t>‫ביוב ‪ ,2‬לא ראיתי להידרש לטענות התובעים בעניין טעות לכאורה ברישומי הוועדה‬</w:t>
        <w:br/>
        <w:t>‫המקומית‪ ,‬בפרט שעה שהוצג לפניי מסמך בכתב (נספח ד' לתביעה שכנגד) המוכיח טענת‬</w:t>
        <w:br/>
        <w:t>‫הנציגות כי מדובר בשטח חנייה שאינו חלק מהחנות‪ .‬משלא הוכחה הסכמתם של בעלי‬</w:t>
        <w:br/>
        <w:t>‫הדירות לבנייה שבוצעה‪ ,‬התביעה לסילוק הבנייה שבוצעה על גבי חנייה מס' ‪ 17‬מתקבלת‪.‬‬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.‬ביטול הפיצול שבוצע ביחידת התובעים‬</w:t>
        <w:br/>
        <w:t>‫בתביעתה עתרה הנציגות להורות לתובעים לבטל את הפיצול שבוצע בחנותם‪ ,‬המאפשר‬       ‫‪.70‬‬</w:t>
        <w:br/>
        <w:t>‫להם עשיית שימוש בחלק אחד של החנות והשכרתו של החלק האחר לצד 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‫כתב ההגנה שכנגד אינו כולל הכחשה של טענה זו‪ ,‬ולמעשה כתב ההגנה "שותק" ביחס‬             ‫‪.71‬‬</w:t>
        <w:br/>
        <w:t>‫לנושא פיצול החנות‪ .‬גם בסיכומיהם לא הרחיבו התובעים בעניין וכל שנטען על‪-‬ידם הוא‬</w:t>
        <w:br/>
        <w:t>‫שהשאלה בדבר הזכות להשכיר‪ ,‬אינה בסמכות המפקחת אלא בסמכות הרשות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נסתרה טענת הנציגות לפיצול החנות‪ ,‬הרי שמדובר בשינוי שעשה בעל דירה בדירתו‬         ‫‪.72‬‬</w:t>
        <w:br/>
        <w:t>‫מכוח סעיף ‪ 2‬לתקנון המצוי‪ ,‬לגביו מסורה הסמכות העניינית להכרעתו של המפקח‪,‬‬</w:t>
        <w:br/>
        <w:t>‫בהתאם להלכה שנפסקה בד"נ ‪ 20/73‬שמע נ' סדובסקי‪ ,‬פ"ד כח(‪.)1974( 730 )1‬‬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,‬סעיף ‪ 2‬לתקנון המצוי אוסר על בעל דירה לעשות שינויים או תיקונים בדירתו‪ ,‬אשר‬     ‫‪.73‬‬</w:t>
        <w:br/>
        <w:t>‫יש בהם לפגוע ברכוש המשותף או בדירה אחרת או שיש בהם לשנות ערכם של אלו‪ ,‬אלא‬</w:t>
        <w:br/>
        <w:t>‫אם ניתנה הסכמת רוב בעלי הדירות לשם כך‪ .‬משמעות הוראה זו היא שגם שינוי מבני‬</w:t>
        <w:br/>
        <w:t>‫הנעשה בתוך הדירה פנימה‪ ,‬אינו מותר‪ ,‬ככל שיש בו לפגוע בערכן של דירות אחרות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‫אחת מתוצאותיו של השינוי המבני ע"י פיצול הדירה‪ ,‬היא האפשרות לעשות בכל אחת‬             ‫‪.74‬‬</w:t>
        <w:br/>
        <w:t>‫מהיחידות שימוש כבדירה עצמאית‪ ,‬דבר העלול לגרום להורדת ערך הדירות בבית‪ ,‬בין‬</w:t>
        <w:br/>
        <w:t>‫היתר בשל ההעמסה על תשתיות הבית ועל התשתית הציבוריות‪ ,‬שבמקור תוכננו להכיל‬</w:t>
        <w:br/>
        <w:t>‫מספר יחידות מוגבל‪ ,‬ובכך עלולים להיפגע בעלי הדירות האחרים (ראו‪ :‬ע"א ‪ 395/74‬לוי נ'‬</w:t>
        <w:br/>
        <w:t>‫סמואל פ"ד כט(‪.))1975( 43 ,39 )2‬‬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,‬ומשלא הוכח לפניי כי ניתנה הסכמת האסיפה הכללית לפיצול החנות‬             ‫‪.75‬‬</w:t>
        <w:br/>
        <w:t>‫ליחידות נפרדות ועצמאיות‪ ,‬ראיתי לקבל התביעה תחת רכיב זה ללא סייג‪.‬‬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‫תוצאת ההליך בתיק ‪9-47-20‬‬</w:t>
        <w:br/>
        <w:t>‫התביעה שכנגד מתקבלת ביחס לסעדים ‪7‬א‪7-‬ד לכתב התביעה שכנגד‪ ,‬ונדחית ביחס‬              ‫‪.76‬‬</w:t>
        <w:br/>
        <w:t>‫לסעדים המופיעים תחת סעיפים ‪7‬ה‪7-‬ז‪ ,‬הכול לפי הפירוט שיובא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‫החיוב בהוצאות משפט‬</w:t>
        <w:br/>
        <w:t>‫לעניין התביעה העיקרית‪ ,‬יש לתת את הדעת לכך שבכתב התביעה עתרו התובעים ליישום‬         ‫‪.77‬‬</w:t>
        <w:br/>
        <w:t>‫התכנית הסניטרית משנת ‪ ,2011‬כפי שצוין בתביעתם‪" :‬להורות על ניתוק צינור הביוב של‬</w:t>
        <w:br/>
        <w:t>‫הבניין המוביל משוחה ‪ 1‬לשוחה ‪ 2‬ולמתוח במקומו צינור ביוב חדש על פי התוכניות‬</w:t>
        <w:br/>
        <w:t>‫המקורית של מי רקת דהיינו לחברו לשוחת ביוב אחרת ולא דרך המרתף של התובעים"‬</w:t>
        <w:br/>
        <w:t>‫(הדגשה שלי‪ .‬הטעות במקור –עמ"ב)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 בעת הגשת התביעה‪ ,‬היו התובעים בדעה שיש לפעול בהתאם להיתר הבנייה משנת‬          ‫‪.78‬‬</w:t>
        <w:br/>
        <w:t>‫‪ , 2011‬ולהעתיק את שוחת הביוב אל מחוץ לשטח הבית המשותף‪ .‬אלא שבמהלך ההליך‬</w:t>
        <w:br/>
        <w:t>‫לפניי‪ ,‬שינו התובעים חזית תביעתם (והגנתם‪ )...‬וטענו כי יש לאמץ את פתרון הביניים‬</w:t>
        <w:br/>
        <w:t>‫שהוצע ע"י המומחה המוסכם‪ ,‬שעלותו זולה משמעותית מהפתרון הקבוע ובמימונו יישאו‬</w:t>
        <w:br/>
        <w:t>‫הצדדים 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‫שינוי עמדה זו של התובעים‪ ,‬אשר כפי הנראה נבע משיקולים כלכליים בעיקרם (פרוטוקול‬      ‫‪.79‬‬</w:t>
        <w:br/>
        <w:t>‫הדיון מיום ‪ ,20.5.21‬עמ' ‪ 15‬שו' ‪ ,)14-13‬הביא להימשכות ההליך‪ ,‬בשל ניסיונות התובעים‬</w:t>
        <w:br/>
        <w:t>‫לשכנע בדיותו של הפתרון הזמני‪ ,‬חרף היותו סותר את המלצת המומחה ואת תנאי בביתר‬</w:t>
        <w:br/>
        <w:t>‫משנת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כך‪ ,‬ביקשו התובעים‪ ,‬ואף ניתן להם‪ ,‬להגיש תכניות הנדסיות לתיקון הביוב; בהמשך‪,‬‬     ‫‪.80‬‬</w:t>
        <w:br/>
        <w:t>‫אושר לתובעים להעביר את המלצותיו של מר אלדין להתייחסות המומחה בן ארי‪ ,‬כל זאת‪,‬‬</w:t>
        <w:br/>
        <w:t>‫כאשר ברור לכול‪ ,‬שהמלצותיו של אלדין אינן תואמות את הדרישה היסודית‪ :‬העדר קווי‬</w:t>
        <w:br/>
        <w:t>‫ביוב מתחת לשטח החנות‪ .‬גם הצורך בחקירת העד ילוז נולד עקב רצון התובעים להוכיח‬</w:t>
        <w:br/>
        <w:t>‫כי לא ניתן ליישם את התכנית הסניטרית‪ ,‬ולכן יש להורות על יישום הפתרון הזמני‪.‬‬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 יצוין כי גם לו הייתה מתקבלת עמדת התובעים כי יש ליישם את הפתרון‬        ‫‪.81‬‬</w:t>
        <w:br/>
        <w:t>‫הזמני‪ ,‬הייתי קובעת שבעלויותיו צריכים לשאת התובעים בלבד‪ ,‬משקבעתי כי "השותפות"‬</w:t>
        <w:br/>
        <w:t>‫בקו הביוב נכפתה על הדירות‪ ,‬בהתחברות התובעים לקו הביוב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לבקשה לחיוב התובעים בתשלום הוצאות נתבעים ‪( 32-2‬כפי שהם מופיעים בכותרת‬         ‫‪.82‬‬</w:t>
        <w:br/>
        <w:t>‫ההחלטה מיום ‪ ,)6.4.20‬שוכנעתי כי טרם הגשת התביעה ידעו התובעים על קיומה של‬</w:t>
        <w:br/>
        <w:t>‫נציגות פעילה‪ ,‬והדברים עולים באופן ברור מכתב התביעה שהגישו ומנספחיו‪ .‬משכך‪ ,‬לא‬</w:t>
        <w:br/>
        <w:t>‫היה מקום להגיש את התביעה נגד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‫בסיכומיו טען בא כוח הנתבעים ‪ 32-2‬כי שולם על ידי כל אחד מהם ‪ ₪ 1,000‬פלוס מע"מ;‬     ‫‪.83‬‬</w:t>
        <w:br/>
        <w:t>‫בהמשך הוגשה בקשה להגשת אסמכתא לתשלום‪ .‬הבקשה נדחתה‪ ,‬לאחר שנתתי דעתי לכך‬</w:t>
        <w:br/>
        <w:t>‫שמדובר במסמך שניתן היה להגישו במועד‪ ,‬ולאחר ששקלתי את תרומת המסמך להליך‬</w:t>
        <w:br/>
        <w:t>‫והנזק שייגרם באי הגשתו‪.‬‬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‫לגופם של דברים‪ ,‬משאין ביכולתי לקבוע האם הסכום ששולם לפי הנטען ע"י כל אחד‬          ‫‪.84‬‬</w:t>
        <w:br/>
        <w:t>‫מהדיירים‪ ,‬יועד למימון ההגנה בתביעה האישית נגדם או כהשתתפות בהוצאות ההגנה של‬</w:t>
        <w:br/>
        <w:t>‫הנציגות (ואולי גם כמימון הוצאות התביעה שכנגד)‪ ,‬לא ראיתי לחייב את התובעים‬</w:t>
        <w:br/>
        <w:t>‫בתשלום נפרד לנציגות ולבעלי הדירות‪ .‬בהקשר זה יצוין שהגנת בעלי הדירות בתביעה נגדם‬</w:t>
        <w:br/>
        <w:t>‫נעשתה בכתב הגנה אחד‪ ,‬שהוגש בשם הנציגות ובעלי הדירות שנתבעו‪.‬‬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לתביעה שכנגד‪ ,‬נתתי משקל לקבלת חלק הארי של התביעה‪.‬‬        ‫‪.85‬‬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,‬ראיתי לחייב את התובעים לשלם לנציגות הוצאות משפט ושכ"ט עו"ד בסך‬       ‫‪.86‬‬</w:t>
        <w:br/>
        <w:t>‫‪ .₪ 14,000‬סכום זה נקבע בשים לב לכך שמדובר שני הליכים שנדונו במאוחד‪ ,‬והוא כולל‬</w:t>
        <w:br/>
        <w:t>‫את האגרה ששולמה בתביעה שכנגד‪ ,‬את שכר טרחת המומחה ושכ"ט עו"ד‪ .‬בקביעת‬</w:t>
        <w:br/>
        <w:t>‫הסכום נתתי דעתי גם לקיומם של שלושה דיונים‪ ,‬באחד מהם נחקר המהנדס ילוז‪.‬‬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‫לאור האמור לעיל‪ ,‬אני דוחה את התביעה בתיק ‪ 9-27-20‬במלואה‪ .‬התביעה בתיק ‪9-47-20‬‬     ‫‪.87‬‬</w:t>
        <w:br/>
        <w:t>‫מתקבלת באופן חלקי‪ ,‬ואני מורה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‫התובעים‪ ,‬ביחד ולחוד‪ ,‬ישלמו לנציגות סך של ‪ ₪ 6,975‬בגין חובם בתשלום‬           ‫א‪.‬‬</w:t>
        <w:br/>
        <w:t>‫הוצאות ההחזקה של הבית המשותף לתקופה שמחודש ‪ 4/2013‬ועד לחודש‬</w:t>
        <w:br/>
        <w:t>‫‪( 12/2020‬כולל)‪ .‬הסכום ישולם לא יאוחר מיום ‪ ,15.8.21‬אחרת יישא הפרשי‬</w:t>
        <w:br/>
        <w:t>‫הצמדה וריבית ממועד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‪ 90‬יום‪ ,‬על התובעים להרוס ולסלק את הבנייה שבוצעה על גבי שטח חנייה‬     ‫ב‪.‬‬</w:t>
        <w:br/>
        <w:t>‫מס' ‪ ,17‬הצמודה לחנות‪ .‬על התובעים להחזיר את מצב הקירות לקדמותם טרם‬</w:t>
        <w:br/>
        <w:t>‫ביצוע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‪ 90‬יום‪ ,‬על התובעים לבטל את השינויים‪ ,‬הפעולות ועבודות הבנייה שבוצעו‬    ‫ג‪.‬‬</w:t>
        <w:br/>
        <w:t>‫בת"ח ‪ ,1‬המאפשרים את פיצולה ליחידות נפרדות ועצמאיות‪ ,‬מהנימוקים שהובאו‬</w:t>
        <w:br/>
        <w:t>‫בסעיפים ‪.75-70‬‬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לסילוק המזגנים והשילוט ולאיטום הפתח בקיר הבית המשותף‪ ,‬נדחית‬        ‫ד‪.‬‬</w:t>
        <w:br/>
        <w:t>‫מהטעמים שהובאו בסעיפים ‪ 68-61‬לעיל‪.‬‬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הליקוי במערכת הביוב –‬      ‫ה‪.‬‬</w:t>
        <w:br/>
        <w:t>‫על התובעים לפעול לתיקון הליקויים ולהסדרת מערכת הביוב העוברת‬      ‫‪.1‬‬</w:t>
        <w:br/>
        <w:t>‫מתחת לחנותם בהתאם להיתר משנת ‪ ,2011‬התואם את הפתרון לטווח‬</w:t>
        <w:br/>
        <w:t>‫הארוך‪ ,‬שהומלץ ע"י המומחה מטעם המפקחת‪.‬‬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‫לשם יישום הפתרון האמור‪ ,‬יפעלו התובעים בהקדם לקבלת האישורים‬           ‫‪.2‬‬</w:t>
        <w:br/>
        <w:t>‫הנדרשים מהרשויות או מכל גורם אחר‪ ,‬לשם ביצוע העבודות על‪-‬פי‬</w:t>
        <w:br/>
        <w:t>‫ההיתר משנת ‪ ,2011‬לרבות הוצאת תכניות הנדסיות‪ ,‬רישיונות‪ ,‬היתרים‬</w:t>
        <w:br/>
        <w:t>‫וכיוצ"ב‪.‬‬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,‬ובין היתר לאור הדחיפות שבתיקון ובהסדרת מערכת‬         ‫‪.3‬‬</w:t>
        <w:br/>
        <w:t>‫הביוב מתבקש תאגיד המים‪ ,‬שפרטי התיק שלפניי מוכרים לו‪ ,‬לתת מענה‬</w:t>
        <w:br/>
        <w:t>‫וטיפול מהירים‪ ,‬ככל הניתן‪ ,‬על מנת לאפשר לתובעים להתחיל בהקדם‬</w:t>
        <w:br/>
        <w:t>‫האפשרי בביצוע השינויים הנדרשים לשם הסדרת מערכת הביוב בחנותם‬</w:t>
        <w:br/>
        <w:t>‫(ת"ח ‪ )1‬על פי ההיתר משנת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,‬עד להשלמת ביצוע העבודות הנדרשות לשם התאמת‬              ‫‪.4‬‬</w:t>
        <w:br/>
        <w:t>‫מערכת הביוב בקומת המרתף לתנאי ההיתר ולהמלצות המומחה בן‪-‬ארי‪,‬‬</w:t>
        <w:br/>
        <w:t>‫על התובעים להמשיך ולתחזק את מערכת הביוב‪ ,‬כפי שעשו עד כה‪.‬‬</w:t>
        <w:br/>
        <w:t>‫בביצוע העבודות להסדרת מערכת הביוב נדרש מהתובעים לפעול בתיאום‬</w:t>
        <w:br/>
        <w:t>‫עם הנציגות‪ ,‬על מנת שיושלמו העבודות בתוך פרק זמן קצר ככל שניתן‪,‬‬</w:t>
        <w:br/>
        <w:t>‫ובמינימום פגיעה באורח חייהם של בעלי הדירות בתקופת ביצוע‬</w:t>
        <w:br/>
        <w:t>‫העבודות‪ ,‬ככל שצפויה פגיעה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תיק‪9/47/2020 ,9/27/2020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‫העבודות יושלמו לא יאוחר מיום ‪ .15.10.21‬ככל שנדרשת ארכה‪ ,‬תוגש‬        ‫‪.5‬‬</w:t>
        <w:br/>
        <w:t>‫בקשה מנומקת לתיק‪.‬‬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‫מהנימוקים שהובאו לעיל‪ ,‬אני מורה על חיובם של התובעים‪ ,‬ביחד ולחוד‪ ,‬בתשלום הוצאות‬     ‫ו‪.‬‬</w:t>
        <w:br/>
        <w:t>‫משפט ושכ"ט עו"ד בסך ‪ ₪ 14,000‬לטובת הנציגות לתשלום עד ליום ‪ ,15.8.21‬שאם לא כן‪,‬‬</w:t>
        <w:br/>
        <w:t>‫יתווספו לסכום זה הפרשי הצמדה וריבית ממועד פסק הדין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העתק מפסק הדין לצדדים ותסגור התיקים‪.‬‬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בהיעדר הצדדים‪ ,‬ה' אב תשפ"א‪ 14 ,‬ביולי ‪.2021‬‬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‫__________________________‬</w:t>
        <w:br/>
        <w:t>‫עינת מידן‪-‬בלום‬</w:t>
        <w:br/>
        <w:t>‫מפקחת רישום מקרקעין ‪ -‬נצרת‬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9/27/2020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