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5/976/2020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2021-05-13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תיק‪5/976/2020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הבילויים ‪ 44‬רמת גן‬                ‫התובעת‪:‬‬</w:t>
        <w:br/>
        <w:t>‫ע"י יעקב כהן וטלילה רוזנבלום‬</w:t>
        <w:br/>
        <w:t>‫הבילויים ‪ ,44‬רמת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‫קירשטיין משה‬       ‫‪.1‬‬      ‫הנתבעים‪:‬‬</w:t>
        <w:br/>
        <w:t>‫הבילויים ‪ ,44‬רמת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‫קירשטיין פול‬       ‫‪.2‬‬</w:t>
        <w:br/>
        <w:t>‫באמצעות ב"כ‪ :‬עו"ד מתן שמעון‬</w:t>
        <w:br/>
        <w:t>‫מינוי לפי חוק הסיוע המשפטי‪ ,‬תשל"ב‪1972-‬‬</w:t>
        <w:br/>
        <w:t>‫אבא הלל ‪14‬א‪ ,‬רמת גן‬</w:t>
        <w:br/>
        <w:t>‫טלפון‪ 03-6135559 :‬פקס‪153-546334653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‫סמכות המפקח על רישום מקרקעין לדון בתביעה שעניינה נטילת מכשיר הקלטה‬           ‫‪.1‬‬</w:t>
        <w:br/>
        <w:t>‫מסוג ‪ DVR‬המחובר למערך מצלמות הבית המשותף‪ ,‬על ידי בעל דירה ומחזיק‬</w:t>
        <w:br/>
        <w:t>‫מטעמו בבית המשותף‪ ,‬וכן תשלום עלות תיקון נזקים שגרמו כנטען ללוח מודעות‬</w:t>
        <w:br/>
        <w:t>‫ולמנעול דלת מקלט הבית המשותף שנשאה בהן נציגות הבית המשותף‪ ,‬היא‬</w:t>
        <w:br/>
        <w:t>‫העומדת במרכזו של פסק דין זה‪.‬‬</w:t>
        <w:br/>
        <w:t>‫עניינה של התביעה בבית משותף ברחוב הבילויים ‪ 44‬ברמת גן‪ ,‬הרשום בפנקס‬           ‫‪.2‬‬</w:t>
        <w:br/>
        <w:t>‫הבתים המשותפים חלקה ‪ 438‬בגוש ‪) 6180‬להלן ‪" -‬הבית המשותף"(‪ .‬התובעת היא‬</w:t>
        <w:br/>
        <w:t>‫נציגות הבית המשותף )להלן ‪" -‬התובעת"(‪ .‬הנתבע ‪ ,1‬משה קירשטיין‪ ,‬הוא בעלים‬</w:t>
        <w:br/>
        <w:t>‫של דירה בבית המשותף‪ ,‬הרשומה בפנקס הבתים המשותפים תת חלקה ‪) 32‬להלן‬</w:t>
        <w:br/>
        <w:t>‫‪" -‬הנתבע ‪ .("1‬הנתבע ‪ ,2‬פול קירשטיין‪ ,‬הוא בנו של הנתבע ‪ 1‬המתגורר עמו בדירה‬</w:t>
        <w:br/>
        <w:t>‫בבית המשותף )להלן ‪" -‬הנתבע ‪.("2‬‬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תיק‪5/976/2020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‫בגדרה‪ ,‬עתרה התובעת למתן צו עשה המורה לנתבעים להשיב מכשיר הקלטה מסוג‬         ‫‪.3‬‬</w:t>
        <w:br/>
        <w:t>‫‪ ( Digital Video Recorder ) DVR‬המחובר למערך מצלמות הבית המשותף‪ ,‬אשר‬</w:t>
        <w:br/>
        <w:t>‫כנטען נלקח על ידם ממקומו במקלט הבית המשותף‪ ,‬וכן לסעד כספי המורה‬</w:t>
        <w:br/>
        <w:t>‫לנתבעים לשלם עלות התקנת המכשיר מחדש וכן עלות רכישת לוח מודעות ומנעול‬</w:t>
        <w:br/>
        <w:t>‫צילינדר דלת מקלט הבית המשותף‪ ,‬אשר ניזוקו על ידם‪.‬‬</w:t>
        <w:br/>
        <w:t>‫כנטען בכתב התביעה‪ ,‬בחודש אפריל ‪ 2020‬נטלו הנתבעים מכשיר הקלטה מסוג‬           ‫‪.4‬‬</w:t>
        <w:br/>
        <w:t>‫‪ DVR‬המצוי במקלט הבית המשותף‪ ,‬ובתוך כך‪ ,‬השביתו מאז ועד היום מערכת‬</w:t>
        <w:br/>
        <w:t>‫המצלמות אשר הותקנה בבית המשותף כדין‪ .‬חרף פניות רבות של התובעת‬</w:t>
        <w:br/>
        <w:t>‫לנתבעים להשיב המכשיר‪ ,‬סירבו הנתבעים לעשות כן‪ .‬בנוסף‪ ,‬השחיתו הנתבעים‬</w:t>
        <w:br/>
        <w:t>‫לוח מודעות המוגן בזכוכית אקרילית )לוח פרספקט(‪ ,‬וכן שברו מנעול צילינדר של‬</w:t>
        <w:br/>
        <w:t>‫דלת המקלט‪ .‬לפיכך‪ ,‬עתרה התובעת למתן צו עשה המורה לנתבעים להשיב מכשיר‬</w:t>
        <w:br/>
        <w:t>‫ה‪ , DVR -‬לרבות נשיאה בעלות השבת המכשיר לפעילות באמצעות טכנאי )‪500‬‬</w:t>
        <w:br/>
        <w:t>‫ש"ח(‪ ,‬וכן למתן סעד כספי המחייב הנתבעים בתשלום עלות רכישת לוח מודעות‬</w:t>
        <w:br/>
        <w:t>‫חדש )‪ 655‬ש"ח(‪ ,‬עלות תיקון מנעול צילינדר דלת המקלט )‪ 100‬ש"ח( ועלות‬</w:t>
        <w:br/>
        <w:t>‫רכישת מכשיר ‪ DVR‬חדש )‪ 2,340‬ש"ח(‪ ,‬ככל שבנטלם המכשיר הוציאוהו‬</w:t>
        <w:br/>
        <w:t>‫הנתבעים מכלל שימוש‪.‬‬</w:t>
        <w:br/>
        <w:t>‫בכתב ההגנה מטעם הנתבע ‪ ,1‬המחזיק ‪ 42‬עמודים‪ ,‬עתר הנתבע למחיקת התביעה‪,‬‬         ‫‪.5‬‬</w:t>
        <w:br/>
        <w:t>‫בהעדר סמכות עניינית למפקח על רישום מקרקעין לדון בה משעילתה בפקודת‬</w:t>
        <w:br/>
        <w:t>‫הנזיקין‪ .‬עוד כנטען‪ ,‬לתובעת‪ ,‬נציגות הבית המשותף‪ ,‬אין "זכות להתערב בנזק‬</w:t>
        <w:br/>
        <w:t>‫שנגרם למוצר שבבעלות פרטית של בעלי הדירות שרכשו את המוצר במשותף‬</w:t>
        <w:br/>
        <w:t>‫מכספם"‪ .‬בכלל זאת‪ ,‬ביחס למכשיר ה‪ , DVR -‬ללוחות המודעות ולמנעול דלת‬</w:t>
        <w:br/>
        <w:t>‫המקלט‪ .‬סמכויות נציגות הבית המשותף "מצומצמות‪ ,‬מוגבלות ומוגדרות" ואינן‬</w:t>
        <w:br/>
        <w:t>‫כוללות הזכות לתבוע בעל דירה בעילת תביעה מכוח פקודת הנזיקין‪ ,‬לרבות בשל‬</w:t>
        <w:br/>
        <w:t>‫גרימת נזק למתקן שנרכש מכספם של כל בעלי הדירות בבית המשותף‪ .‬כנטען‪,‬‬</w:t>
        <w:br/>
        <w:t>‫התביעה היא חלק ממסע רדיפה שמנהלים חברי נציגות הבית המשותף נגד‬</w:t>
        <w:br/>
        <w:t>‫הנתבעים‪ ,‬בעטיים הוגשו תביעות הדדיות במשטרת ישראל וננקטו הליכים‬</w:t>
        <w:br/>
        <w:t>‫משפטיים בבית משפט השלום בתל אביב יפו‪.‬‬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תיק‪5/976/2020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‫לגופם של דברים‪ ,‬טען הנתבע ‪ 1‬כי מערכת ההקלטה והמצלמות בבית המשותף‬</w:t>
        <w:br/>
        <w:t>‫הותקנו בהתאם להחלטת האסיפה הכללית של בעלי הדירות בבית המשותף "ללא‬</w:t>
        <w:br/>
        <w:t>‫שום התנגדות"‪ .‬הנתבע ‪ 1‬אישר בכתב ההגנה כי נטל לידיו מכשיר ה‪ , DVR -‬לדידו‪,‬‬</w:t>
        <w:br/>
        <w:t>‫לבקשת משטרת ישראל‪ ,‬אשר הורתה לו לשמור המכשיר בידיו‪ ,‬על רקע תלונה‬</w:t>
        <w:br/>
        <w:t>‫שהגיש למשטרה בגין פגיעה ברכושו הפרטי; כלשונו‪" :‬ה‪ DVR -‬הוא חלק מראיה‬</w:t>
        <w:br/>
        <w:t>‫שהמשטרה דורשת לבדוק ותהווה ראיה להגשת תביעה בגין לשון הרע שהאשים‬</w:t>
        <w:br/>
        <w:t>‫את הנתבעים במעשים פליליים"‪ .‬אשר ללוח המודעות‪ ,‬אישר הנתבע בכתב ההגנה‬</w:t>
        <w:br/>
        <w:t>‫כי הדביק דף לבן באמצעות דבק מגע להסתיר מודעה שנתלתה בלוח המודעות על‬</w:t>
        <w:br/>
        <w:t>‫ידי התובעת‪ ,‬המהווה לדידו לשון הרע‪ .‬כלשונו "גם בסרטון רואים שאני תולה דף‬</w:t>
        <w:br/>
        <w:t>‫ומסתיר את דף לשון הרע"‪ .‬בהתייחס למנעול הצילינדר של דלת מקלט הבית‬</w:t>
        <w:br/>
        <w:t>‫המשותף‪ ,‬הכחיש הנתבע ‪ 1‬כי גרם נזק כלשהו למנעול‪ .‬המנעול הוחלף בחדש בשל‬</w:t>
        <w:br/>
        <w:t>‫רצון התובעת להבטיח היות המקלט נעול ושלא יהיה בידי הנתבעים המפתח‬</w:t>
        <w:br/>
        <w:t>‫למקלט‪ .‬כנטען‪ ,‬בעניין זה הגיש הנתבע ‪ 1‬תלונה למשטרת ישראל‪.‬‬</w:t>
        <w:br/>
        <w:t>‫בכתב ההגנה מטעם הנתבע ‪ 2‬טען הנתבע כי דין התביעה נגדו להימחק על הסף‪,‬‬         ‫‪.6‬‬</w:t>
        <w:br/>
        <w:t>‫משלא נטען כי הוא שנטל מכשיר ה‪ DVR -‬ממקלט הבית המשותף‪ ,‬הדביק הניירת‬</w:t>
        <w:br/>
        <w:t>‫על לוח המודעות ושבר מנעול צילינדר דלת המקלט‪ .‬הנתבע ‪ 2‬לא היה מעורב באף‬</w:t>
        <w:br/>
        <w:t>‫אחת מפעולות אלה‪ ,‬המוכחשות כשלעצמן‪ .‬המדובר בתביעה נקמנית וחסרת בסיס‪,‬‬</w:t>
        <w:br/>
        <w:t>‫אשר הוגשה נגד הנתבע ‪ 2‬ממניעים זרים ובחוסר תום לב‪.‬‬</w:t>
        <w:br/>
        <w:t>‫בהחלטה מיום ‪ 7.2.2021‬הורתי לתובעת לנמק סמכות המפקח על רישום מקרקעין‬         ‫‪.7‬‬</w:t>
        <w:br/>
        <w:t>‫לדון בתביעה דנן‪ ,‬לנוכח מהות הסכסוך‪.‬‬</w:t>
        <w:br/>
        <w:t>‫בתגובה‪ ,‬טענה התובעת כי למפקח על רישום מקרקעין הסמכות לדון בתביעה‪,‬‬           ‫‪.8‬‬</w:t>
        <w:br/>
        <w:t>‫משיש לראות בנטילת מכשיר ה‪ DVR -‬ובפגיעה בלוח המודעות ובמנעול דלת‬</w:t>
        <w:br/>
        <w:t>‫מקלט הבית המשותף הסגת גבול לרכוש המשותף‪ ,‬עילת תביעה המסורה לסמכות‬</w:t>
        <w:br/>
        <w:t>‫המפקח‪ ,‬בעטיים זכאית התובעת‪ ,‬נציגות הבית המשותף‪ ,‬להיפרע אף פיצויים‬</w:t>
        <w:br/>
        <w:t>‫מהנתבעים‪.‬‬</w:t>
        <w:br/>
        <w:t>‫ביום ‪ 8.4.2021‬התקיים לפניי דיון בתביעה‪ .‬בפתחו‪ ,‬לאחר שעיינתי בכתבי טענות‬     ‫‪.9‬‬</w:t>
        <w:br/>
        <w:t>‫הצדדים‪ ,‬הצעתי לצדדים מתווה לסיום המחלוקות בפשרה‪ ,‬לפיו הנתבע ‪ 2‬יימחק‬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תיק‪5/976/2020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‫מכתב התביעה‪ .‬הנתבע ‪ 1‬ישיב מכשיר ה‪ DVR -‬למקומו במקלט הבית המשותף תוך‬</w:t>
        <w:br/>
        <w:t>‫חיבורו מחדש והבטחת פעילותו התקינה המלאה‪ .‬התובעת תכנס אסיפה כללית של‬</w:t>
        <w:br/>
        <w:t>‫בעלי הדירות בבית המשותף לקבל החלטה סדורה‪ ,‬הבוחנת מלוא ההיבטים‬</w:t>
        <w:br/>
        <w:t>‫הדרושים בעניין המצלמות המותקנות בבית המשותף )ברוח האמור בפסק דין‬</w:t>
        <w:br/>
        <w:t>‫שניתן על ידי בתביעה שמספרה ‪ 6/557/2018‬נציגות הבית המשותף ברחוב‬</w:t>
        <w:br/>
        <w:t>‫החלוצים ‪ 21‬בני ברק נ' גבאי‪ ,‬פסקאות ‪ ,65-62‬פורסם ב"נבו" )‪ .((31.1.2021‬אשר‬</w:t>
        <w:br/>
        <w:t>‫לסעד הכספי שנותר לתשלום פיצויים בגין נזקים שנגרמו ללוחות המודעות‬</w:t>
        <w:br/>
        <w:t>‫ולמנעול דלת מקלט הבית המשותף‪ ,‬בסך כולל של ‪ 755‬ש"ח‪ ,‬יסמיכוני הצדדים‬</w:t>
        <w:br/>
        <w:t>‫לפסוק בעניין זה על דרך הפשרה לפי סעיף ‪79‬א לחוק בתי המשפט ]נוסח משולב[‪,‬‬</w:t>
        <w:br/>
        <w:t>‫תשמ"ד‪.1984-‬‬</w:t>
        <w:br/>
        <w:t>‫התובעת הסכימה למתווה הפשרה‪ .‬הנתבע ‪ 1‬הסכים אך לחלק מרכיביו‪ .‬בנסיבות‬         ‫‪.10‬‬</w:t>
        <w:br/>
        <w:t>‫אלה ובשים לב לגדרי טענות הצדדים בכתבי טענותיהם‪ ,‬השלימו הצדדים‬</w:t>
        <w:br/>
        <w:t>‫טענותיהם בעל פה במעמד הדיון והורתי כי לאחריהם יינתן פסק הדין בתביעה‪.‬‬</w:t>
        <w:br/>
        <w:t>‫אפנה‪ ,‬אפוא‪ ,‬להכרעה במחלוקות מושא התביעה שלפניי‪.‬‬   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‫תחילה‪ ,‬אדרש לטענותיו המקדמיות של הנתבע ‪ 1‬הן בשאלת סמכות המפקח על‬           ‫‪.12‬‬</w:t>
        <w:br/>
        <w:t>‫רישום מקרקעין לדון בתביעה דנן‪ ,‬הן בשאלת הרשאת התובעת‪ ,‬נציגות הבית‬</w:t>
        <w:br/>
        <w:t>‫המשותף‪ ,‬להגיש התביעה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 על רישום מקרקעין‬</w:t>
        <w:br/>
        <w:t>‫אקדים אחרית לראשית‪ ,‬ואבהיר כי לאחר ששקלתי טענות הצדדים סבורני כי‬           ‫‪.13‬‬</w:t>
        <w:br/>
        <w:t>‫התביעה דנן מסורה לסמכות המפקח על רישום מקרקעין‪ .‬אביא טעמיי למסקנה זו‪.‬‬</w:t>
        <w:br/>
        <w:t>‫סמכות המפקח על רישום מקרקעין להכריע בסכסוכים קבועה בהוראת סעיף ‪72‬‬          ‫‪.14‬‬</w:t>
        <w:br/>
        <w:t>‫לחוק המקרקעין‪ ,‬תשכ"ט‪) 1969-‬להלן ‪" -‬חוק המקרקעין"(‪ ,‬תחת סימן ד' שכותרתו‬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תיק‪5/976/2020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‫"יישוב סכסוכים בין בעלי דירות" לפרק ו' שכותרתו "בתים משותפים"‪ ,‬המורנו‬</w:t>
        <w:br/>
        <w:t>‫לאמור‪:‬‬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.‬סכסוך בין בעלי דירות בבית משותף בדבר זכויותיהם או‬</w:t>
        <w:br/>
        <w:t>‫חובותיהם לפי התקנון או לפי סעיפים ‪ 59 ,58‬או ‪59‬א עד‬</w:t>
        <w:br/>
        <w:t>‫‪59‬ג ו‪59-‬ה עד ‪59‬ח‪ ,‬לפי סעיף ‪1‬א לחוק המקרקעין )החלפת‬</w:t>
        <w:br/>
        <w:t>‫ספק גז המספק גז באמצעות מערכת גז מרכזית(‪ ,‬התשנ"א‪-‬‬</w:t>
        <w:br/>
        <w:t>‫‪ ,1991‬לפי חוק המקרקעין )חיזוק בתים משותפים מפני‬</w:t>
        <w:br/>
        <w:t>‫רעידות אדמה(‪ ,‬התשס"ח‪ 2008-‬או לפי סעיפים ‪6‬נט עד‬</w:t>
        <w:br/>
        <w:t>‫‪6‬סא‪21 ,‬ב ו‪27-‬ג לחוק הבזק‪ ,‬תשמ"ב‪ 1982-‬יכריע בו‬</w:t>
        <w:br/>
        <w:t>‫המפקח‪.‬‬</w:t>
        <w:br/>
        <w:t>‫ב‪ .‬סכסוך בין בעלי דירות בבית משותף בדבר הסגת גבול מצד‬</w:t>
        <w:br/>
        <w:t>‫בעל דירה לגבי דירה אחרת או לגבי הרכוש המשותף‪,‬‬</w:t>
        <w:br/>
        <w:t>‫רשאי התובע להביאו‪ ,‬לפי בחירתו‪ ,‬לפני בית משפט מוסמך‬</w:t>
        <w:br/>
        <w:t>‫או לפני המפקח‪.‬‬</w:t>
        <w:br/>
        <w:t>‫ג‪ .‬האמור בסעיפים קטנים )א( ו‪)-‬ב( יחול גם במקרה שמחזיק‬</w:t>
        <w:br/>
        <w:t>‫הדירה מטעם בעל הדירה או המתחזק הוא צד לסכסוך‪ ,‬ואם‬</w:t>
        <w:br/>
        <w:t>‫היתה דירה מוחכרת בחכירה לדורות או בחכירת משנה‬</w:t>
        <w:br/>
        <w:t>‫לדורות ‪ -‬גם אם צד לסכסוך הוא המחכיר לדורות או מחכיר‬</w:t>
        <w:br/>
        <w:t>‫המשנה לדורות‪.‬‬</w:t>
        <w:br/>
        <w:t>‫ד‪) "... .‬ההדגשות אינן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זה‪ ,‬שניים הם התנאים בהתקיימם‪ ,‬במצטבר‪ ,‬קונה המפקח‬            ‫‪.15‬‬</w:t>
        <w:br/>
        <w:t>‫על רישום מקרקעין סמכות עניינית לדון בתביעה שלפניו‪ .‬האחד‪ ,‬מהות הסכסוך‬</w:t>
        <w:br/>
        <w:t>‫במסגרתו נבחן האם עילת התביעה מנויה בהוראת סעיף ‪ 72‬לחוק המקרקעין‪ .‬השני‪,‬‬</w:t>
        <w:br/>
        <w:t>‫זהות הצדדים במסגרתו נבחן האם הצדדים לתביעה הם אלה שהמפקח על רישום‬</w:t>
        <w:br/>
        <w:t>‫מקרקעין מוסמך להכריע בעניינם )ראו גם‪ :‬רע"א ‪ 6394/15‬נציגות הבית המשותף‬</w:t>
        <w:br/>
        <w:t>‫קניון לב כרמיאל נ' חנית ניהול קניון כרמיאל בע"מ‪ ,‬פסקה ‪ 20‬לפסק הדין‪ ,‬פורסם‬</w:t>
        <w:br/>
        <w:t>‫ב"נבו" )‪.((17.3.2016‬‬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למהות הסכסוך‪ ,‬הוקנתה למפקח על רישום מקרקעין סמכות ייחודית‬             ‫‪.16‬‬</w:t>
        <w:br/>
        <w:t>‫לדון בסכסוכים בדבר זכויותיהם וחובותיהם של בעלי דירות בבית משותף לפי‬</w:t>
        <w:br/>
        <w:t>‫התקנון החל על הבית המשותף‪ .‬בהקשר זה‪ ,‬מורנו הוראת סעיף ‪ 61‬לחוק המקרקעין‬</w:t>
        <w:br/>
        <w:t>‫כי "בית משותף יתנהל על פי תקנון המסדיר את היחסים בין בעלי הדירות ואת‬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תיק‪5/976/2020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‫זכויותיהם וחובותיהם בקשר לבית המשותף"‪ ,‬הן תקנון מוסכם שנרשם בהתאם‬</w:t>
        <w:br/>
        <w:t>‫להוראת סעיף ‪ 62‬לחוק המקרקעין‪ ,‬הן התקנון המצוי שבתוספת לחוק‪ .‬בנוסף‪,‬‬</w:t>
        <w:br/>
        <w:t>‫הוקנתה למפקח על רישום מקרקעין סמכות ייחודית לדון בסכסוכים המנויים‬</w:t>
        <w:br/>
        <w:t>‫בהוראות חוק המקרקעין‪ ,‬וכן בסכסוכים בנושאים המנויים בדברי חקיקה אחרים‪.‬‬</w:t>
        <w:br/>
        <w:t>‫לצד זאת‪ ,‬הוקנתה למפקח על רישום מקרקעין סמכות מקבילה לדון בסכסוך שבין‬</w:t>
        <w:br/>
        <w:t>‫בעלי דירות בדבר הסגת גבול של בעל דירה לדירה אחרת או לרכוש המשותף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‫הסגת גבול מוגדרת בסימן ג' תחת פרק "העוולות" בפקודת הנזיקין‪ ,‬כדלקמן‪:‬‬        ‫‪.17‬‬</w:t>
        <w:br/>
        <w:t>‫"‪ .29‬הסגת גבול במקרקעין‬</w:t>
        <w:br/>
        <w:t>‫הסגת גבול במקרקעין היא כניסה למקרקעין שלא כדין‪ ,‬או היזק‬</w:t>
        <w:br/>
        <w:t>‫או הפרעה בידי אדם למקרקעין שלא כדין; אך אין תובע יכול‬</w:t>
        <w:br/>
        <w:t>‫להיפרע פיצויים על הסגת גבול במקרקעין אלא אם סבל על ידי‬</w:t>
        <w:br/>
        <w:t>‫כך נזק ממון‪.‬‬</w:t>
        <w:br/>
        <w:t>‫‪ .30‬חובת הראיה‬</w:t>
        <w:br/>
        <w:t>‫בתובענה שהוגשה על הסגת גבול במקרקעין ‪ -‬על הנתבע‬</w:t>
        <w:br/>
        <w:t>‫הראיה שהמעשה שעליו מתלוננים לא היה שלא כדין‪.‬‬</w:t>
        <w:br/>
        <w:t>‫‪ .31‬הסגת גבול במיטלטלין‬</w:t>
        <w:br/>
        <w:t>‫הסגת גבול במיטלטלין היא לקיחת טובין שלא כדין מהחזקתו‬</w:t>
        <w:br/>
        <w:t>‫של אדם אחר‪ ,‬או הפרעה אלימה בהם בהיותם בהחזקתו של‬</w:t>
        <w:br/>
        <w:t>‫אדם אחר; אך אין תובע יכול להיפרע פיצויים על הסגת גבול‬</w:t>
        <w:br/>
        <w:t>‫במיטלטלין אלא אם סבל על ידי כך נזק ממון‪.‬‬</w:t>
        <w:br/>
        <w:t>‫‪ .32‬חובת הראיה‬</w:t>
        <w:br/>
        <w:t>‫בתובענה שהוגשה על הסגת גבול במיטלטלין ‪ -‬על הנתבע‬</w:t>
        <w:br/>
        <w:t>‫הראיה שהמעשה שעליו מתלוננים לא היה שלא כדין‪".‬‬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רקע דברים אלה‪ ,‬אבחן סמכות המפקח על רישום מקרקעין לדון בתביעה דנן‬            ‫‪.18‬‬</w:t>
        <w:br/>
        <w:t>‫ביחס לסעדים שהתבקשו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לסעד למתן צו עשה המורה לנתבעים להשיב מכשיר ה‪ , DVR -‬בידי לקבל‬          ‫‪.19‬‬</w:t>
        <w:br/>
        <w:t>‫טענת התובעת כי נטילת המכשיר ממקלט הבית המשותף מהווה "הסגת גבול מצד‬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תיק‪5/976/2020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 דירה לגבי הרכוש המשותף" כקבוע בהוראת סעיף ‪)72‬ב( לחוק המקרקעין‪.‬‬</w:t>
        <w:br/>
        <w:t>‫אבאר‪:‬‬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 52‬לחוק המקרקעין‪ ,‬מורנו כי רכוש משותף הוא "כל חלקי הבית‬          ‫‪.20‬‬</w:t>
        <w:br/>
        <w:t>‫המשותף חוץ מן החלקים הרשומים כדירות‪ ,‬ולרבות הקרקע‪ ,‬הגגות‪ ,‬הקירות‬</w:t>
        <w:br/>
        <w:t>‫החיצוניים‪ ,‬המסד‪ ,‬חדרי המדרגות‪ ,‬מעליות‪ ,‬מקלטים‪ ,‬וכן מתקני הסקה או מים‬</w:t>
        <w:br/>
        <w:t>‫וכיוצא באלה המיועדים לשמש את כל בעלי הדירות או מרביתם אפילו הם בתחומי‬</w:t>
        <w:br/>
        <w:t>‫דירה מסויימת"‪ .‬הגדרת הרכוש המשותף היא הגדרה שיורית‪ ,‬משמורנו כי עם‬</w:t>
        <w:br/>
        <w:t>‫הרכוש המשותף נמנים כל חלקי הבית המשותף שאינם רשומים דירה‪ .‬עוד בהתאם‬</w:t>
        <w:br/>
        <w:t>‫להגדרה‪ ,‬רשימת הפריטים הנמנים עם הרכוש המשותף היא רשימה פתוחה‪ ,‬אשר‬</w:t>
        <w:br/>
        <w:t>‫ניתן להוסיף עליה ולגרוע ממנה‪ .‬בהתאם להגדרה זו‪ ,‬נמנים עם הרכוש המשותף‬</w:t>
        <w:br/>
        <w:t>‫בבית כל חלקי הבית המשותף‪ ,‬הכוללים הבנוי )לרבות גגות‪ ,‬קירות חיצוניים‪ ,‬מסד‪,‬‬</w:t>
        <w:br/>
        <w:t>‫חדר מדרגות ומקלט(‪ ,‬המחובר לו חיבור של קבע )לרבות מעלית(‪ ,‬ומתקנים‬</w:t>
        <w:br/>
        <w:t>‫המיועדים לשמש את מרבית בעלי הדירות )לרבות מתקני הסקה ומים(‪.‬‬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 ִת ְק ָן מוגדר הן "מתחם שבו מותקנת מערכת מכשירים למילוי תפקיד מסוים" הן‬   ‫‪.21‬‬</w:t>
        <w:br/>
        <w:t>‫"מכשיר המוצב במקום מסוים ומיועד למלא תפקיד" )האקדמיה ללשון העברית ‪-‬‬</w:t>
        <w:br/>
        <w:t>‫‪.( Hebrew-academy.org.il‬‬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‫בהינתן ההגדרות דלעיל ואף על פי הגיונם של דברים‪ ,‬סבורני כי מערך מצלמות‬       ‫‪.22‬‬</w:t>
        <w:br/>
        <w:t>‫המותקנות ברחבי הבית משותף ‪ -‬הכולל מכשיר ‪( Digital Video Recorder ) DVR‬‬</w:t>
        <w:br/>
        <w:t>‫המהווה את מערכת ההפעלה של המצלמות ותיעוד הנקלט בעדשתן ‪ -‬מהווה רכוש‬</w:t>
        <w:br/>
        <w:t>‫משותף‪ .‬זאת‪ ,‬בהיותו חלק ממתקני הבית המשותף שתכליתו‪ ,‬בין היתר‪ ,‬לספק‬</w:t>
        <w:br/>
        <w:t>‫הגנה‪ ,‬שמירה ובטחון הן לקניין )הבית המשותף( הן לדרים בבית המשותף ולבאים‬</w:t>
        <w:br/>
        <w:t>‫בשעריו‪ .‬לפיכך‪ ,‬יש לראות מערך מצלמות הבית המשותף‪ ,‬על כל רכיביו‪ ,‬רכוש‬</w:t>
        <w:br/>
        <w:t>‫משותף‪.‬‬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‫יפים בהקשר זה ובבחינת מקל וחומר‪ ,‬דבריו של המלומד פרופ' י' ויסמן בספרו‬       ‫‪.23‬‬</w:t>
        <w:br/>
        <w:t>‫דיני קניין ‪ -‬בעלות ושיתוף )תשנ"ז‪) (1997-‬להלן ‪ -‬ויסמן (‪ ,‬אשר נדרש לסיווג‬</w:t>
        <w:br/>
        <w:t>‫מיטלטלין‪ ,‬כדוגמת "ציוד גינה‪ ,‬ציוד משרדי וכלי ניקוי" שנרכשו מקופת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תיק‪5/976/2020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.‬בשאלה האם יש לראות בציוד זה רכוש משותף‪ ,‬בשים לב כי 'בית' מוגדר‬</w:t>
        <w:br/>
        <w:t>‫בחוק 'מבנה של קבע ובכלל זה הקרקע שעליה נבנה'‪ ,‬או שמא נכסים בבעלות‬</w:t>
        <w:br/>
        <w:t>‫משותפת של בעלי הדירות שאינם חלק מן הבית ואשר חלים עליהם דיני הבעלות‬</w:t>
        <w:br/>
        <w:t>‫המשותפת‪ ,‬ביכר המלומד ויסמן החלופה הראשונה‪ .‬כלשונו‪" ,‬החלת דיני הבעלות‬</w:t>
        <w:br/>
        <w:t>‫המשותפת עליהם תביא לכך שניתן יהיה לתבוע את פירוק השיתוף בנכסים אלה‬</w:t>
        <w:br/>
        <w:t>‫)כגון בחסכונות שנצטברו(‪ ,‬למשל בעת שאחד מבעלי הדירות יבקש למכור את‬</w:t>
        <w:br/>
        <w:t>‫דירתו‪ .‬וכן‪ ,‬כאשר בעל דירה ימכור את דירתו לא יעביר בהכרח גם את חלקו בנכסים‬</w:t>
        <w:br/>
        <w:t>‫האמורים‪ .‬הדבר יהיה תלוי בהסכם שבין המוכר ובין הקונה‪ .‬מצב זה אינו רצוי‪,‬‬</w:t>
        <w:br/>
        <w:t>‫וראוי היה שנראה נכסים הקשורים קשר אמיץ אל הבית המשותף כחלק מן הרכוש‬</w:t>
        <w:br/>
        <w:t>‫המשותף שבבית המשותף‪ ,‬אף אם אינם כלולים בהגדרת 'בית'" )שם‪ ,‬עמודים ‪-396‬‬</w:t>
        <w:br/>
        <w:t>‫‪.(395‬‬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בענייננו‪ ,‬יש לראות מכשיר ה‪ DVR -‬רכוש משותף בהיותו מתקן הנמנה עם חלקי‬     ‫‪.24‬‬</w:t>
        <w:br/>
        <w:t>‫הבית המשותף‪ .‬למצער‪ ,‬נכס הקשור קשר אמיץ לבית המשותף‪ ,‬בהיותו חלק ממערך‬</w:t>
        <w:br/>
        <w:t>‫המצלמות שהותקנו בבית כדין‪ ,‬בהתאם להחלטת האסיפה הכללית של בעלי‬</w:t>
        <w:br/>
        <w:t>‫הדירות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‪)72‬ב( לחוק המקרקעין‪ ,‬מסורה למפקח על רישום מקרקעין‬         ‫‪.25‬‬</w:t>
        <w:br/>
        <w:t>‫סמכות מקבילה לדון בתביעה שעילתה הסגת גבול של בעל דירה בבית משותף‬</w:t>
        <w:br/>
        <w:t>‫ומחזיק מטעמו לרכוש המשותף‪ .‬בכלל זאת‪ ,‬הסמכות לדון בסעד למתן צו עשה‬</w:t>
        <w:br/>
        <w:t>‫המורה לנתבעים להשיב מכשיר ה‪ DVR -‬שנטלו ממקלט הבית המשותף )'הסגת‬</w:t>
        <w:br/>
        <w:t>‫גבול במיטלטלין'(‪.‬‬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לסעד הכספי המורה לנתבעים לשלם עלות רכישת לוח מודעות חדש‬             ‫‪.26‬‬</w:t>
        <w:br/>
        <w:t>‫ומנעול צילינדר דלת מקלט הבית המשותף‪ ,‬סבורני כי אף זה מצוי בגדרי סמכות‬</w:t>
        <w:br/>
        <w:t>‫המפקח על רישום מקרקעין‪ .‬זאת‪ ,‬משנטען כי התובעת נדרשה להוצאה זו בשל‬</w:t>
        <w:br/>
        <w:t>‫"הפרעה אלימה" בלוח המודעות ובמנעול דלת מקלט הבית המשותף שגרמו‬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תיק‪5/976/2020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‫ברוח הדברים דלעיל‪ ,‬סבורני כי יש לראות לוח המודעות בגדר רכוש משותף‬         ‫‪.27‬‬</w:t>
        <w:br/>
        <w:t>‫בהיותו מתקן המוצב ברחבי הבית המשותף )על פי רוב במבואת הבית המשותף(‬</w:t>
        <w:br/>
        <w:t>‫שמטרתו לאפשר למוסדות הבית המשותף ובפרט לנציגות הבית המשותף להביא‬</w:t>
        <w:br/>
        <w:t>‫לידיעת בעלי הדירות מידע רלוונטי הקשור בפעילות הבית המשותף‪ ,‬לרבות מידע‬</w:t>
        <w:br/>
        <w:t>‫כמתחייב על פי דין )כדוגמת מועד כינוס אסיפה כללית וסדר יומה‪ ,‬החלטות‬</w:t>
        <w:br/>
        <w:t>‫האסיפה הכללית באשר לדרכי ניהולו של הרכוש המשותף והשימוש בו‪ ,‬וכיוצ"ב(‪.‬‬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לדלת מקלט הבית המשותף‪ ,‬דומה כי אין חולק כי זו‪ ,‬על כל חלקיה לרבות‬      ‫‪.28‬‬</w:t>
        <w:br/>
        <w:t>‫מנעול הדלת‪ ,‬מהווה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‫"הפרעה אלימה" של בעל דירה ברכוש המשותף חוסה תחת הסגת גבול‬                 ‫‪.29‬‬</w:t>
        <w:br/>
        <w:t>‫במיטלטלין‪ ,‬אשר כאמור למפקח על רישום מקרקעין הסמכות 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לתנאי בדבר זהות הצדדים‪ ,‬אין חולק כי זה מתקיים בענייננו‪ ,‬משהצדדים‬      ‫‪.30‬‬</w:t>
        <w:br/>
        <w:t>‫לתביעה דנן הם נציגות הבית המשותף‪ ,‬בעלים של דירה והמחזיק בדירה מטעמו‬</w:t>
        <w:br/>
        <w:t>‫)ראו סעיפים ‪ 73-72‬לחוק 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‫המורם מן האמור‪ ,‬למפקח על רישום מקרקעין הסמכות לדון בתביעה דנן‪.‬‬     ‫‪.31‬‬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‫גדרי ההרשאה של נציגות הבית המשותף‬</w:t>
        <w:br/>
        <w:t>‫הנני לדחות טענת הנתבע ‪ ,1‬לפיה נציגות הבית המשותף נעדרת הרשאה להגיש‬        ‫‪.32‬‬</w:t>
        <w:br/>
        <w:t>‫התביעה דנן‪ .‬אביא טעמיי למסקנה זו‪:‬‬</w:t>
        <w:br/>
        <w:t>‫ניהול בית המשותף הופקד בהתאם להוראות חוק המקרקעין בידי שני מוסדות ‪-‬‬       ‫‪.33‬‬</w:t>
        <w:br/>
        <w:t>‫האסיפה הכללית ונציגות הבית המשותף‪ .‬האסיפה הכללית אחראית לקבוע הכללים‬</w:t>
        <w:br/>
        <w:t>‫על פיהם ינוהל הבית המשותף‪ ,‬ונציגות הבית המשותף אחראית ליישום כללים אלה‪,‬‬</w:t>
        <w:br/>
        <w:t>‫בבחינת הזרוע המבצעת של החלטות האסיפה הכללית‪ .‬כך בהתאם להוראת סעיף‬</w:t>
        <w:br/>
        <w:t>‫‪ 65‬לחוק המקרקעין‪ ,‬המורנו כי "לכל בית משותף תהיה נציגות לשם ניהול עניני‬</w:t>
        <w:br/>
        <w:t>‫הבית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תיק‪5/976/2020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‫סמכויות נציגות הבית המשותף ותפקידיה מוסדרים בהוראת סעיף ‪ 69‬לחוק‬             ‫‪.34‬‬</w:t>
        <w:br/>
        <w:t>‫המקרקעין‪ ,‬לאמור‪:‬‬</w:t>
        <w:br/>
        <w:t>‫"הנציגות תשמש מורשה של כל בעלי הדירות בכל ענין הנוגע‬</w:t>
        <w:br/>
        <w:t>‫להחזקתו התקינה ולניהולו של הבית המשותף‪ ,‬והיא זכאית‬</w:t>
        <w:br/>
        <w:t>‫בעניינים אלה להתקשר בחוזים ולהיות צד בכל הליך משפטי‬</w:t>
        <w:br/>
        <w:t>‫ובכל משא ומתן בשם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הוראה זו‪ ,‬נקבע בהלכה הפסוקה כי נציגות בית משותף היא אישיות‬</w:t>
        <w:br/>
        <w:t>‫משפטית נפרדת‪ ,‬אשר כשרותה המשפטית מוגבלת להוראות חוק המקרקעין‪.‬‬</w:t>
        <w:br/>
        <w:t>‫מעמדה המשפטי של הנציגות הוא של שלוח‪ ,‬מכוח החוק‪ ,‬של כלל בעלי הדירות‬</w:t>
        <w:br/>
        <w:t>‫בבית המשותף‪ ,‬בכל הנוגע להחזקה תקינה של הרכוש המשותף ולניהולו‪ .‬פעולת‬</w:t>
        <w:br/>
        <w:t>‫הנציגות‪ ,‬בגדרי הרשאתה בחוק‪ ,‬מחייבת את כל בעלי הדירות בבית המשותף והיא‬</w:t>
        <w:br/>
        <w:t>‫אינה נדרשת לקבל הרשאה פרטנית על ידי מי מבעלי הדירות )ראו גם‪ :‬ע"א ‪98/80‬‬</w:t>
        <w:br/>
        <w:t>‫נציגות הבית המשותף ברחוב רבי עקיבא ‪ 77‬לוד נ' קדמת לוד בע"מ‪ ,‬פ"ד לו)‪21 (2‬‬</w:t>
        <w:br/>
        <w:t>‫)‪ ;(1981‬רע"א ‪ 1025/17‬נאות מזרחי בע"מ נ' נציגות הבית המשותף מנדל זינגר ‪23‬‬</w:t>
        <w:br/>
        <w:t>‫חיפה‪ ,‬פורסם ב"נבו" )‪ ;(27.6.2017‬ויסמן‪ ,‬עמודים ‪.(469-466‬‬</w:t>
        <w:br/>
        <w:t>‫תביעה שעילתה הסגת גבול לרכוש משותף בבית המשותף באה בגדרי ההרשאה של‬          ‫‪.35‬‬</w:t>
        <w:br/>
        <w:t>‫נציגות הבית המשותף‪ ,‬בהיותה קשורה במישרין בסמכויותיה‪ ,‬אמור החובה‬</w:t>
        <w:br/>
        <w:t>‫הרובצת לפתחה‪ ,‬לדאוג "להחזקתו התקינה" של הרכוש המשותף‪ .‬בכלל זאת‪,‬‬</w:t>
        <w:br/>
        <w:t>‫הסמכות להגיש תביעה כנגד בעל דירה ומחזיק מטעמו בדירה בגין פגיעה ברכוש‬</w:t>
        <w:br/>
        <w:t>‫המשותף או נטילתו שלא כדין )הסגת גבול(‪ ,‬כנטען בענייננו‪.‬‬</w:t>
        <w:br/>
        <w:t>‫למותר לציין‪ ,‬כי משנתונה בידי נציגות בית המשותף הסמכות להגיש תביעה נגד‬       ‫‪.36‬‬</w:t>
        <w:br/>
        <w:t>‫בעל דירה בבית המשותף והמחזיק מטעמו בשל הסגת גבול לרכוש המשותף‪ ,‬לרבות‬</w:t>
        <w:br/>
        <w:t>‫למפקח על רישום מקרקעין‪ ,‬בידה הזכות לעתור לכל הסעדים הנובעים מעילת‬</w:t>
        <w:br/>
        <w:t>‫תביעה זו‪.‬‬</w:t>
        <w:br/>
        <w:t>‫משדחיתי טענות הסף של הנתבע ‪ ,1‬אפנה להכריע בתביעה דנן לגופו של עניין‪.‬‬      ‫‪.37‬‬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תיק‪5/976/2020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‫מחיקת הנתבע ‪2‬‬</w:t>
        <w:br/>
        <w:t>‫תחילה‪ ,‬משהתבהר בדיון שהתקיים לפניי כי העובדות הנטענות בכתב התביעה‬           ‫‪.38‬‬</w:t>
        <w:br/>
        <w:t>‫מיוחסות לנתבע ‪ ,1‬כפי הודאתו ביחס למרביתן‪ ,‬הנני להורות‪ ,‬בהסכמת התובעת‬</w:t>
        <w:br/>
        <w:t>‫מחיקת התביעה‪ ,‬נגד הנתבע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‫מכשיר ה‪DVR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מכשיר ה‪ DVR -‬הותקן במקלט הבית המשותף בהתאם להחלטת‬               ‫‪.39‬‬</w:t>
        <w:br/>
        <w:t>‫האסיפה הכללית של בעלי הדירות בבית המשותף‪" ,‬ללא שום התנגדות"‪ ,‬וכי‬</w:t>
        <w:br/>
        <w:t>‫מכשיר זה מהווה חלק ממערך מצלמות הבית המשותף )עמוד ‪ 20‬לכתב ההגנה‬</w:t>
        <w:br/>
        <w:t>‫מטעם הנתבע ‪.(1‬‬</w:t>
        <w:br/>
        <w:t>‫עוד אין חולק‪ ,‬כי הנתבע ‪ 1‬נטל לידיו מכשיר ה‪ DVR -‬באופן חד צדדי‪ .‬לדידו‪ ,‬הוא‬   ‫‪.40‬‬</w:t>
        <w:br/>
        <w:t>‫עשה כן לבקשת משטרת ישראל‪ ,‬אשר הורתה לו לשמור המכשיר בידיו על רקע‬</w:t>
        <w:br/>
        <w:t>‫תלונה שהגיש למשטרה בגין פגיעה ברכושו הפרטי )עמוד ‪ 22‬לכתב ההגנה מטעם‬</w:t>
        <w:br/>
        <w:t>‫הנתבע ‪ ,1‬עמוד ‪ 3‬שורות ‪ 10-1‬לפרוטוקול הדיון מיום ‪.(8.4.2021‬‬</w:t>
        <w:br/>
        <w:t>‫חרף טענות הנתבע ‪ 1‬בדיון שהתקיים לפניי‪ ,‬לא עלה בידו להניח כל אסמכתה‬          ‫‪.41‬‬</w:t>
        <w:br/>
        <w:t>‫התומכת בטענתו זו‪ .‬עיוני בצ'אט ) ש ִ ֹיחוּח ַ( באפליקציית ה‪ whatsApp-‬במכשיר‬</w:t>
        <w:br/>
        <w:t>‫הטלפון הנייד שברשות הנתבע ‪ ,1‬לבקשתו‪ ,‬העלה כי תכתובות הנתבע ‪ 1‬לא זכו‬</w:t>
        <w:br/>
        <w:t>‫לכל מענה ותגובה מצד השיטור הקהילתי‪ .‬ממילא לא נמצא כל תימוכין לטענת‬</w:t>
        <w:br/>
        <w:t>‫הנתבע ‪ 1‬בדבר הנחיה של משטרת ישראל כי הנתבע ‪ 1‬ינתק מכשיר ה‪DVR -‬‬</w:t>
        <w:br/>
        <w:t>‫ממקומו בבית המשותף‪ ,‬ינטרל בתוך כך כל פעילות מצלמות הבית המשותף‪ ,‬ויחזיק‬</w:t>
        <w:br/>
        <w:t>‫המכשיר ברשותו בלבד‪.‬‬</w:t>
        <w:br/>
        <w:t>‫בנסיבות אלה‪ ,‬יש לראות נטילת מכשיר ה‪ DVR -‬ממקלט הבית המשותף על ידי‬           ‫‪.42‬‬</w:t>
        <w:br/>
        <w:t>‫הנתבע ‪ - 1‬באופן חד צדדי‪ ,‬מבלי שניתנה בידו הרשאה של מוסדות הבית המשותף‬</w:t>
        <w:br/>
        <w:t>‫לעשות כן ותוך השבתת פעילות מערך מצלמות הבית המשותף ‪ -‬לקיחת טובין שלא‬</w:t>
        <w:br/>
        <w:t>‫כדין‪ ,‬ומשכך הסגת גבול במיטלטלין‪.‬‬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תיק‪5/976/2020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להיעתר לתביעה וליתן צו עשה המורה לנתבע ‪ 1‬להשיב לאלתר מכשיר‬      ‫‪.43‬‬</w:t>
        <w:br/>
        <w:t>‫ה‪ DVR -‬למקומו במקלט הבית המשותף‪ ,‬וכן לשאת בעלות שכר טכנאי עבור חיבור‬</w:t>
        <w:br/>
        <w:t>‫והתקנה מחדש של המכשיר בסך של ‪ 500‬ש"ח )כנתמך באסמכתה שצירפה התובעת‬</w:t>
        <w:br/>
        <w:t>‫לכתב התביעה(‪ .‬עוד הנני להורות‪ ,‬כי ככל שמכשיר ה‪ DVR -‬המצוי בחזקת הנתבע‬</w:t>
        <w:br/>
        <w:t>‫‪ 1‬מזה כשנה‪ ,‬יצא מכלל פעולה ‪ -‬כפי אישור בכתב של טכנאי שיוזמן להתקנתו‬</w:t>
        <w:br/>
        <w:t>‫מחדש ‪ -‬יישא הנתבע בעלות רכישת מכשיר ‪ DVR‬חדש בסך של ‪ 2,340‬ש"ח‬</w:t>
        <w:br/>
        <w:t>‫)כנתמך באסמכתה שצירפה התובעת לכתב התביעה( ובעלות התקנתו בסך של ‪500‬‬</w:t>
        <w:br/>
        <w:t>‫ש"ח‪.‬‬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‫לוח המודעות‬</w:t>
        <w:br/>
        <w:t>‫אין חולק כי הנתבע ‪ 1‬הדביק על לוח מודעות‪ ,‬המוגן בזכוכית אקרילית )לוח‬         ‫‪.44‬‬</w:t>
        <w:br/>
        <w:t>‫פרספקט( בבית המשותף‪ ,‬דף לבן באמצעות דבק מגע )עמוד ‪ 3‬שורות ‪31-28‬‬</w:t>
        <w:br/>
        <w:t>‫לפרוטוקול הדיון מיום ‪ .(8.4.2021‬זאת‪ ,‬משמחה על פרסום בלוח המודעות‪.‬‬</w:t>
        <w:br/>
        <w:t>‫מושכלות יסוד הן כי בעל דירה אינו רשאי לפגוע ולהזיק‪ ,‬בשום צורה ודרך‪ ,‬לרכוש‬   ‫‪.45‬‬</w:t>
        <w:br/>
        <w:t>‫המשותף בבית המשותף‪ ,‬וודאי לא במכוון‪ .‬בכלל זאת‪ ,‬ללוח מודעות הבית‬</w:t>
        <w:br/>
        <w:t>‫המשותף‪ ,‬כל אימת שתוכן המובא בגדרו אינו נושא חן בעיני בעל הדירה‪ .‬דרך‬</w:t>
        <w:br/>
        <w:t>‫פעולה זו של בעל דירה בבית משותף‪ ,‬שעניינה הפעלת כוח פיסי )אלימות(‪ ,‬יש‬</w:t>
        <w:br/>
        <w:t>‫להוקיע מכל וכל‪ .‬על בעל דירה‪ ,‬ככל אדם אחר בישראל הטוען לזכות המוכרת‬</w:t>
        <w:br/>
        <w:t>‫בדין‪ ,‬לפנות בעניין למוסדות הבית המשותף‪ ,‬וככל שלא נענה על ידם רשאי הוא‬</w:t>
        <w:br/>
        <w:t>‫להגיש תובענה מתאימה לטריבונל שיפוטי זה או לבית משפט מוסמך‪ ,‬בהתאם‬</w:t>
        <w:br/>
        <w:t>‫להוראות הדין‪.‬‬</w:t>
        <w:br/>
        <w:t>‫כך על דרך הכלל‪ ,‬כך בענייננו‪ .‬יש לראות בפעולת הדבקת דבק המגע על לוח‬          ‫‪.46‬‬</w:t>
        <w:br/>
        <w:t>‫המודעות בבית המשותף על ידי הנתבע ‪ 1‬בגדר "הפרעה אלימה" בלוח המודעות‪,‬‬</w:t>
        <w:br/>
        <w:t>‫כאמור בהוראת סעיף ‪ 31‬לפקודת הנזיקין‪.‬‬</w:t>
        <w:br/>
        <w:t>‫בידי לקבל טענת התובעת כי לנוכח החומר ממנוי עשוי לוח המודעות‪ ,‬לא ניתן היה‬    ‫‪.47‬‬</w:t>
        <w:br/>
        <w:t>‫להסיר דבק המגע באמצעות חומר ממיס דבק וכי בשל כך נאלצה התובעת לרכוש‬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תיק‪5/976/2020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‫לוח מודעות חדש‪ .‬עלות רכישת לוח המודעות עמדה על סך של ‪ 655‬ש"ח‪ ,‬כנתמך‬</w:t>
        <w:br/>
        <w:t>‫באסמכתה שצירפה התובעת לכתב התביעה )חשבונית מס וקבלה מיום ‪16.2.2020‬‬</w:t>
        <w:br/>
        <w:t>‫בגין רכישת "לוח מודעות ‪.("60/80‬‬</w:t>
        <w:br/>
        <w:t>‫לפיכך‪ ,‬הנני להיעתר לתביעה ולחייב הנתבע ‪ 1‬לשלם לתובעת סך של ‪ 655‬ש"ח‪,‬‬     ‫‪.48‬‬</w:t>
        <w:br/>
        <w:t>‫בגין עלות רכישת לוח מודעות חדש לבית המשותף תחת זה שניזוק על ידי הנתבע‬</w:t>
        <w:br/>
        <w:t>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‫מנעול מקלט הבית המשותף‬</w:t>
        <w:br/>
        <w:t>‫כנטען בכתב התביעה‪ ,‬התובעת החליפה מנעול דלת מקלט הבית המשותף כדי‬         ‫‪.49‬‬</w:t>
        <w:br/>
        <w:t>‫להבטיח שחפצים המאוחסנים במקלט הבית המשותף‪ ,‬לרבות מכשיר ה‪ , DVR -‬לא‬</w:t>
        <w:br/>
        <w:t>‫יילקחו‪ .‬בתוך כך‪ ,‬תלתה שלט בחזית דלת המקלט בדבר הימצא המפתח החדש‬</w:t>
        <w:br/>
        <w:t>‫בחזקת התובעת‪ .‬כנטען‪ ,‬הנתבעים שברו מנעול הדלת‪ ,‬ולכן נאלצה התובעת לרכוש‬</w:t>
        <w:br/>
        <w:t>‫מנעול צילינדר חדש שעלותו הסתכמה בסך של ‪ 100‬ש"ח‪.‬‬</w:t>
        <w:br/>
        <w:t>‫הנתבעים הכחישו מכל וכל המיוחס להם בקשר למנעול דלת מקלט הבית המשותף‪.‬‬     ‫‪.50‬‬</w:t>
        <w:br/>
        <w:t>‫לדידם‪ ,‬דלת המקלט היתה פתוחה עת נטל ממנו הנתבע ‪ 1‬מכשיר ה‪ . DVR -‬המנעול‬</w:t>
        <w:br/>
        <w:t>‫הוחלף אך לאחר מכן על ידי התובעת למנוע כניסת הנתבעים למקלט‪.‬‬</w:t>
        <w:br/>
        <w:t>‫בנסיבות העניין‪ ,‬לאחר ששמעתי טענות הצדדים בדיון שהתקיים לפניי ובהעדר‬     ‫‪.51‬‬</w:t>
        <w:br/>
        <w:t>‫ראיה כלשהי הקושרת הנתבעים להיגרם הנזק למנעול דלת מקלט הבית המשותף‪,‬‬</w:t>
        <w:br/>
        <w:t>‫הנני לדחות התביעה ברכיב זה‪.‬‬</w:t>
        <w:br/>
        <w:t>‫אוסיף‪ ,‬כי נציגות הבית המשותף רשאית לנעול מקלט הבית המשותף ולהחזיק‬       ‫‪.52‬‬</w:t>
        <w:br/>
        <w:t>‫ברשותה בלבד מפתח דלת המקלט )ככל שלא התקבלה החלטה אחרת כדין בעניין‬</w:t>
        <w:br/>
        <w:t>‫זה על ידי האסיפה הכללית של בעלי הדירות בבית המשותף(‪ .‬ברי‪ ,‬כי בעתות‬</w:t>
        <w:br/>
        <w:t>‫חירום‪ ,‬כבימינו‪ ,‬תיוותר דלת המקלט פתוחה‪ ,‬לשמש מחסה לבעלי הדירות‪,‬‬</w:t>
        <w:br/>
        <w:t>‫למחזיקים בדירות מטעמם ואף לעוברי אורח ככל שמצויים בסמיכות למקלט עם‬</w:t>
        <w:br/>
        <w:t>‫הישמע התרעה )אזעקה(‪.‬‬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תיק‪5/976/2020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להתקבל‪.‬‬     ‫‪.53‬‬</w:t>
        <w:br/>
        <w:t>‫הנני ליתן צו עשה המורה לנתבע ‪ 1‬להשיב לאלתר מכשיר ה‪ DVR -‬למקומו במקלט‬       ‫‪.54‬‬</w:t>
        <w:br/>
        <w:t>‫הבית המשותף‪ ,‬וכן לשלם לתובעת סך של ‪ 500‬ש"ח בגין עלות שכר טכנאי עבור‬</w:t>
        <w:br/>
        <w:t>‫חיבור והתקנה מחדש של המכשיר‪ .‬התשלום יבוצע בתוך ‪ 14‬ימים ממועד מתן פסק‬</w:t>
        <w:br/>
        <w:t>‫הדין‪.‬‬</w:t>
        <w:br/>
        <w:t>‫עוד הנני להורות‪ ,‬כי ככל שמכשיר ה‪ DVR -‬המצוי בחזקת הנתבע ‪ 1‬מזה כשנה‪ ,‬יצא‬    ‫‪.55‬‬</w:t>
        <w:br/>
        <w:t>‫מכלל פעולה ‪ -‬כפי אישור בכתב של טכנאי שיוזמן על ידי התובעת להתקנתו מחדש‬</w:t>
        <w:br/>
        <w:t>‫‪ -‬ישלם הנתבע ‪ 1‬לתובעת סך של ‪ 2,340‬ש"ח‪ ,‬בגין עלות רכישת מכשיר ‪ DVR‬חדש‪,‬‬</w:t>
        <w:br/>
        <w:t>‫וכן ישלם עלות התקנתו בסך של ‪ 500‬ש"ח‪ .‬התשלום יבוצע בתוך ‪ 14‬ימים ממועד‬</w:t>
        <w:br/>
        <w:t>‫מתן אישור הטכנאי בכתב‪.‬‬</w:t>
        <w:br/>
        <w:t>‫הנני לחייב הנתבע ‪ 1‬לשלם לתובעת סך של ‪ 655‬ש"ח‪ ,‬בגין עלות רכישת לוח‬          ‫‪.56‬‬</w:t>
        <w:br/>
        <w:t>‫מודעות חדש לבית המשותף‪ ,‬תחת זה שניזוק על ידו‪ .‬התשלום יבוצע בתוך ‪ 14‬ימים‬</w:t>
        <w:br/>
        <w:t>‫ממועד מתן פסק הדין‪.‬‬</w:t>
        <w:br/>
        <w:t>‫הנני לדחות הסעד הכספי לחיוב הנתבע בתשלום עלות החלפת מנעול דלת מקלט‬         ‫‪.57‬‬</w:t>
        <w:br/>
        <w:t>‫הבית המשותף‪.‬‬</w:t>
        <w:br/>
        <w:t>‫אשר להוצאות המשפט‪ ,‬לאחר שנתתי דעתי לאמות המידה שהותוו בעניין זה‬            ‫‪.58‬‬</w:t>
        <w:br/>
        <w:t>‫בהלכה הפסוקה ובתקנות סדר הדין האזרחי‪ ,‬תשע"ט‪ ,2018-‬משהתביעה התקבלה‬</w:t>
        <w:br/>
        <w:t>‫על מרבית סעדיה‪ ,‬הנני לחייב הנתבע ‪ 1‬לשלם לתובעת הוצאות המשפט בסך של‬</w:t>
        <w:br/>
        <w:t>‫‪ 1,500‬ש"ח‪ ,‬הכוללות אגרת התביעה‪ .‬התשלום יבוצע בתוך ‪ 14‬ימים ממועד מתן‬</w:t>
        <w:br/>
        <w:t>‫פסק הדין‪.‬‬</w:t>
        <w:br/>
        <w:t>‫תשלום שלא ישולם במועד יישא הפרשי הצמדה וריבית כחוק ממועד מתן פסק‬           ‫‪.59‬‬</w:t>
        <w:br/>
        <w:t>‫הדין ועד למועד מלוא התשלום בפועל‪.‬‬</w:t>
        <w:br/>
        <w:t>‫משהורתי מחיקת הנתבע ‪ ,2‬בהסכמת התובעת‪ ,‬איני עושה צו להוצאות בעניינו‪.‬‬      ‫‪.60‬‬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תיק‪5/976/2020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,‬ב' סיון תשפ"א‪ 13 ,‬מאי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5/976/2020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