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9/8/2019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2020-12-28 · נצרת · יובל וסרקרוג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תיק‪13/35/2019 ,13/8/2019 :‬‬                                              ‫מפקח על רישום מקרקעין‬</w:t>
        <w:br/>
        <w:t>‫מס' בקשה‪13/9/2019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 על רישום המקרקעין‬</w:t>
        <w:br/>
        <w:t>‫יובל וסרקרוג‬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‫עמרם נפתלי‪ ,‬ת"ז ‪XXXXXX‬‬          ‫‪.1‬‬           ‫התובעים בתיק ‪ 13/8/19‬שהם‬</w:t>
        <w:br/>
        <w:t>‫הנתבעים בתיק ‪:13/35/19‬‬</w:t>
        <w:br/>
        <w:t>‫עמרם ברכה‪ ,‬ת"ז ‪XXXXXX‬‬            ‫‪.2‬‬</w:t>
        <w:br/>
        <w:t>‫שניהם באמצעות ב"כ עו"ד אלון יגאל‬</w:t>
        <w:br/>
        <w:t>‫רח' ויצמן ‪ 65‬נהריה‪ ,‬ת‪.‬ד‪454 .‬‬</w:t>
        <w:br/>
        <w:t>‫נגד‬</w:t>
        <w:br/>
        <w:t>‫אזנקוט מרדכי‪ ,‬ת"ז ‪XXXXXX‬‬         ‫‪.1‬‬           ‫הנתבעים בתיק ‪ 13/8/19‬שהם‬</w:t>
        <w:br/>
        <w:t>‫התובעים בתיק ‪:13/35/19‬‬</w:t>
        <w:br/>
        <w:t>‫אזנקוט מורן‪ ,‬ת"ז ‪XXXXXX‬‬           ‫‪.2‬‬</w:t>
        <w:br/>
        <w:t>‫שניהם באמצעות ב"כ עו"ד צביקה אייזנברג גרולד‬</w:t>
        <w:br/>
        <w:t>‫רח' חלוצי התעשיה ‪ ,40‬ת‪.‬ד ‪ ,10339‬חיפה ‪2611202‬‬</w:t>
        <w:br/>
        <w:t>‫אלבוחר רות‪ ,‬ת"ז ‪XXXXXX‬‬         ‫‪.3‬‬            ‫הנתבעים בתיקים ‪ 13/8/19‬ו‪-‬‬</w:t>
        <w:br/>
        <w:t>‫ההגנה ‪ ,33‬נהרייה‬                                        ‫‪:13/35/19‬‬</w:t>
        <w:br/>
        <w:t>‫בן שושן נפתלי רן‪ ,‬ת"ז ‪XXXXXX‬‬       ‫‪.4‬‬</w:t>
        <w:br/>
        <w:t>‫ההגנה ‪ ,33‬נהרייה‬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מבקשים לאסור על הנתבעים ‪ 1‬ו‪ 2-‬להרחיב את דירתם‪ ,‬ולבנות ממ"ד ומחסן בחזית‬</w:t>
        <w:br/>
        <w:t>‫הצדית של הבית‪.‬‬</w:t>
        <w:br/>
        <w:t>‫לטענתם הממ"ד והמחסן מתוכננים להבנות בחצר הנמצאת בשימוש ייחודי של התובעים מזה‬</w:t>
        <w:br/>
        <w:t>‫עשרות שנים ומשום כך‪ ,‬אין לאפשר בנייה זו שתפגע באופן מהותי בזכיותיהם‪.‬‬</w:t>
        <w:br/>
        <w:t>‫עוד טענו התובעים‪ ,‬כי הנתבעים יכולים להוסיף ממ"ד ומחסן בחצר הקדמית ובחלק מהחזית‬</w:t>
        <w:br/>
        <w:t>‫הצדדית שבשימוש ייחודי של הנתבעים מבלי לפגוע בתובעים‪.‬‬</w:t>
        <w:br/>
        <w:t>‫התובעים גם טענו כי לנתבעים אין את הרוב הדרוש לביצוע תוספות הבנייה‪.‬‬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.1‬התובעים טענו כי חלוקת החצר נעשתה באופן כזה שהחצר האחורית וחלק מהחצר הצדדית‬</w:t>
        <w:br/>
        <w:t>‫בשימוש בלעדי של התובעים‪ ,‬והחזית הקדמית ויתרת החצר הצדדית בשימוש של הנתבעים‪.‬‬</w:t>
        <w:br/>
        <w:t>‫לטענתם הנתבעים מבקשים לעשות שימוש ייחודי בכל החזית הצדדית של הבית שלא כדין‪.‬‬</w:t>
        <w:br/>
        <w:t>‫הבית המשותף‬</w:t>
        <w:br/>
        <w:t>‫‪ .2‬עסקינן בבית משותף שנמצא ברח' ההגנה ‪ 33‬בנהריה‪ ,‬וידוע כגוש ‪ 18209‬חלקה ‪ .314‬הבית רשום‬</w:t>
        <w:br/>
        <w:t>‫כבית משותף בפנקסי המקרקעין‪ ,‬ומכיל ‪ 4‬דירות בשתי קומות (שתי דירות בכל צד של הבית)‪.‬‬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.3‬הנתבעים ‪ 1‬ו‪( 2-‬להלן‪" :‬הנתבעים") בעלים של דירת קרקע (תת חלקה ‪ ,)2‬רכשו את דירתם‬</w:t>
        <w:br/>
        <w:t>‫בשנת ‪ 2017‬וזמן קצר לאחר מכן עוד לפני שעברו להתגורר בדירה‪ ,‬ביקשו להרחיב את דירתם‬</w:t>
        <w:br/>
        <w:t>‫בשתי חזיתות‪:‬‬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תיק‪13/35/2019 ,13/8/2019 :‬‬                                            ‫מפקח על רישום מקרקעין‬</w:t>
        <w:br/>
        <w:t>‫מס' בקשה‪13/9/2019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.‬בחזית הצדית (לכיוון שביל הנרקיס) – בחזית זו ביקשו להוסיף ממ"ד ומחסן ולבניה זו‬</w:t>
        <w:br/>
        <w:t>‫מתנגדים התובעים‪.‬‬</w:t>
        <w:br/>
        <w:t>‫ב‪ .‬בחזית הקדמית של הבית (לכיוון רח' ההגנה) –הגדלת הסלון ובחצר הקדמית משטח מרוצף‬</w:t>
        <w:br/>
        <w:t>‫וחניה‪ .‬לתוספות אלה לא התנגדו התובעים אך ביקשו לצמצמם את המשטח המרוצף‬</w:t>
        <w:br/>
        <w:t>‫והחניה כדי לאפשר גם בניית ממ"ד בחזית זו‪.‬‬</w:t>
        <w:br/>
        <w:t>‫יובהר כי הוועדה המקומית דרשה מהנתבעים להתקין חניה בתוך תחומי החלקה‪ ,‬כתנאי‬</w:t>
        <w:br/>
        <w:t>‫לקבלת היתר להרחבת דירתם‪.‬‬</w:t>
        <w:br/>
        <w:t>‫טענות הצדדים בתמצית‬</w:t>
        <w:br/>
        <w:t>‫‪ .4‬התובעים‪ ,‬שדירתם מצויה מעל לדירת הנתבעים (תת חלקה ‪ )4‬התנגדו לבנייה המתוכננת בחזית‬</w:t>
        <w:br/>
        <w:t>‫הצדדית‪ ,‬שכן נטען כי הבנייה מתכוננת להתבצע בשטח שבשימוש ייחודי של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‫לטענתם קיימת חלוקה של החצר מזה כ‪ 40-‬שנה‪ ,‬באופן שחלק מהחצר האחורית והצדית‬</w:t>
        <w:br/>
        <w:t>‫נמצאות בשימוש בלעדי וייחודי שלהם‪ ,‬כאשר התובעים השקיעו בטיפוח אותה חצר ושתלו שם‬</w:t>
        <w:br/>
        <w:t>‫עצי פרי‪ .‬לטענתם קיימת חלופה לבנייה‪ ,‬כך שהיא תעשה בחצר הקדמית שבשימוש הנתבעים‪.‬‬</w:t>
        <w:br/>
        <w:t>‫התובעים טענו כי הבנייה המתוכננת בצידי הבית נוגעת אך ורק לדירת הנתבעים והתובעים‪ ,‬וזו‬</w:t>
        <w:br/>
        <w:t>‫הסיבה ששאר בעלי הדירות נתנו את הסכמתם‪ ,‬שכן בפועל‪ ,‬הבית מחולק לשני חלקים‪ ,‬כאשר‬</w:t>
        <w:br/>
        <w:t>‫בכל צד מצויות שתי 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.5‬הנתבעים טענו כי בשעה שהחצר היא חלק בלתי נפרד מהרכוש המשותף‪ ,‬ורוב בעלי הדירות‬</w:t>
        <w:br/>
        <w:t>‫בבית אישרו לנתבעים להרחיב את דירתם‪ ,‬יש לאפשר להם לבצע את תוספות הבנייה‪ ,‬זאת‬</w:t>
        <w:br/>
        <w:t>‫בפרט לאחר שהתובעים עושים שימוש ייחודי ובלעדי בכל שטח הגג (שהגישה אליו היא כיום‬</w:t>
        <w:br/>
        <w:t>‫מתוך דירת התובעים בלבד)‪ ,‬ובכלל זה בנו חדר מעץ ומרפסת סגורה על הגג‪.‬‬</w:t>
        <w:br/>
        <w:t>‫בשל כך גם הגישו הנתבעים תביעה לסילוק ידם של התובעים מהחצר המשותפת ומהגג‪ ,‬לרבות‬</w:t>
        <w:br/>
        <w:t>‫גדרות ומחסנים‪ .‬בתביעה שכנגד הבהירו הנתבעים‪ ,‬כי רק אם תתקבל התביעה העיקרית‬</w:t>
        <w:br/>
        <w:t>‫עומדים הם על סילוק ידם של התובעים מהגג‪ ,‬ולחילופין על תשלומי איזון בשל השימוש העודף‬</w:t>
        <w:br/>
        <w:t>‫שלפי הנטען נעשה על ידי התובעים בעיקר בגג הבית בשטח של כ‪ 125-‬מ"ר ושימוש שלא כדין‬</w:t>
        <w:br/>
        <w:t>‫בגינה בשטח של כ‪ 114-‬מ"ר‪ .‬עם זאת הנתבעים ביקשו בכל מקרה את סילוק ידם של התובעים‬</w:t>
        <w:br/>
        <w:t>‫מאותו חלק של החצר באופן שיאפשר להם להרחיב את דירתם‪.‬‬</w:t>
        <w:br/>
        <w:t>‫ההליך התכנוני‬</w:t>
        <w:br/>
        <w:t>‫‪ .6‬תחילה ניסו הצדדים להגיע להסכמות ביחס לבניה המתוכננת‪ ,‬עוד טרם הוגשה הבקשה לוועדה‬</w:t>
        <w:br/>
        <w:t>‫המקומית‪ ,‬אך משלא הושגו הסכמות אלה‪ ,‬הגישו הנתבעים בקשה להיתר לוועדה המקומית‬</w:t>
        <w:br/>
        <w:t>‫לתכנון ולבניה‪ .‬עם זאת‪ ,‬ומתוך התחשבות בתובעים‪ ,‬הם הסיטו את תוספת הבניה כך שלא‬</w:t>
        <w:br/>
        <w:t>‫תעשה בנייה כלל בחזית האחורית של הבית ולנתבעים יוותר שטח רציף ורגלורי (בצורת מלבן)‬</w:t>
        <w:br/>
        <w:t>‫בחזית האחורית‪.‬‬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.7‬הוועדה המקומית החליטה ביום ‪ 13.02.19‬לדחות את התנגדות הנתבעים ולאשר את הבנייה‪,‬‬</w:t>
        <w:br/>
        <w:t>‫וזאת מהטעמים הבאים‪:‬‬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.‬ראשית‪ ,‬כל בעלי הדירות בבית (למעט התובעים) נתנו את הסכמתם לבנייה המבוקשת‪.‬‬</w:t>
        <w:br/>
        <w:t>‫משמע‪ ,‬לנתבעים יש הסכמות של ‪ 3‬מתוך ‪ 4‬בעלי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.‬הוועדה הדגישה כי החלטתה ניתנה במישור התכנוני‪ ,‬ואין בה כדי להכריע במישור הקנייני‪,‬‬</w:t>
        <w:br/>
        <w:t>‫ודי בכך שהנתבעים הצביעו על "תימוכין קנייניים" לבקשתם‪.‬‬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תיק‪13/35/2019 ,13/8/2019 :‬‬                                            ‫מפקח על רישום מקרקעין‬</w:t>
        <w:br/>
        <w:t>‫מס' בקשה‪13/9/2019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.‬עוד הדגישה הוועדה את העובדה שהיא רואה חשיבות גדולה בבניית ממ"דים‪ ,‬גם במחיר‬</w:t>
        <w:br/>
        <w:t>‫של בנייה בקו אפס‪ ,‬ולכן הוועדה אישרה את בניית הממ"ד במיקום המוצע‪.‬‬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.‬באשר למחסן‪ ,‬הוועדה סברה שלא ראוי היה להתירו בקו אפס‪ ,‬בסמוך לממ"ד‪ ,‬שכן בכךי‬</w:t>
        <w:br/>
        <w:t>‫יווצר קיר רחב וגבוה בקו אפס לאורך שביל ציבורי צר‪ .‬בשל כך קבעה הוועדה שיש להסיט‬</w:t>
        <w:br/>
        <w:t>‫את המחסן לכל הפחות מטר אחד מגבול המגרש הצפוני‪.‬‬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‫ה‪ .‬הוועדה קיבלה את התנגדות התובעים בנוגע לבנייה מעל קו ביוב‪ ,‬ולכן הורתה לנתבעים‬</w:t>
        <w:br/>
        <w:t>‫לתכנן מעקף של קו הביוב על פי תכנית שתאושר על ידי מהנדס המים והביוב של העירייה‪.‬‬</w:t>
        <w:br/>
        <w:t>‫על כן בכפוף לעניין זה‪ ,‬ההתנגדות נדחתה‪.‬‬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‫ו‪ .‬באשר לחומה הקיימת בחזית הקדמית של הבית‪ ,‬הוועדה ציינה כי זו נבנתה בחריגה לתוך‬</w:t>
        <w:br/>
        <w:t>‫שטח ציבורי ולכן יהיה על התובעים להעתיק את החומה לתוך תחומי המגרש‪.‬‬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.8‬באשר לנתבעים ‪ 3‬ו‪ ,4-‬אלה בעלי הזכויות בשתי הדירות האחרות בבית (תתי חלקה ‪ 1‬ו‪3-‬‬</w:t>
        <w:br/>
        <w:t>‫בהתאמה)‪ .‬הגם שקיימת בפועל חלוקה של החצרות בין שני צדי הבית‪ ,‬טענו התובעים כי בשעה‬</w:t>
        <w:br/>
        <w:t>‫שאותם נתבעים (‪ 3‬ו‪ )4-‬חתמו לכאורה לנתבעים ‪ 1‬ו‪ ,2-‬על הבקשה להרחיב את דירתם חרף‬</w:t>
        <w:br/>
        <w:t>‫ההסכמות לחלוקת החצרות הקיימות מזה עשרות שנים‪ ,‬הרי שהתובעים טענו‪ ,‬כי ככל‬</w:t>
        <w:br/>
        <w:t>‫שנתבעים אלה אינם מבקשים לחזור בהם מההסכמות שנתנו לחלוקת החצרות‪ ,‬יש להורות גם‬</w:t>
        <w:br/>
        <w:t>‫על סילוק ידם מחצר הבית ומהרכוש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‫הבקשה לסעד זמני‬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.9‬בד בבד עם הגשת התביעה הוגשה בקשה למתן סעד זמני‪ .‬בדיון מיום ‪ 13.06.19‬הותרתי את צו‬</w:t>
        <w:br/>
        <w:t>‫המניעה על כנו‪ ,‬וזאת בין היתר מהטעם שהנתבעים ממילא נדרשו להגיש לוועדה המקומית‬</w:t>
        <w:br/>
        <w:t>‫תכנית לתוואי ביוב חלופי‪ ,‬בטרם יינתן היתר בנייה (בהתאם להחלטת הוועדה המקומית)‪ .‬גם‬</w:t>
        <w:br/>
        <w:t>‫בדיון מיום ‪ , 25.09.19‬הודיעו הנתבעים כי תכנית כאמור לשינוי תוואי הביוב‪ ,‬טרם הוגשה‬</w:t>
        <w:br/>
        <w:t>‫לוועדה‪.‬‬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.10‬הנתבעים ביקשו מאוחר יותר וביום ‪ 25.09.19‬לבטל את צו המניעה הזמני או לצמצמו‪ ,‬וזאת הן‬</w:t>
        <w:br/>
        <w:t>‫מאחר שהם אוחזים ברוב הקנייני הדרוש בהתאם לסעיף ‪71‬ב לחוק המקרקעין (‪ 3‬מתוך ‪ 4‬בעלי‬</w:t>
        <w:br/>
        <w:t>‫דירות)‪ ,‬והן מאחר שגם התובעים הרחיבו את דירתם הרבה מעבר להרחבה המבוקשת על ידי‬</w:t>
        <w:br/>
        <w:t>‫הנתבעים‪ ,‬כאשר לטענת הנתבעים התובעים ניצלו זכויות בנייה החורגות מזכויות הבניה‬</w:t>
        <w:br/>
        <w:t>‫היחסיות המוקנות לדירתם‪ ,‬כך שכיום שטח דירת התובעים הוא כ‪ 230-‬מ"ר‪ ,‬זאת לאחר בנייה‬</w:t>
        <w:br/>
        <w:t>‫מאסיבית על גג הבית המשותף‪.‬‬</w:t>
        <w:br/>
        <w:t>‫לחילופין‪ ,‬ביקשו הנתבעים לצמצם את צו המניעה‪ ,‬כך שיחול אך ורק על החזית הצדית של‬</w:t>
        <w:br/>
        <w:t>‫הבית לכיוון אותה חצר שבמחלוקת‪ ,‬כך שהנתבעים יוכלו לבצע עבודות בחזית המזרחית‪,‬‬</w:t>
        <w:br/>
        <w:t>‫לרבות שינוי מפתחים וכן הרחבת סלון דירתם‪ ,‬לכיוון חזית זו שאינה במחלוקת‪.‬‬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.11‬התובעים התנגדו לביטול צו המניעה הזמני‪ ,‬ואף לצמצום הצו‪ .‬לטענתם‪ ,‬ככל שיצומצם צו‬</w:t>
        <w:br/>
        <w:t>‫המניעה‪ ,‬והנתבעים ירחיבו את סלון דירתם‪ ,‬או ישנו את הפתחים הקיימים בחזית הקדמית‬</w:t>
        <w:br/>
        <w:t>‫של הבית‪ ,‬הרי שהדבר עשוי לסכל בעתיד את האפשרות לבחון מיקום חלופי לבניית הממ"ד‪.‬‬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תיק‪13/35/2019 ,13/8/2019 :‬‬                                            ‫מפקח על רישום מקרקעין‬</w:t>
        <w:br/>
        <w:t>‫מס' בקשה‪13/9/2019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.12‬בהחלטתי מיום ‪ 04.12.19‬הוריתי על צמצום צו המניעה כך שיחול רק ביחס לבנייה שבמחלוקת‪,‬‬</w:t>
        <w:br/>
        <w:t>‫קרי הרחבת הדירה לכיוון החזית הצדדית של הבית‪ ,‬שכן התובעים אישרו כי החצר הקדמית‬</w:t>
        <w:br/>
        <w:t>‫היא בשימוש הנתבעים ולכן הם רשאים להרחיב את דירתם גם לכיוון חזית זו‪.‬‬</w:t>
        <w:br/>
        <w:t>‫חרף צמצמום הצו הרי שבפועל עד היום הנתבעים לא הרחיבו את דירתם גם לא לחזית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.13‬ביום ‪ 03.11.20‬ערכתי ביקור בבית במעמד הצדדים ולאחר מכן‪ ,‬התקיימו דיוני הוכחות ונשמעו‬</w:t>
        <w:br/>
        <w:t>‫סיכומי הצדדים בעל פה‪ .‬יובהר כי בתיק נקבעו עוד קודם לכן דיוני הוכחות שנדחו בשל מגפת‬</w:t>
        <w:br/>
        <w:t>‫הקורונה‪.‬‬</w:t>
        <w:br/>
        <w:t>‫דיון והכרעה‬</w:t>
        <w:br/>
        <w:t>‫יש לחלק את הדיון בהליך זה לשלושה חלקים מרכזיים‪:‬‬</w:t>
        <w:br/>
        <w:t>‫א‪" .‬הרוב הדרוש" ‪ -‬האם יש ברשות הנתבעים את הרוב הדרוש כדי להרחיב את דירתם‪.‬‬</w:t>
        <w:br/>
        <w:t>‫ו‪/‬או‪:‬‬</w:t>
        <w:br/>
        <w:t>‫ב‪ .‬האם יש לראות בתובעים כמי שביצעו "הרחבה דומה" – ככל שהתשובה חיובית כי אז לא‬</w:t>
        <w:br/>
        <w:t>‫יוכלו להתנגד לבנייה המבוקשת של הנתבעים‪.‬‬</w:t>
        <w:br/>
        <w:t>‫ככל שהתשובה לאחת השאלות הנ"ל חיובית‪ ,‬יש לבחון‬</w:t>
        <w:br/>
        <w:t>‫ג‪" .‬פגיעה מהותית" ‪ -‬האם יש בבניה המתוכננת של הנתבעים כדי לפגוע בצורה מהותית‬</w:t>
        <w:br/>
        <w:t>‫בזכויות התובעים‪ ,‬זאת בדגש על טענת התובעים כי הם בעלי רשות בלתי הדירה בחלק‬</w:t>
        <w:br/>
        <w:t>‫מהחצר שבו מבקשים הנתבעים להרחיב את דירתם‪ ,‬ומשכך אין לטענתם לאפשר בנייה‬</w:t>
        <w:br/>
        <w:t>‫במיקום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.‬בנוסף‪ ,‬ככל שיקבע‪ ,‬כי בחצר הצדדית‪ ,‬התובעים הם בעלי רשות הדירה בלבד‪ ,‬כי אז ולאור‬</w:t>
        <w:br/>
        <w:t>‫הסעדים שבתביעה שכנגד‪ ,‬יש להורות על סילוק ידם מאותה חצר כדי לאפשר לנתבעים‬</w:t>
        <w:br/>
        <w:t>‫להרחיב את דירתם במיקום זה‪.‬‬</w:t>
        <w:br/>
        <w:t>‫חלק א' ‪ -‬הרוב הדרוש‬</w:t>
        <w:br/>
        <w:t>‫כללי – הרחבת דירה‬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.14‬לבית המשותף לא נרשם תקנון מוסכם ולא נרשמו הצמדות‪ ,‬מכאן ובהתאם למסמכי הרישום‪,‬‬</w:t>
        <w:br/>
        <w:t>‫כל חלקי החצר המקיפים את הבית‪ ,‬כמו גם הגגות‪ ,‬מהווים חלק מהרכוש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.15‬ככלל‪ ,‬הוצאת חלקים מהרכוש המשותף והצמדתם לדירה פלונית לצורך בניה על אותו חלק‬</w:t>
        <w:br/>
        <w:t>‫מחייבת הסכמת כל בעלי הדירות בבית (ראה סעיף ‪(62‬א) לחוק המקרקעין וכן סעיף ‪( 2‬א)‬</w:t>
        <w:br/>
        <w:t>‫לתקנון המצוי שבתוספת לחוק המקרקעין)‪.‬‬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.16‬המחוקק ביקש להקל על בעל דירה המבקש להרחיב את דירתו‪ ,‬ולכן נקבע כי ביחס ל"הרחבת‬</w:t>
        <w:br/>
        <w:t>‫דירה" די ברוב של ‪ 75%‬מבעלי הדירות אשר ‪ 2/3‬חלקים מהרכוש המשותף צמודים לדירותיהם‬</w:t>
        <w:br/>
        <w:t>‫(תיקון מס' ‪ 18‬לחוק)‪.‬‬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.17‬מאוחר יותר בשנת ‪ 2008‬בשל החשיבות שבבניית ממ"דים ובשל הסיכונים הביטחוניים‪ ,‬קבע‬</w:t>
        <w:br/>
        <w:t>‫המחוקק הקלה נוספת על ידי הורדת רף ההסכמות הדרוש ל‪ 60%-‬מבעלי הדירות לצורך בניית‬</w:t>
        <w:br/>
        <w:t>‫ממ"ד (במקום ‪ 75%‬ו‪ 2/3-‬מהחלקים ברכוש המשותף ר' תיקון ‪ 28‬לחוק‪ ,‬ר' דברי הכנסת‬</w:t>
        <w:br/>
        <w:t>‫בקריאה השנייה והשלישית של הצעת חוק המקרקעין (תיקון מס' ‪ )28‬מס כ‪" 183/‬דברי הכנסת"‬</w:t>
        <w:br/>
        <w:t>‫חוברת ח')‪.‬‬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תיק‪13/35/2019 ,13/8/2019 :‬‬                                             ‫מפקח על רישום מקרקעין‬</w:t>
        <w:br/>
        <w:t>‫מס' בקשה‪13/9/2019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.18‬בענייננו מלבד בניית ממ"ד‪ ,‬מבקשים הנתבעים גם להרחיב את דירתם ולהוסיף מחסן (וכן‬</w:t>
        <w:br/>
        <w:t>‫להרחיב את דירתם בחזית הקדמית של הבית אשר לגביה לא התנגדו התובעים ובלבד שתאפשר‬</w:t>
        <w:br/>
        <w:t>‫את העתקת המחסן והממ"ד)‪ ,‬ומשכך נדרשים הם לרוב של ‪ 75%‬מבעלי הדירות ש‪ 2/3-‬חלקים‬</w:t>
        <w:br/>
        <w:t>‫מהרכוש המשותף צמודים לדירותיהם‪ .‬בכל מקרה מאחר שבבית ישנן רק ‪ 4‬דירות‪ ,‬הרי שגם‬</w:t>
        <w:br/>
        <w:t>‫לצורך רוב של ‪ 60%‬זקוקים הנתבעים לרוב של שלושה בעלי דירות בבית‪.‬‬</w:t>
        <w:br/>
        <w:t>‫בית המשפט העליון בפרשת עטייה קבע‪ ,‬כי כדי שבנייה ברכוש המשותף תחשב כ"הרחבת‬</w:t>
        <w:br/>
        <w:t>‫דירה" נדרשת "סמיכות פיסית" בין אותה תוספת בנייה (אותה "הרחבה") לבין הדירה עצמה‬</w:t>
        <w:br/>
        <w:t>‫(רע"א ‪ 1462/10‬דוד עטייה נ' ליאור שגיא (פורסם בנבו ‪ -‬להלן‪" :‬פרשת עטייה")‪.‬‬</w:t>
        <w:br/>
        <w:t>‫בענייננו אין חולק‪ ,‬כי תוספות הבניה המבוקשת על ידי הנתבעים עונות על מבחן "הסמיכות‬</w:t>
        <w:br/>
        <w:t>‫הפיסית" בין הבניה החדשה לבין המבנה הקיים‪ ,‬למעט ביחס לחנייה ולמשטח המרוצף אליהם‬</w:t>
        <w:br/>
        <w:t>‫אתייחס בנפרד‪.‬‬</w:t>
        <w:br/>
        <w:t>‫הסכמות של רוב בעלי הדירות בבית‬</w:t>
        <w:br/>
        <w:t>‫כפי שיפורט להלן‪ ,‬הנתבעים הוכיחו שיש ברשותם את ההסכמות הדרושות של רוב בעלי הדירות‬</w:t>
        <w:br/>
        <w:t>‫בבית (‪ )2/3 + 75%‬שכן ‪ 3‬מתוך ‪ 4‬בעלי דירות הסכימו לבנייה‪ ,‬וזאת כמפורט 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.19‬טופס הסכמות שכנים – התובעים צרפו לכתב התביעה טופס הסכמות שכנים‪ ,‬וכן חתימות‬</w:t>
        <w:br/>
        <w:t>‫שכנים על גבי הגרמושקה אותה הגישו הנתבעים לוועדה המקומית (נספחים "ה‪ "1‬ו‪"-‬ה‪ "2‬לכתב‬</w:t>
        <w:br/>
        <w:t>‫התביעה) ממסמכים אלה עולה‪ ,‬כי הן משפחת אלבוחר והן משפחת בן שושן‪ ,‬נתנו את הסכמתם‬</w:t>
        <w:br/>
        <w:t>‫לבניה המבוקשת‪ .‬בהקשר זה כבר נפסק כי‪:‬‬</w:t>
        <w:br/>
        <w:t>‫"חתימת בעל הדירה על תכנית בניה המוגשת לרשויות התכנון‪ ,‬אכן עשויה להוות ראיה‬</w:t>
        <w:br/>
        <w:t>‫טובה לכך כי הוא הסכים לבניה המבוקשת‪( "...‬פסק דינו של כב' המפקח הבכיר ש' הייזלר‬</w:t>
        <w:br/>
        <w:t>‫(כתוארו אז) בתיק‪ 60/11‬ערן אליצור ואח' נ' ענת אלפי‪ ,‬מיום ‪ 1.8.2012‬פורסם באתר משרד‬</w:t>
        <w:br/>
        <w:t>‫המשפטים‪ ,‬להלן – " פרשת אליצור")‬</w:t>
        <w:br/>
        <w:t>‫בהערת אגב יצויין‪ ,‬כי גם בהתאם לקובץ נהלי הרישום‪ ,‬חתימה של בעל דירה על תוכנית בניה‬</w:t>
        <w:br/>
        <w:t>‫עשויה להחשב כהסכמה לצורך תיקון צו הבית המשותף (ר' סעיף ‪(4.2.10‬טו) לקובץ נהלי‬</w:t>
        <w:br/>
        <w:t>‫הרישום של הרשות לרישום ולהסדר במקרקעין כפי שפורסמו באתר הרשות)‪.‬‬</w:t>
        <w:br/>
        <w:t>‫ויוטעם על בסיס אותן הסכמות‪ ,‬גם ניתנה החלטת הוועדה המקומית שאישרה את הבניה‪.‬‬</w:t>
        <w:br/>
        <w:t>‫אמנם מוסדות התכנון אינם נדרשים לבחון את תוקפן של ההסכמות הקנייניות‪ ,‬אך יש בכך‬</w:t>
        <w:br/>
        <w:t>‫כדי ללמד על הסתמכותם של הנתבעים והוועדה המקומית על אותן הסכמות‪.‬‬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.20‬לכך יש להוסיף כי עדותם של שני הנתבעים (בני הזוג איזנקוט) לפיה נפגשו עם בעלי הדירות‪,‬‬</w:t>
        <w:br/>
        <w:t>‫הציגו להם את התוכניות‪ ,‬ורק לאחר מכן חתמו עליהן‪ ,‬היו מהימנות ויש לקבלן‪.‬‬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.21‬באשר לטענת התובעים‪ ,‬כי החתימות של שאר בעלי הדירות (משפחת אלבוחר ומשפחת בן‬</w:t>
        <w:br/>
        <w:t>‫שושן)‪ ,‬ניתנו ביחס לתכנית הראשונה של הנתבעים שכלל לא הוגשה לוועדה המקומית‪ ,‬אך לא‬</w:t>
        <w:br/>
        <w:t>‫ניתנו ביחס לתכנית המתוקנת‪ ,‬הרי שאין מדובר בהבדלים מהותיים בין שתי התכניות‪ ,‬אלא‬</w:t>
        <w:br/>
        <w:t>‫רק "הזזה" של מיקום הממ''ד הצדי בכמטר אחד לכיוון החזית הקדמית של הבית‪ ,‬אך הממד‬</w:t>
        <w:br/>
        <w:t>‫נותר באותה חזית צדדית הפונה לשביל הנרקיס‪ ,‬המרוחקת מדירות משפחת אלבוחר ומשפחת‬</w:t>
        <w:br/>
        <w:t>‫בן שושן‪.‬‬</w:t>
        <w:br/>
        <w:t>‫הנתבעים ‪ 3‬ו‪( ,4-‬משפחת אלבוחר ובן שושן) הם בעלי הדירות בצד השני של הבית (בחזית‬</w:t>
        <w:br/>
        <w:t>‫הדרומית)‪ ,‬המרוחק מהממ''ד ומהמחסן שמתוכנן להיבנות בחזית הצפונית‪ .‬בכל מקרה הסטה‬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תיק‪13/35/2019 ,13/8/2019 :‬‬                                            ‫מפקח על רישום מקרקעין‬</w:t>
        <w:br/>
        <w:t>‫מס' בקשה‪13/9/2019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‫זו של הממ"ד והמחסן רק היטיבו עם התובעים שכן בכך הוגדל שטח החצר האחורי שנותר‬</w:t>
        <w:br/>
        <w:t>‫לשימושם‪ ,‬ונותרה חצר בצורת מלבן גדולה יותר‪.‬‬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.22‬זאת ועוד‪ ,‬ככל שאותם בעלי דירות (משפחת אלבוחר ומשפחת בן שושן) ביקשו אכן לאחר מכן‬</w:t>
        <w:br/>
        <w:t>‫לחזור בהם מהסכמתם יכולים היו להגיש את התנגדותם לוועדה המקומית‪ ,‬אך כאמור למעט‬</w:t>
        <w:br/>
        <w:t>‫התובעים לא הוגשו התנגדויות שכאלה‪ .‬בהקשר זה יוזכר כי טופס הסכמות שכנים נחתם ביום‬</w:t>
        <w:br/>
        <w:t>‫‪.17.10.2018‬‬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.23‬יתרה מכך ‪ ,‬שאר בעלי הדירות (הגב' אלבוחר רות ומר רן בן שושן נפתלי) אף צורפו כנתבעים‬</w:t>
        <w:br/>
        <w:t>‫בהליך הנוכחי וגם כנתבעים בתביעה שכנגד‪ .‬חרף זאת‪ ,‬אותם בעלי דירות בחרו שלא להתייצב‬</w:t>
        <w:br/>
        <w:t>‫או להודיע כי הם מתנגדים לבקשה של הנתבעים להרחיב את דירתם‪ ,‬או כי הם מבקשים לחזור‬</w:t>
        <w:br/>
        <w:t>‫בהם מהסכמתם‪.‬‬</w:t>
        <w:br/>
        <w:t>‫התובעים אישרו‪ ,‬כי המציאו גם לנתבעים ‪ 3‬ו‪ 4-‬את כתב התביעה ואת הזימון לדיון‪ ,‬ולמרות‬</w:t>
        <w:br/>
        <w:t>‫זאת אותם נתבעים לא הגישו כתבי הגנה‪ ,‬ולא טענו שהם מתנגדים לבנייה‪.‬‬</w:t>
        <w:br/>
        <w:t>‫להלן התייחסות פרטנית לבעלי הדירות‪:‬‬</w:t>
        <w:br/>
        <w:t>‫א‪ .‬משפחת אלבוחר ‪ -‬הבעלים של תת חלקה ‪ ,1‬הנתבעים הוכיחו כי נתקבלו הסכמות בעלי הדירה‪:‬‬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.24‬הגברת אייזנקוט מסרה בעדותה‪ ,‬כי נפגשה עם בעלת הדירה הגב' אלבוחר באופן בלתי אמצעי‪,‬‬</w:t>
        <w:br/>
        <w:t>‫וכן עם בנה מר אלבוחר גיל‪ ,‬ורק לאחר שהסבירה להם את התוכניות ולאחר שהם קיבלו‬</w:t>
        <w:br/>
        <w:t>‫הבהרות בסוגיית מעקף הביוב‪ ,‬הסכימה הגב' רות אלבוחר לחתום על התוכניות‪.‬‬</w:t>
        <w:br/>
        <w:t>‫"עקרון הנפילה"‬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.25‬הנתבעים טענו‪ ,‬כי מאחר שבמועד בו נחתם טופס "הסכמות שכנים"‪ ,‬היה רשום גם בעלה‬</w:t>
        <w:br/>
        <w:t>‫המנוח של הגב' אלבוחר‪ ,‬מר יום טוב אלבוחר ז"ל כבעלים של מחצית הדירה‪ ,‬היה על הנתבעים‬</w:t>
        <w:br/>
        <w:t>‫לקבל את הסכמת ילדיו כיורשיו‪ ,‬ולא די בהסכמתה הגב' של אלבוחר‪.‬‬</w:t>
        <w:br/>
        <w:t>‫יש לדחות טענות אלה‪:‬‬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.26‬בהתאם לצו קיום הצוואה של המנוח מר יום טוב אלבוחר ז"ל‪ ,‬מלוא זכויותיו הועברו לאשתו‪,‬‬</w:t>
        <w:br/>
        <w:t>‫הגב' רות אלבוחר (סעיף ‪ 3‬לצו קיום הצוואה מיום ‪ 19.03.09‬צורף כנספח ב' לתצהירי הנתבעים)‪.‬‬</w:t>
        <w:br/>
        <w:t>‫אין מחלוקת כי במועד שבו נפטר המנוח אשתו הגב' אלבוחר הייתה בחיים‪ ,‬שכן היא אף זו‬</w:t>
        <w:br/>
        <w:t>‫שהגישה בשנת ‪ 2009‬את הבקשה לקיום צוואת המנוח (ת"ע ‪ 2716-01-09‬אלבוחר רות נ'‬</w:t>
        <w:br/>
        <w:t>‫האפוטרופוס הכללי (צורף כנספח ב' לתצהירי הנתבעים))‪.‬‬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 1‬לחוק הירושה‪ ,‬התשכ"ה‪ ,1965-‬קובע בהקשר זה‪ ,‬כי "במות אדם עובר עזבונו ליורשיו"‪.‬‬</w:t>
        <w:br/>
        <w:t>‫משמעות הדברים היא‪ ,‬כי עם מותו של המנוח עוברים נכסיו באופן אוטומטי לידי יורשיו‪.‬‬</w:t>
        <w:br/>
        <w:t>‫עיקרון זה מכונה "עיקרון הנפילה"‪ ,‬כך שלא נדרשת פעולה אקטיבית או קונסטרוקטיבית‬</w:t>
        <w:br/>
        <w:t>‫לצורך העברת הנכסים‪ ,‬ויש לראות את הגב' אלבוחר כיורשת יחידה של המנוח כ"בעל הדירה"‬</w:t>
        <w:br/>
        <w:t>‫לצורך סעיף ‪71‬ב ל חוק‪ ,‬עם מות המוריש (על עקרון הנפילה ר'‪ ,‬בין היתר‪ ,‬ע"א ‪ 355/01‬רות‬</w:t>
        <w:br/>
        <w:t>‫בוכהלטר נ' מנהל מס שבח מקרקעין‪ ,‬אזור תל‪-‬אביב‪-‬יפו ‪,‬נז(‪ (2003)457 )3‬וכן בר"ע (מחוזי‬</w:t>
        <w:br/>
        <w:t>‫ירושלים) ‪ 4035/02‬א‪ .‬עזבון המנוח חיוקה משה ז"ל נ' דליה בת מרדכי חיוקה )פורסם בנבו‪,‬‬</w:t>
        <w:br/>
        <w:t>‫‪)(23.08.2004‬‬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תיק‪13/35/2019 ,13/8/2019 :‬‬                                             ‫מפקח על רישום מקרקעין‬</w:t>
        <w:br/>
        <w:t>‫מס' בקשה‪13/9/2019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‫משכך יש לדחות את טענת הנתבעים‪ ,‬לפיה מאחר שבשנת ‪ 2018‬במועד שבו חתמה הגב' אלבוחר‬</w:t>
        <w:br/>
        <w:t>‫על טופס ההסכמות‪ ,‬עדיין לא הייתה רשומה כבעלים של הדירה בשלמות (בנסח הרישום)‪,‬‬</w:t>
        <w:br/>
        <w:t>‫קיבלו הנתבעים הסכמות רק של מחצית מבעלי הדירה‪.‬‬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.27‬יש גם לדחות את טענת התובעים‪ ,‬לפיה בהתאם לצוואה‪ ,‬ילדיו של המנוח הם יורשיו‪ .‬סעיף ‪4‬‬</w:t>
        <w:br/>
        <w:t>‫לצוואת המנוח אלבוחר‪ ,‬קובע כי רק במקרה שאשתו של המנוח ‪ -‬הגב' רות אלבוחר‪ ,‬לא תהיה‬</w:t>
        <w:br/>
        <w:t>‫בחיים במועד פטירתו‪ ,‬רק אז יתחלק עזבונו בין ילדיו‪ .‬אלא שכאמור‪ ,‬במועד שבו נפטר המנוח‬</w:t>
        <w:br/>
        <w:t>‫יום טוב אלבוחר‪ ,‬אשתו‪ ,‬הגב' אלבוחר‪ ,‬הייתה בחיים‪ .‬הגב' אלבוחר היא גם זו שכאמור הגישה‬</w:t>
        <w:br/>
        <w:t>‫את הבקשה לקיום צוואתו של בעלה המנוח לבית המשפט לענייני משפחה עוד בשנת ‪ .2009‬על‬</w:t>
        <w:br/>
        <w:t>‫סמך אותו צו קיום צוואה‪ ,‬גם נרשמה הגב' אלבוחר בשנת ‪ 2020‬בלשכת הרישום כיורשת יחידה‬</w:t>
        <w:br/>
        <w:t>‫של המנוח‪ ,‬וכבעלים של הדירה בשלמות‪.‬‬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.28‬אין מחלוקת כי הגברת אלבוחר רות נפטרה רק לפני מספר חודשים‪ ,‬במהלך שנת ‪ ,2020‬כך‬</w:t>
        <w:br/>
        <w:t>‫שבמועד שבו ניתנה הסכמתה‪ ,‬ובמועד שבו ניתנו החלטות של הוועדה המקומית בעניינם של‬</w:t>
        <w:br/>
        <w:t>‫הנתבעים‪ ,‬הייתה גב' אלבוחר מוסמכת ליתן את ההסכמות הדרושות בשם הבעלים של הדירה‬</w:t>
        <w:br/>
        <w:t>‫בשלמות‪ .‬בכל מקרה כאמור ‪ ,‬התובעים לא הוכיחו כי גם כיום יורשי המנוחה מתנגדים לבקשה‬</w:t>
        <w:br/>
        <w:t>‫או רשאים להתנגד לה לאור ההסכמות שכבר ניתנו‪ ,‬הסכמות עליהן הסתמכו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.29‬תצהיר הסכמות שכנים ‪ -‬באשר לתצהיר הסכמות שכנים שהוגש לוועדה המקומית (נספח ה‪1‬‬</w:t>
        <w:br/>
        <w:t>‫לכתב התביעה) הרי שעל אף שנפל פגם בתצהיר בכך שמר אייזנקוט לכאורה אישר כי הגב'‬</w:t>
        <w:br/>
        <w:t>‫אלבוחר חתמה לפניו‪ ,‬בעוד שבפועל הגב' אייזנקוט אישרה כי היא זו שהחתימה את גב'‬</w:t>
        <w:br/>
        <w:t>‫אלבוחר‪ ,‬הרי שחרף אותו פגם שאין להקל בו ראש‪ ,‬אין בו לבדו כדי לאיין את ההסכמה‬</w:t>
        <w:br/>
        <w:t>‫המהותית הקניינית שניתנה על ידי הגברת אלבוחר לביצוע הבנייה במישור הקנייני‪ ,‬וזאת‬</w:t>
        <w:br/>
        <w:t>‫כאמור‪ ,‬בהצטברותם של כל הטעמים שפורטו לעיל‪ ,‬ובכלל זה שהגברת אלבוחר בעצמה הייתה‬</w:t>
        <w:br/>
        <w:t>‫צד להליך הנוכחי‪ ,‬ולא ביקשה לחזור בה מההסכמה שניתנה‪.‬‬</w:t>
        <w:br/>
        <w:t>‫כשירות לחתום על הטופס‬</w:t>
        <w:br/>
        <w:t>‫‪ .30‬באשר לטענת התובעים כי הגב' רות אלבוחר לא הייתה כשירה לחתום על טופס הסכמות‬</w:t>
        <w:br/>
        <w:t>‫השכנים בשנת ‪ ,2018‬הרי שטענה זו לא הוכחה‪ ,‬והועלתה בעלמא‪.‬‬</w:t>
        <w:br/>
        <w:t>‫ראשית‪ ,‬בהתאם לסעיף ‪ 2‬לחוק הכשרות והאפוטרופסות‪ ,‬התשכ"ב – ‪ ,1962‬כל אדם כשיר לבצע‬</w:t>
        <w:br/>
        <w:t>‫פעולה משפטית‪ ,‬אלא אם "נשללה או הוגבלה כשרות זו בחוק או בפסק דין של בית משפט"‬</w:t>
        <w:br/>
        <w:t>‫שנית‪ ,‬התובעים עצמם הגישו את תביעתם הנוכחית בשנת ‪ 2019‬גם נגד הגב' רות אלבוחר כבעלת‬</w:t>
        <w:br/>
        <w:t>‫דין‪ ,‬ועל אף שטענו בכתב התביעה כי אפשר שאינה כשירה בשל היותה חולת אלצהיימר‪ ,‬לא‬</w:t>
        <w:br/>
        <w:t>‫ביקשו למנות לה אפוטרופוס‪ ,‬ולא צירפו מסמך רפואי התומך בטענתם או מסמך אחר המעיד‬</w:t>
        <w:br/>
        <w:t>‫על העדר כשרות לחתום על המסמכים במיוחד במועד בו נתנה את הסכמתה (בשנת ‪.)2018‬‬</w:t>
        <w:br/>
        <w:t>‫שלישית‪ ,‬מעיון בנסח הרישום עולה‪ ,‬כי רק ביום ‪ 19.03.2020‬נרשמה הערה על מינויו של אלבוחר‬</w:t>
        <w:br/>
        <w:t>‫גיל כאפוטרופוס של הגב' אלבוחר רות‪ .‬מכאן שבמועד שבו חתמה הגב' אלבוחר על טופס‬</w:t>
        <w:br/>
        <w:t>‫ההסכמות – בשנת ‪ ,2018‬לא הוצגו ראיות לפיהן לא הייתה כשירה לחתום על הבקשה להיתר‪.‬‬</w:t>
        <w:br/>
        <w:t>‫רביעית‪ ,‬הגב' איזנקוט העידה כי הסבירה גם לבנה של הגב' אלבוחר – מר גיל אלבוחר (מי‬</w:t>
        <w:br/>
        <w:t>‫שלימים התמנה לאפוטרופוס שלה)‪ ,‬על עבודות הבניה המתוכננות‪ ,‬ורק לאחר שקיבל את כל‬</w:t>
        <w:br/>
        <w:t>‫ההסברים אישר לאימו לחתום‪ .‬עדות זו הייתה מהמנה ויש לקבלה‪.‬‬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.31‬לכל אלה יש‪ ,‬להוסיף כי התובעים גם לא הצביעו על כך שיורשי המנוח או המנוחה אלבוחר‪,‬‬</w:t>
        <w:br/>
        <w:t>‫מתנגדים לבקשה‪ ,‬והתובעים אף לא ביקשו לזמנם לעדות בהליך הנוכחי‪ .‬כמו כן‪ ,‬הגברת רות‬</w:t>
        <w:br/>
        <w:t>‫אלבוחר המשיכה להתגורר בדירתה‪.‬‬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תיק‪13/35/2019 ,13/8/2019 :‬‬                                              ‫מפקח על רישום מקרקעין‬</w:t>
        <w:br/>
        <w:t>‫מס' בקשה‪13/9/2019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.32‬העובדה שהנתבעים רשמו גם את המנוח יום טוב אלבוחר בטופס ההסכמות ובגרמושקה‪ ,‬אינה‬</w:t>
        <w:br/>
        <w:t>‫מעידה כי הם ביקשו להטעות את מוסדות התכנון – בעניין זה יש לקבל את ההסבר של‬</w:t>
        <w:br/>
        <w:t>‫הנתבעים‪ ,‬לפיו הם העתיקו את כל בעלי הזכויות בנסח לטופס ההסכמות‪ ,‬וכי לא מופיעה‬</w:t>
        <w:br/>
        <w:t>‫חתימה נפרדת בסמוך לשמו‪ ,‬אלא מדובר בהמשך חתימה של הגב' אלבוחר‪ .‬יתר על כן הנתבעים‬</w:t>
        <w:br/>
        <w:t>‫גם רשמו את יום טוב אלבוחר ברשימת בעלי הדירות ש"סרבו לחתום" לכאורה על הטופס‬</w:t>
        <w:br/>
        <w:t>‫מהסיבה שנפטר‪ .‬כך גם מעיון בגרמושקה ניתן להווכח בנקל כי לא מופיעה חתימה בסמוך‬</w:t>
        <w:br/>
        <w:t>‫לשמו‪.‬‬</w:t>
        <w:br/>
        <w:t>‫לאור כל אלה‪ ,‬הנתבעים הוכיחו כי הבעלים של תת חלקה ‪ – 1‬הגב' רות אלבוחר כבעלים של הדירה‬</w:t>
        <w:br/>
        <w:t>‫בשלמותה נתנה את הסכמתה לבנייה של הנתבעים‪ ,‬וכי באותו מועד הייתה מוסכמת ליתן הסכמה‬</w:t>
        <w:br/>
        <w:t>‫זו‪.‬‬</w:t>
        <w:br/>
        <w:t>‫ב‪ .‬משפחת בן שושן ‪ -‬בעלי הזכויות בתת חלקה ‪ ,3‬הנתבעים הוכיחו כי התקבלה הסכמתם‪:‬‬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.33‬עדותו של מר אייזנקוט הייתה מהימנה‪ ,‬לפיה נפגש גם עם הגברת מרים בן שושן‪ ,‬וגם עם בנה‪,‬‬</w:t>
        <w:br/>
        <w:t>‫מר רן בן שושן נפתלי‪ ,‬הנתבע מס' ‪ ,4‬ורק לאחר ששניהם חתמו על התוכניות‪ ,‬הוגשה הבקשה‬</w:t>
        <w:br/>
        <w:t>‫לוועדה המקומית‪.‬‬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‫כך גם עולה מחתימות השכנים על גבי הגרמושקה (טבלת החתימות מתוך הגרמושקה צורפה‬</w:t>
        <w:br/>
        <w:t>‫כנספח ה‪ 2‬לכתב התביעה)‪ ,‬לפיה גם הגב' מרים בן שושן וגם בנה מר בן שושן חתמו על‬</w:t>
        <w:br/>
        <w:t>‫התוכניות‪ .‬באשר לטופס הסכמות שם נרשם רק השם "בן שושן נפתלי"‪ ,‬הרי שניתן לראות כי‬</w:t>
        <w:br/>
        <w:t>‫מדובר אכן ב"רן בן שושן נפתלי"‪ ,‬שכן מדובר באותו מספר זהות‪.‬‬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.34‬יתר על כן‪ ,‬בשנת ‪ ,2018‬אף נרשם מר רן בן שושן נפתלי כבעלים של הדירה תת חלקה ‪ 3‬בשלמות‪.‬‬</w:t>
        <w:br/>
        <w:t>‫בהקשר זה אציין כי אפילו מר רן בן שושן נרשם כבעלים של הדירה בשלמות רק לאחר שחתם‬</w:t>
        <w:br/>
        <w:t>‫על הטופס‪ ,‬הרי שכבר נפסק כי על אף שבעל דירה נדרש להשיג את ההסכמות הקנייניות לבנייה‬</w:t>
        <w:br/>
        <w:t>‫ברכוש המשותף מראש‪ ,‬עוד לפני תחילת ביצוע העבודות‪ ,‬הרי שבמקרים מסוימים ניתן להכיר‬</w:t>
        <w:br/>
        <w:t>‫בהסכמות‪ ,‬אלה גם בדיעבד – עש"א (חי') ‪ 31624-03-14‬מירב פיכמן רום נ' ד"ר טובה בורוכוף‬</w:t>
        <w:br/>
        <w:t>‫רוזנצוייג‪( ,‬פורסם בנבו)‪ ,‬וכן ע"א ‪ 4017-03-17‬גרסיאני נ' לוי (פורסם בנבו)‪.‬‬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.35‬באשר לטענת התובעים‪ ,‬כי הם דרשו לחקור את הגב' בן שושן‪ ,‬וזו אף זומנה לעדות על ידי‬</w:t>
        <w:br/>
        <w:t>‫הנתבעים‪ ,‬אך לא התייצבה לדיון (עמ' ‪ 21‬שורה ‪ 44‬לפרוטוקול מיום ‪ )17.11.2020‬הרי שגם‬</w:t>
        <w:br/>
        <w:t>‫טענות אלה אין להן כדי לסייע לתובעים‪.‬‬</w:t>
        <w:br/>
        <w:t>‫בהחלטתי מיום ‪ 11.12.19‬הוריתי על הגשת תצהירים‪ ,‬וקבעתי כי על צד המבקש לזמן עדים‪,‬‬</w:t>
        <w:br/>
        <w:t>‫להגיש בקשה לזימון עדים במועד שבו יוגשו התצהירים על ידו‪ .‬התובעים הם אלה שהגישו‬</w:t>
        <w:br/>
        <w:t>‫תחילה את תצהיריהם ולא ביקשו לזמן את הגב' בן שושן לעדות‪.‬‬</w:t>
        <w:br/>
        <w:t>‫יתר על כן‪ ,‬התובעים אף הגישו ביום ‪ 16.2.20‬בקשה לזימון עדים‪ ,‬אך לא כללו ברשימת העדים‬</w:t>
        <w:br/>
        <w:t>‫מטעמם את הגב' בן שושן (או בן משפחה אחר)‪ ,‬וגם לא מישהו ממשפחת אלבוחר (או גיל‬</w:t>
        <w:br/>
        <w:t>‫אלבוחר) או את משפחת שחורי (הבעלים הקודמים של דירת הנתבעים)‪ .‬חרף זאת ביקשו לזמן‬</w:t>
        <w:br/>
        <w:t>‫בעלי דירות או שכנים מבתים משותפים אחרים הסמוכים לבית המשותף מושא ההליך או את‬</w:t>
        <w:br/>
        <w:t>‫השוכר‪.‬‬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.36‬יתר על כן‪ ,‬בסיום דיון ההוכחות מיום ‪ ,03.11.2020‬שהוקדש לשמיעת ראיות התובעים‪ ,‬הודיעו‬</w:t>
        <w:br/>
        <w:t>‫התובעים לאחר שנחקרו העדים מטעמם‪" :‬אלה עדיי"‪ ,‬ולא התנו הודעה כך בכפוף לחקירתה‬</w:t>
        <w:br/>
        <w:t>‫של הגב' בן שושן‪ ,‬שזומנה כאמור על ידי הנתבעים לדיון נפרד שהוקצה לעדויות הנתבעים‪.‬‬</w:t>
        <w:br/>
        <w:t>‫אסיפת בעלי דירות‬</w:t>
        <w:br/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תיק‪13/35/2019 ,13/8/2019 :‬‬                                               ‫מפקח על רישום מקרקעין‬</w:t>
        <w:br/>
        <w:t>‫מס' בקשה‪13/9/2019 :‬‬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.37‬באשר לטענת התובעים‪ ,‬כי היה על הנתבעים לקבל את ההסכמות של שאר בעלי הדירות‬</w:t>
        <w:br/>
        <w:t>‫במסגרת אסיפת בעלי דירות‪ ,‬הרי שכבר נפסק לא אחת‪ ,‬כי אין חובה לקבל את הסכמות בעלי‬</w:t>
        <w:br/>
        <w:t>‫הדירות לפי סעיף ‪71‬ב לחוק במסגרת אסיפת בעלי דירות‪ .‬דרישה שכזו אינה קיימת בחוק או‬</w:t>
        <w:br/>
        <w:t>‫בפסיקה‪ .‬בעניין זה ראה גם את הפסיקה המוזכרת בכתב ההגנה של הנתבעים וכן עש"א (חיפה)‬</w:t>
        <w:br/>
        <w:t>‫‪ 33565-07-17‬דינור ואח' נ' עדי‪ ,‬וכן תיק ‪( 18/13‬עכו) טראו רינה נ' דוד קדוש (פורסם בנבו‪ ,‬יחד‬</w:t>
        <w:br/>
        <w:t>‫עם ההפניות שם בסעיפים ‪ 62 – 59‬לפסק הדין)‪.‬‬</w:t>
        <w:br/>
        <w:t>‫סיכום ביניים‪ :‬התובעים הוכיחו שיש ברשותם את ההסכמות הקנייניות הדרושות של רוב בעלי‬</w:t>
        <w:br/>
        <w:t>‫הדירות‪ ,‬בבית‪.‬‬</w:t>
        <w:br/>
        <w:t>‫"הרחבה דומה"‬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.38‬בנסיבות אלה‪ ,‬משהוכחה הסכמה פוזיטיבית של שאר בעלי הדירות (משפחת אלבוחר ובן‬</w:t>
        <w:br/>
        <w:t>‫שושן)‪ ,‬אינני נדרש לדון ולהכריע בשאלה‪ ,‬האם יש בבנייה המבוקשת על ידי הנתבעים‪ ,‬משום‬</w:t>
        <w:br/>
        <w:t>‫הרחבה דומה לתוספות הבניה שבוצעו על ידי משפחת אלבוחר ומשפחת בן שושן‪ .‬עם זה אציין‪,‬‬</w:t>
        <w:br/>
        <w:t>‫כי נראה שאכן מתקיימת הרחבה דומה ביחס לרכיבי הבנייה המבוקשים על ידי הנתבעים‪ ,‬כפי‬</w:t>
        <w:br/>
        <w:t>‫שגם עולה מחוות הדעת של האדריכל מינס מטעם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.39‬שאלה אחרת המחייבת הכרעה‪ ,‬היא האם תוספות הבניה שבוצעו על ידי התובעים בגג ובחצר‬</w:t>
        <w:br/>
        <w:t>‫הבית עולים כדי הרחבה דומה לבנייה המבוקשת על ידי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.40‬הנתבעים טוענים‪ ,‬כי לא רק שלא תגרם פגיעה כלשהי לדירת התובעים‪ ,‬אלא שהתובעים עצמם‬</w:t>
        <w:br/>
        <w:t>‫הרחיבו את דירתם באופן משמעותי‪ ,‬ולמעשה בנו על מרבית הגג‪ ,‬ועל כן הם אינם רשאים‬</w:t>
        <w:br/>
        <w:t>‫להתנגד להרחבה המבוקשת של הנתבעים‪ ,‬שאין בה אפילו כדי לממש את מלוא זכויות הבניה‬</w:t>
        <w:br/>
        <w:t>‫היחסיות המוקנות לדירתם‪.‬‬</w:t>
        <w:br/>
        <w:t>‫כללי‬</w:t>
        <w:br/>
        <w:t>‫‪ .41‬בהקשר זה סעיף ‪71‬ב(ג) לחוק המקרקעין קובע‪ ,‬כי‪:‬‬</w:t>
        <w:br/>
        <w:t>‫"בעל דירה שהורחבה ייראה כמי שהסכים להרחבה דומה של כל דירה אחרת‬</w:t>
        <w:br/>
        <w:t>‫באותו בנין"‬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‫במילים אחרות בהתאם לסעיף זה‪ ,‬מי שהרחיב את דירתו‪ ,‬רואים אותו כמי שמסכים באופן‬</w:t>
        <w:br/>
        <w:t>‫קונסטרוקטיבי לבנייה דומה של שכנו‪ ,‬והוא לא יהיה רשאי להתנגד לבנייה שכזו‪.‬‬</w:t>
        <w:br/>
        <w:t>‫הפסיקה הוסיפה וקבעה‪ ,‬כי מאחר שעסקינן "בהרחבה דומה" הרי שלא נדרש‪ ,‬כי תהא זהות‬</w:t>
        <w:br/>
        <w:t>‫בין ההרחבה שביצע השכן לבין הבניה המבוקשת כיום‪ .‬ר' בין היתר‪ ,‬עש"א (חי') ‪22123-10-10‬‬</w:t>
        <w:br/>
        <w:t>‫דוד חדד נ' דפנה זינגר (פורסם בנבו)‪ .‬בהקשר זה יש להשוות‪ ,‬בין היתר‪ ,‬בין טיב השימוש והיקף‬</w:t>
        <w:br/>
        <w:t>‫הניצול של הרכוש המשותף בכל אחת מ"ההרחבות"‪.‬‬</w:t>
        <w:br/>
        <w:t>‫מן הכלל אל הפרט‬</w:t>
        <w:br/>
        <w:t>‫‪ .42‬מחוות הדעת המשלימה של האדריכל מינס מיום ‪ 4.3.20‬עולה כי עפ"י היתר בניה מס' ‪59/80‬‬</w:t>
        <w:br/>
        <w:t>‫אושרה לתובעים תוספת בניה של ‪ 80‬מ"ר בתוספת מרפסת פתוחה של כ‪ 30-‬מ"ר‪ ,‬כך שלאחר‬</w:t>
        <w:br/>
        <w:t>‫אותה תוספת וסגירת המרפסת' שטח דירת הנתבעים מגיע ל‪ 126-‬מ"ר לא כולל מרפסת מזרחית‬</w:t>
        <w:br/>
        <w:t>‫פתוחה‪ .‬בנוסף העריך האדריכל את היקף הבנייה על הגג בשטח של כ‪ 95-‬מ"ר (סעיף ‪4.1‬‬</w:t>
        <w:br/>
        <w:t>‫לחוה"ד)‪.‬‬</w:t>
        <w:br/>
        <w:t>‫התובעים מצידם לא הציגו נתונים ביחס להיקף הבניה על הגג‪ .‬גם חוות הדעת של המודד‬</w:t>
        <w:br/>
        <w:t>‫מטעמם לא התייחסה לשימוש והבניה על הגג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תיק‪13/35/2019 ,13/8/2019 :‬‬                                             ‫מפקח על רישום מקרקעין‬</w:t>
        <w:br/>
        <w:t>‫מס' בקשה‪13/9/2019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‫מעיון בגרמושקה עולה כי הנתבעים מבקשים להרחיב את דירתם בחזית הקדמית והצדדית‬</w:t>
        <w:br/>
        <w:t>‫בשטח של ‪ 47.89‬מ"ר‪ ,‬ממ"ד בגודל ‪ 19.88‬מ"ר ומחסן בשטח ‪ 10.66‬מ"ר‪ .‬הנה כי כן‪ ,‬נראה כי‬</w:t>
        <w:br/>
        <w:t>‫אכן מתקיימת הרחבה דומה ביחס לבניה המבוקשת‪.‬‬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.43‬בנסיבות המקרה‪ ,‬לא מצאתי לקבל את טענת התובעים‪ ,‬כי מאחר שהם עצמם לא הוסיפו ממ"ד‬</w:t>
        <w:br/>
        <w:t>‫לדירתם אין מדובר בהרחבה דומה – היותה של הרחבה דומה נגזר מהיקף השימוש והניצול של‬</w:t>
        <w:br/>
        <w:t>‫הרכוש המשותף‪ .‬בעניין זה בדרך כלל בניית ממ"ד בקומת הקרקע דומה להוספת חדר בקומת‬</w:t>
        <w:br/>
        <w:t>‫הקרקע שכן המרכיב המרכזי שיש לקחת בחשבון בהקשר זה הוא מיקום בנייתו ו"הנפח"‬</w:t>
        <w:br/>
        <w:t>‫שנוצל מתוך הרכוש המשותף‪ .‬יתר על כן דווקא בניית ממ"ד בקומת קרקע תאפשר גם לבעלי‬</w:t>
        <w:br/>
        <w:t>‫הדירה בקומה מעל לבנות ממ"ד כשיחפצו בכך בעתיד‪.‬‬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.44‬אין גם לקבל את טענות התובעים‪ ,‬כי מאחר שהבנייה שנעשתה על ידם בגג‪ ,‬נעשתה ללא היתר‬</w:t>
        <w:br/>
        <w:t>‫ושלא כדין‪ ,‬כי אז הנתבעים אינם רשאים לראות בבנייה זו כ"הרחבה דומה" לאור הוראת סעיף‬</w:t>
        <w:br/>
        <w:t>‫‪71‬א לחוק המקרקעין לפיה "הרחבה דירה" היא הרחבה שניתן לקבל לגביה היתר‪.‬‬</w:t>
        <w:br/>
        <w:t>‫יש בגישה זו כדי לתמרץ ולעודד דווקא עבירות בנייה‪ ,‬שכן לכאורה עולה ממנה‪ ,‬כי מי שבנה‬</w:t>
        <w:br/>
        <w:t>‫ברכוש המשותף ללא היתר‪ ,‬יוכל להתנגד לבעל דירה אחר המבקש לבצע בניה דומה (בהיתר‬</w:t>
        <w:br/>
        <w:t>‫בניה)‪ ,‬בעוד שבעל דירה שבנה בהיתר‪ ,‬לא יוכל להתנגד להרחבה דומה‪.‬‬</w:t>
        <w:br/>
        <w:t>‫על כן יש להבחין בין מי שמבקש להרחיב את דירתו ולהנות מהרוב המופחת שבסעיף ‪71‬ב'‪ ,‬עליו‬</w:t>
        <w:br/>
        <w:t>‫אכן להוכיח‪ ,‬כי הבנייה המבוקשת על ידו קיבלה היתר (או שניתן לקבל לגביה היתר)‪ ,‬לבין בעל‬</w:t>
        <w:br/>
        <w:t>‫דירה שכבכר הרחיב את דירתו בעבר ללא היתר‪ ,‬הרי שבעל דירה כזה לא יוכל להסתמך על כך‬</w:t>
        <w:br/>
        <w:t>‫שהבנייה נעשתה על ידו ללא היתר‪ ,‬כדי להתנגד לבנייה דומה של שכנו‪.‬‬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‫חלק ב' ‪ -‬פגיעה מהותית‬</w:t>
        <w:br/>
        <w:t>‫בין אם הייתי מניח כי קיימת הרחבה דומה ובין אם לאו‪ ,‬אפשר שבעל דירה יוכיח "פגיעה מהותית‬</w:t>
        <w:br/>
        <w:t>‫בזכויותיו" באופן שאותה הרחבה תבוצע במיקום אחר (במקרים שקיימת הרחבה דומה)‪.‬‬</w:t>
        <w:br/>
        <w:t>‫אלא שכפי שיפורט להלן‪ ,‬התובעים לא הוכיחו פגיעה מהותית בזכויותיהם ואף לא פגיעה פחותה‬</w:t>
        <w:br/>
        <w:t>‫מזו‪.‬‬</w:t>
        <w:br/>
        <w:t>‫תמצית הטענות‬</w:t>
        <w:br/>
        <w:t>‫‪ .45‬התובעים טענו‪ ,‬כי אפילו יש ברשות הנתבעים את הרוב הדרוש להרחבת דירתם‪ ,‬הרי שיש‬</w:t>
        <w:br/>
        <w:t>‫בבנייה המבוקשת כדי לפגוע בצורה מהותית בזכויותיהם‪ ,‬לאור העובדה שהבניה מתוכננת‬</w:t>
        <w:br/>
        <w:t>‫להתבצע בשטח החצר שבו עושים התובעים שימוש ייחודי‪ ,‬ושבו קמה להם רשות בלתי הדירה‬</w:t>
        <w:br/>
        <w:t>‫– זכות שהתגבשה בחלוף עשרות שנים‪ ,‬מאז קיימת אותה חלוקה ברורה ולפיה גם התובעים‬</w:t>
        <w:br/>
        <w:t>‫ויתרו על זכותם לעשות שימוש בשאר חלקי החצר‪ .‬עוד טענו כי אין מניעה לבצע את אותן‬</w:t>
        <w:br/>
        <w:t>‫תוספות בניה בשטח החצר שבשימוש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.46‬הנתבעים מצדם טענו כי התובעים השתלטו על החצר הצדית שלא כדין וללא הסכמות‪ ,‬זאת‬</w:t>
        <w:br/>
        <w:t>‫לאחר שהבעלים של דירת הקרקע‪ ,‬מש' שחורי‪ ,‬לא התגוררו בדירה והשכירו את הדירה למעון‬</w:t>
        <w:br/>
        <w:t>‫לחוסים‪ ,‬ובכך למעשה ניצלו התובעים את המצב שנוצר‪.‬‬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תיק‪13/35/2019 ,13/8/2019 :‬‬                                              ‫מפקח על רישום מקרקעין‬</w:t>
        <w:br/>
        <w:t>‫מס' בקשה‪13/9/2019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.47‬פגיעה מהותית ‪ -‬כללי ‪ -‬סעיף ‪71‬ג לחוק המקרקעין קובע‪ ,‬כי‪:‬‬</w:t>
        <w:br/>
        <w:t>‫"בעל דירה המתנגד להחלטה שנתקבלה כאמור בסעיף ‪71‬ב(א)‪ ,‬וטוען לפגיעה‬</w:t>
        <w:br/>
        <w:t>‫מהותית בזכויותיו‪ ,‬בעל דירה המבקש מינוי שמאי מקרקעין בהעדר הסכמה‪,‬‬</w:t>
        <w:br/>
        <w:t>‫או בעל דירה החולק על קביעת השמאי‪ ,‬רשאי לפנות למפקח בתביעה"‪.‬‬</w:t>
        <w:br/>
        <w:t>‫המלומד א' איזנשטיין מגדיר "פגיעה מהותית" כ‪:‬‬</w:t>
        <w:br/>
        <w:t>‫"פגיעה מתמדת ומתמשכת הגורמת לבעל דירה סבל פיזי או נפשי שאדם סביר‬</w:t>
        <w:br/>
        <w:t>‫לא היה מוכן להשלים עימו גם תמורת פיצוי כספי הולם‪ ,‬כגון הסתרת אור‪,‬‬</w:t>
        <w:br/>
        <w:t>‫אויר‪ ,‬נוף מטרד מתמשך וכו'"‪.‬‬</w:t>
        <w:br/>
        <w:t>‫(אריה אייזנשטיין‪" ,‬יסודות והלכות בדיני מקרקעין" (חלק שלישי – בתים‬</w:t>
        <w:br/>
        <w:t>‫משותפים) ‪,))2001( 218‬‬</w:t>
        <w:br/>
        <w:t>‫כן ר' עו"ד עוז כהן "בתים משותפים" (מהדורה שנייה) ‪ )2009( 189‬והדוגמאות שם)‪.‬‬</w:t>
        <w:br/>
        <w:t>‫ובעניין זה ר' גם עש"א (חיפה) ‪ ,35338-10-11‬מיכאל וייסבוך נ' רחל מלכה שמיר‬</w:t>
        <w:br/>
        <w:t>‫(פרסום נבו)‪( 15/04/12 ,‬להלן‪" :‬פסק דין וייסבוך")‪.‬‬</w:t>
        <w:br/>
        <w:t>‫מן הכלל אל הפרט‬</w:t>
        <w:br/>
        <w:t>‫התובעים מבססים את טענתם על פגיעה מהותיות בזכויותיהם‪ ,‬על כך שהבנייה המבוקשת תגרום‬</w:t>
        <w:br/>
        <w:t>‫הלכה למעשה לביטול רשות בלתי הדירה שלטענתם הוקנתה להם בחצר‪ .‬מכאן יש לבחון תחילה‬</w:t>
        <w:br/>
        <w:t>‫האם אכן התובעים הם בעלי רשות בלתי הדירה‪ ,‬והאם אכן התגבשה זכות שכזו‪.‬‬</w:t>
        <w:br/>
        <w:t>‫רישיון במקרקעין‬</w:t>
        <w:br/>
        <w:t>‫‪ .48‬כפי שיפורט להלן הנתבעים לא הוכיחו כי הם בעלי רשות בלתי הדירה בשטח החצר‪ ,‬משלא‬</w:t>
        <w:br/>
        <w:t>‫הוכיחו כי קמה להם זכות שכזו‪ ,‬לא בוצעו השקעות של ממש בשטח זה‪ ,‬למעט מספר עצי פרי‪,‬‬</w:t>
        <w:br/>
        <w:t>‫גדר ומחסן ארעים מלוחות פח‪ .‬לכך יש להוסיף‪ ,‬כי בכל מקרה השטח שיגרע מהשטח שלכאורה‬</w:t>
        <w:br/>
        <w:t>‫התובעים מחזיקים בו הוא שטח של כ‪ 20-‬מ"ר בלבד‪ ,‬כאשר תיוותר ברשות התובעים גינה‬</w:t>
        <w:br/>
        <w:t>‫בשטח של כ‪ 94-‬מ"ר‪.‬‬</w:t>
        <w:br/>
        <w:t>‫רישיון במקרקעין ‪ -‬כללי‬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.49‬בשונה מוויתור על זכויות קנייניות‪ ,‬כאשר מדובר בזכות שימוש במקרקעין‪ ,‬ניתן ללמוד על‬</w:t>
        <w:br/>
        <w:t>‫הסכמה שכזו גם בדרך של שתיקה‪ ,‬הסכמה מכללא‪ ,‬או לאור התנהגות הצדדים במהלך השנים‪.‬‬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.50‬בהתאם לפסיקה‪ ,‬חלוף זמן רב‪ ,‬מאז תפס המחזיק את הקרקע‪ ,‬כאשר משך אותו זמן נמנע בעל‬</w:t>
        <w:br/>
        <w:t>‫הקרקע מתגובה כלשהי על אף שידע על התפיסה‪ ,‬יכול להעיד על הסכמה ויצירת רישיון מכללא‬</w:t>
        <w:br/>
        <w:t>‫לשימוש במקרקעין (ע"א ‪ 32/77‬טבוליצקי נ' בית כנסת ובית מדרש החסידים‪ ,‬פ"ד לא(‪210 )3‬‬</w:t>
        <w:br/>
        <w:t>‫ור' גם ע"א (י‪-‬ם) לומברוזו נ' קובנר [פורסם בנבו] (‪.))7.8.07‬‬</w:t>
        <w:br/>
        <w:t>‫בשונה מביטולה של זכות קניינית שהוענקה‪ ,‬הרי שביחס לרישיון לשימוש במקרקעין‪ ,‬הכלל‬</w:t>
        <w:br/>
        <w:t>‫הוא‪ ,‬שמדובר ברישיון הדיר‪ ,‬שניתן לבטלו‪ ,‬ובאופן עקרוני נותן הרשות רשאי בכל עת לחזור בו‬</w:t>
        <w:br/>
        <w:t>‫מההסכמה שהוענקה‪ ,‬עם גילוי דעתו של המקנה‪ ,‬שאין ברצונו להמשיך בהענקת הרישיון (ר'‬</w:t>
        <w:br/>
        <w:t>‫למשל ת"א (י‪-‬ם) ‪ 40796-10-10‬חברת דואר ישראל בע"מ נ' שמאי ‪ 6‬ירושלים בע"מ (פורסם‬</w:t>
        <w:br/>
        <w:t>‫בנבו) נ‪ .‬זלצמן‪ ,‬רשיון במקרקעין‪ ,‬הפרקליט מב‪ ;57 ,24 ,‬וראה גם מ‪ .‬דויטש‪ ,‬קניין‪ ,‬כרך ב'‬</w:t>
        <w:br/>
        <w:t>‫(התשנ"ט‪.)414 )1999 -‬‬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.51‬רק לעיתים רחוקות ובמקרים חריגים‪ ,‬יהיה מקום להכיר ברישיון לשימוש במקרקעין שניתן‬</w:t>
        <w:br/>
        <w:t>‫בלא תמורה כבלתי הדיר מכוח השתק (ע"א ‪ 496/82‬יצחק רוזן נ' יגאל סלונים‪ ,‬פ"ד לט (‪337 )2‬‬</w:t>
        <w:br/>
        <w:t>‫(‪ .))1985‬במקרים מיוחדים שבהם אין שינוי נסיבות המצדיק חזרה מהסכמה‪ ,‬ושבהם‪ ,‬בהסתמך‬</w:t>
        <w:br/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תיק‪13/35/2019 ,13/8/2019 :‬‬                                                   ‫מפקח על רישום מקרקעין‬</w:t>
        <w:br/>
        <w:t>‫מס' בקשה‪13/9/2019 :‬‬  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הרישיון נוצרה צפייה אצל בעל הרישיון‪ ,‬כי הרשות ניתנה לצמיתות‪ ,‬ושיקולי הצדק יתמכו‬</w:t>
        <w:br/>
        <w:t>‫בכך‪ ,‬אפשר שתוכר רשות שימוש שאינה ניתנת לביטול‪.‬‬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‫כך למשל במקרים שבהם בהסתמך על הרישיון‪ ,‬השקיע בעל הרישיון כספים והשקעות‬</w:t>
        <w:br/>
        <w:t>‫ממשיות במקרקעין‪ ,‬ושינה את מצבו לרעה‪ ,‬תוענק לבעל הרישיון הגנה מפני ביטול הרישיון‪.‬‬</w:t>
        <w:br/>
        <w:t>‫בנוסף יתכנו מקרים בהם יבוטל הרישיון בכפוף לתשלום פיצוי על ההשקעות שבוצעו‪.‬‬</w:t>
        <w:br/>
        <w:t>‫בעניין זה ר' ע"א ‪ 7139/99‬אלוני נ' ארד ואח'‪ ,‬פ"ד נח(‪ ;27 ,)4‬ע"א ‪ 5136/91‬קוגלמס נ' קוגלמס‪,‬‬</w:t>
        <w:br/>
        <w:t>‫פ"ד מט(‪ ;419 )2‬ע"א ‪ 2836/90‬אריה בצר נ' צילביץ נחמה ואח'‪ ,‬פ"ד מו(‪ ;184 )5‬ע"א ‪588/81‬‬</w:t>
        <w:br/>
        <w:t>‫ציזיק נ' הורוביץ ואח'‪ ,‬פ"ד מ(‪ ;321 )1‬ע"א ‪ 515/76‬לוי נ' ויימן ואח'‪ ,‬פ"ד לא(‪ ;127 )2‬בע"מ‬</w:t>
        <w:br/>
        <w:t>‫‪ 6343/12‬פלונית נ' פלונית (פורסם באתר נבו))‪.‬‬</w:t>
        <w:br/>
        <w:t>‫עוד נפסק כי במקרים בהם מדובר ברשות הדירה‪ ,‬הרי שלצורך ביטול הרישיון‪ ,‬די בהגשת‬</w:t>
        <w:br/>
        <w:t>‫תביעה לסילוק יד (ר' ע"א ‪ 32/77‬טבוליצקי נ' בית כנסת בית מדרש החסידים (פורסם בנבו))‬</w:t>
        <w:br/>
        <w:t>‫על רשות במקרקעין בזיקה לבית משותף ר' גם עש"א (ת"א) ‪ 4361-05-17‬רחל גלעדי נ' יגאל‬</w:t>
        <w:br/>
        <w:t>‫לייבה (פורסם בנבו) יחד עם ההפניות שם‪.‬‬</w:t>
        <w:br/>
        <w:t>‫הנתבעים לא הוכיחו כי הם בעלי רשות בלתי הדירה‪ ,‬וזאת מהטעמים הבאים‪:‬‬</w:t>
        <w:br/>
        <w:t>‫א‪ .‬לא הוכחה הסכמה‪ ,‬ויתור או נוהג מחייב לחלוקת החצר – הסכמות ‪ /‬ויתור מהם לא ניתן לחזור‪:‬‬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.52‬ראשית‪ ,‬לא הוכח כי הבעלים הקודמים של דירת הנתבעים‪ ,‬אישרו שימוש ייחודי שכזה או‬</w:t>
        <w:br/>
        <w:t>‫הסכימו לחלוקת החצר‪ ,‬בפרט לאור העובדה שהבעלים הקודמים של דירת הנתבעים (משפחת‬</w:t>
        <w:br/>
        <w:t>‫שחורי) ‪ ,‬כלל לא גרו בדירה ולא החזיקו 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‫דירת הנתבעים הייתה מושכרת תקופה ארוכה – הנתבעים מסרו בעדותם ובתצהיריהם‪ ,‬כי‬</w:t>
        <w:br/>
        <w:t>‫טרם רכישת הדירה נמסר להם‪ ,‬כי הדירה שימשה כהוסטל לחוסים משך תקופה של כ‪ 15-‬שנה‬</w:t>
        <w:br/>
        <w:t>‫וכי הדירה הייתה מושכרת‪ .‬גם כאשר רכשו את הדירה נמסר להם כי "רכשתם את הבית של‬</w:t>
        <w:br/>
        <w:t>‫החוסים" (עמ' ‪ 18‬לפרוט' מיום ‪.)17.11.20‬‬</w:t>
        <w:br/>
        <w:t>‫התובע אישר‪ ,‬כי דירת הנתבעים שימשה קודם לכן כמעון לחוסים (עמ' ‪ 15‬לפרוט' מיום‬</w:t>
        <w:br/>
        <w:t>‫‪ )3.11.20‬התובעים לא הפריכו טענות אלה‪ ,‬על אף שגרו בבניין באותה תקופה‪ .‬הנתבעים גם‬</w:t>
        <w:br/>
        <w:t>‫טענו כי‪ ,‬התובעים ניצלו את הריק שנוצר כדי להשתלט על חלקים מהחצר‪ .‬אלא שגם אם לא‬</w:t>
        <w:br/>
        <w:t>‫נעשתה השתלטות שלא כדין בחצר הרי שלכל היותר קמה לתובעים רשות הדירה‪.‬‬</w:t>
        <w:br/>
        <w:t>‫ההלכה הפסוקה גם מורה בהקשר זה יש להקפיד הקפדה יתרה פן תתפרש שתיקתם של בעלי‬</w:t>
        <w:br/>
        <w:t>‫הדירות כהסכמה ממנה לא ניתן לחזור‪ .‬כך קבע בית המשפט המחוזי בע"א (מחוזי תל אביב‪-‬‬</w:t>
        <w:br/>
        <w:t>‫יפו) ‪ 271/85‬הילמן צביה נ' בנימין רוזן ואח'‪ ,‬תשמ"ז(‪:)1986( 283 )1‬‬</w:t>
        <w:br/>
        <w:t>‫"ביהמ"ש צריך להימנע מלהסיק מוויתורים זמניים המבוססים על יחסי שכנות תקינים‪,‬‬</w:t>
        <w:br/>
        <w:t>‫ויתור על זכות קניינית"‪ .‬בעניין זה ר' גם (עש"א (מחוזי חי') ‪ 19110-02-16‬אלון עדני נ' אורי‬</w:t>
        <w:br/>
        <w:t>‫ואקנין (פורסם בנבו‪.)(23.05.2016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.52‬יתר על כן‪ ,‬מי שטוען כי קמה לו רשות בלתי הדירה במקרקעין‪ ,‬עליו הנטל להוכיח זאת‪.‬‬</w:t>
        <w:br/>
        <w:t>‫התובעים לא זימנו לעדות אף לא אחד מבעלי הדירות האחרים ובפרט הבעלים הקודמים של‬</w:t>
        <w:br/>
        <w:t>‫דירת הנתבעים (משפחת שחורי) כדי להעיד על אותה חלוקה מוסכמת שהתגבשה לטענתם‬</w:t>
        <w:br/>
        <w:t>‫באותו הצד הצפוני של הבית‪.‬‬</w:t>
        <w:br/>
        <w:t>‫התנהלות זו אינה ברורה בפרט לאור העובדה שהתובעים התגוררו בבניין משנות ה‪ '80-‬של‬</w:t>
        <w:br/>
        <w:t>‫המאה הקודמת (משך כ‪ 40-‬שנה) ויש להניח כי הכירו היטב את שאר בעלי הדירות (הנוכחים‬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תיק‪13/35/2019 ,13/8/2019 :‬‬                                               ‫מפקח על רישום מקרקעין‬</w:t>
        <w:br/>
        <w:t>‫מס' בקשה‪13/9/2019 :‬‬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‫והקודמים)‪ .‬כאמור לעיל באשר לגב' בן שושן‪ ,‬התובעים אמנם ביקשו לחקור אותה‪ ,‬אך לא‬</w:t>
        <w:br/>
        <w:t>‫ביקשו לזמן אותה להעיד מטעמם‪ .‬יובהר כי לא נעלמה מעיני העובדה שבני הזוג אלבוחר נפטרו‬</w:t>
        <w:br/>
        <w:t>‫וכי לגב' מרים בן שושן מונה אפוטרופוס‪ ,‬אך התובעים גם לא ביקשו לזמן את ילדיהם‪ ,‬שיש‬</w:t>
        <w:br/>
        <w:t>‫להניח גדלו בבניין והזכויות בדירות הועברו אליהם ובעיקר לא ביקשו כאמור להעיד את‬</w:t>
        <w:br/>
        <w:t>‫הבעלים הקודמים של דירת הנתבעים – משפחת שחורי‪ .‬התובעים אומנם ביקשו להעיד את‬</w:t>
        <w:br/>
        <w:t>‫השוכר של דירת שחורי‪ ,‬אך הבקשה הוגשה לאחר שכבר הודיעו "אלה עדיי"‪.‬‬</w:t>
        <w:br/>
        <w:t>‫בהקשר זה כבר נפסק‪ ,‬כי הימנעותו של צד מגילוי ראיה יכול שתביא את בית המשפט לידי‬</w:t>
        <w:br/>
        <w:t>‫מסקנה כי אילו הוצגה אותה הראיה‪ ,‬זו הייתה פועלת לרעתו (ע"א ‪ 548/78‬פלונית נ' פלוני‪ ,‬פ"ד‬</w:t>
        <w:br/>
        <w:t>‫ל(‪ )1980( 760 ,736 )1‬ר' בנוסף ע"א‪ 465/88‬הבנק למימון ולמסחר בע"מ נ' מתתיהו‪ ,‬פ"ד מה(‪)4‬‬</w:t>
        <w:br/>
        <w:t>‫‪ ;)1991( 658 ,651‬ע"א‪ 455/88‬חדד נ' א‪ .‬דהן חברה לבניין בע"מ‪ ,‬פ"ד נה(‪ .))1991( 655 )5‬ע"א‬</w:t>
        <w:br/>
        <w:t>‫‪ 4063/04‬הפניקס ‪ -‬חברה לביטוח בע"מ נ' רומן לסקר (תל‪-‬אביב‪-‬יפו)‪[ ,‬פורסם בנבו]‪,‬‬</w:t>
        <w:br/>
        <w:t>‫‪.))23/11/2006‬‬</w:t>
        <w:br/>
        <w:t>‫‪ .53‬באשר לטענת התובעים‪ ,‬כי אין מדובר ברישיון חינם‪ ,‬וכי בתמורה להסכמה לחלוקת החצר‬</w:t>
        <w:br/>
        <w:t>‫קיבלו הבעלים הקודמים של דירת הנתבעים ושאר בעלי הדירות זכות לשימוש ייחודי בשאר‬</w:t>
        <w:br/>
        <w:t>‫חלקי החצר‪ ,‬הרי שהתובעים כאמור עושים שימוש ייחודי בכל שטח הגג שמעל לדירתם כך שלא‬</w:t>
        <w:br/>
        <w:t>‫הוכח כי שטח החצר הכולל בו מבקשים הנתבעים לעשות שימוש לצורך הרחבת דירתם לרבות‬</w:t>
        <w:br/>
        <w:t>‫החצר הקדמית‪ ,‬עולה על השטח הכולל שבו מחזיקים התובעים כולל שטח הגג‪ .‬כאמור המומחה‬</w:t>
        <w:br/>
        <w:t>‫מטעם התובעים כלל לא הציג נתונים ביחס לשטח הגג המוחזק בלעדית על ידי התובעים‪.‬‬</w:t>
        <w:br/>
        <w:t>‫ב‪ .‬לא הוכחו השקעות ממשיות‬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.54‬שנית‪ ,‬אין מדובר בהשקעות של ממש או הסתמכות של ממש על החלוקה הקיימת‪ .‬כפי שעולה‬</w:t>
        <w:br/>
        <w:t>‫ממצאי הביקור במקום כמו גם תמונות שהוצגו השימוש שנעשה על ידי התובעים בשטח החצר‬</w:t>
        <w:br/>
        <w:t>‫האחורי והצדד י הוא שימוש ארעי‪ ,‬שאינו כולל השקעות של ממש‪ .‬מדובר במספר עצי פרי‬</w:t>
        <w:br/>
        <w:t>‫שנשתלו בחלקה‪ ,‬מחסן ארעי מלוחות פח‪ ,‬שחלקן שימשו כגרוטאות ואפילו הגדר שהותקנה‬</w:t>
        <w:br/>
        <w:t>‫היוצרת חלוקה מסוימת של החצר הצדית היא גדר ארעית מפח‪ .‬בעניין זה ר' גם תמונה תחתונה‬</w:t>
        <w:br/>
        <w:t>‫בעמ' ‪ 6‬לכתב התביעה)‪ .‬כך גם נרשם בפרוטוקול הביקור במקום‪:‬‬</w:t>
        <w:br/>
        <w:t>‫"מדובר בגדר ארעית שנבנתה עם לוחות עץ‪ ,‬וגדר רשת‪ ,‬כאשר החלק האחורי של החצר‬</w:t>
        <w:br/>
        <w:t>‫נמצא בשימוש ייחודי של התובעים‪ .‬בשטח זה בסמוך לגדר נבנה מחסן עם לוחות פח‬</w:t>
        <w:br/>
        <w:t>‫המשמש את התובעים‪ ,‬מש' עמרם‪ ,‬לצורך אחסנת כלי גינה‪ ,‬מר עמרם מפנה לכך שרצפת‬</w:t>
        <w:br/>
        <w:t>‫המחסן איננה מרוצפת‪ .‬באותה חצר ישנם עצי פרי‪ ,‬מחסן אחד גדול בנוי מבלוקים של‬</w:t>
        <w:br/>
        <w:t>‫עמרם בכל החזית המערבית"(עמ' ש' לפרוט' מיום ‪ ,3.11.20‬ההדגשות אינן במקור)‪.‬‬</w:t>
        <w:br/>
        <w:t>‫יובהר כי המחסן האחר הגדול הבנוי מלבנים (בלוקים) יוותר ברשות התובעים בחצר האחורית‬</w:t>
        <w:br/>
        <w:t>‫שבשימושם והנתבעים לא ביקשו לסלקו‪.‬‬</w:t>
        <w:br/>
        <w:t>‫בנוסף התובעים לא הביאו ראיה ממשית כלשהי לשיעור השקעותיהם בחצר ולמעשה רק בחלק‬</w:t>
        <w:br/>
        <w:t>‫קטן מאותה חצר צדית (כ‪ 20-‬מ"ר) שבה מבקשים הנתבעים לעשות שימוש כיום להרחבת‬</w:t>
        <w:br/>
        <w:t>‫דירתם (שכן מרבית החצר האחורית תשאר בשימוש הנתבעים) – במקרה אחר כבר נפסק כי‬</w:t>
        <w:br/>
        <w:t>‫ריצוף חצר והחלפת גדר לגדר מפלסטיק (מה שאפילו לא התקיים בענייננו) אינו נמנה עם סוגי‬</w:t>
        <w:br/>
        <w:t>‫ההשקעות שעשויים להקים רשות בלתי הדירה ר' עש"א (מחוזי ת"א) ‪ 34698-03-17‬פנינה ממן‬</w:t>
        <w:br/>
        <w:t>‫נ' נאוה שאשא )פורסם בנבו‪)(17.07.2017 ,‬‬</w:t>
        <w:br/>
        <w:t>‫בנסיבות שכאלה גם נפסק‪ ,‬כי אין לפסוק פיצויים בשל ביטול הרישיון‪ ,‬שכן פיצויים אלה‬</w:t>
        <w:br/>
        <w:t>‫מתאיינים‪ ,‬או בטלים בשישים‪ ,‬ביחס להנאה שצמחה למי שנהנה מהשימוש במקרקעין לאורך‬</w:t>
        <w:br/>
        <w:t>‫שנים ללא הפרעה ומבלי שנדרש לשלם דמי שימוש‪.‬‬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תיק‪13/35/2019 ,13/8/2019 :‬‬                                            ‫מפקח על רישום מקרקעין‬</w:t>
        <w:br/>
        <w:t>‫מס' בקשה‪13/9/2019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.55‬טענה לנזק ראייתי ‪ -‬באשר לטענת התובעים‪ ,‬כי נגרם להם נזק ראייתי שמנע מהם את‬</w:t>
        <w:br/>
        <w:t>‫האפשרות להוכיח את השקעותיהם בחצר לאור חלוף הזמן הרב‪ ,‬הרי שבשל חלוף הזמן אכן‬</w:t>
        <w:br/>
        <w:t>‫ניתן היה לפטור את התובעים מהצגת קבלות על השקעות שבוצעו‪ ,‬אלא שבענייננו די לבחון את‬</w:t>
        <w:br/>
        <w:t>‫המצב בפועל כדי לקבוע‪ ,‬כי לא בוצעו השקעות של ממש כפי שנדרש בהתאם להלכה הפסוקה‪,‬‬</w:t>
        <w:br/>
        <w:t>‫וכי למעט מחסן ארעי שהונח על פני הקרקע (ללא משטח מרוצף) עצי פרי וגדר ארעית‪ ,‬לא בוצעו‬</w:t>
        <w:br/>
        <w:t>‫השקעות של ממש‪.‬‬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.‬זכות אישית‬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.56‬שלישית‪ ,‬כבר נפסק לא אחת‪ ,‬כי הרישיון במקרקעין היא זכות אישית‪ ,‬כך שלכל היותר זכות זו‬</w:t>
        <w:br/>
        <w:t>‫עמדה לתובעים כנגד משפחת שחורי (הבעלים הקודמים של דירת הנתבעים)‪ ,‬עם זאת בשעה‬</w:t>
        <w:br/>
        <w:t>‫שהזכות הועברה לנתבעים היא פקעה‪ ,‬ואינה עומדת להם‪.‬‬</w:t>
        <w:br/>
        <w:t>‫ד‪ .‬שימוש בלעדי בגג‬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.57‬רביעית‪ ,‬לא ניתן להתעלם מהשימוש הנרחב והבלעדי אותו עושים התובעים בכל שטח גג הבית‬</w:t>
        <w:br/>
        <w:t>‫המשותף שנמצא מעל דירתם‪ .‬בנסיבות אלה‪ ,‬גם אין לקבל את טענת התובעים כי הסכימו לוותר‬</w:t>
        <w:br/>
        <w:t>‫על השימוש בשאר חלקי החצר תמורת שימוש ייחודי בחלקה שלטענתם הוקנה להם‪ ,‬שכן נראה‬</w:t>
        <w:br/>
        <w:t>‫כי בתמורה לאותו שימוש בחצר‪ ,‬עושים התובעים כאמור שימוש ייחודי מלא בגג הבית‬</w:t>
        <w:br/>
        <w:t>‫שהכניסה אליו היא אך ורק מתוך דירתם ואפילו דוד השמש של הנתבעים אינו נמצא על אותו‬</w:t>
        <w:br/>
        <w:t>‫גג‪.‬‬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‫לכך יש להוסיף כי גם לאחר ביצוע הבנייה בחצר הצדית‪ ,‬יוותר לרשות התובעים שטח חצר‬</w:t>
        <w:br/>
        <w:t>‫מלבני של כ‪ 95 -‬מ''ר‪ ,‬שבו לטענת הנתבעים יהיו רשאים הנתבעים להמשיך ולעשות שימוש‬</w:t>
        <w:br/>
        <w:t>‫ייחודי‪.‬‬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.58‬זאת ועוד תוספת הבנייה של הנתבעים מתוכננת כהמשך ישר של אותו קו בנוי אחורי של הבניין‬</w:t>
        <w:br/>
        <w:t>‫הקיים היו ם(קונטור אחורי של המבנה) כך שהנתבעים כלל אינם חורגים ואינם בונים לכיוון‬</w:t>
        <w:br/>
        <w:t>‫החזית האחורית של הבית‪ ,‬אלא אך ורק לכיוון החזית הצדדית הצפונית‪ ,‬דבר שיש בו גם כן‬</w:t>
        <w:br/>
        <w:t>‫כדי להקהות באופן ממשי‪ ,‬את הפגיעה הנטענת בתובעים‪ ,‬בעניין זה גם תיקנו הנתבעים את‬</w:t>
        <w:br/>
        <w:t>‫בקשתם כך שזו לא תבנה על חשבון החצר האחורית ‪ /‬המערבית‪.‬‬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.59‬באשר לטענת התובעים כי בהתאם לחלוקה זו שונו הכניסות לדירות מכניסות צדדים לכניסות‬</w:t>
        <w:br/>
        <w:t>‫נגדיות – האחת בחזית הקדמית והאחת בחזית האחורית – הרי שממילא גם במסגרת תוספת‬</w:t>
        <w:br/>
        <w:t>‫הבניה הנוכחית אותה מבקשים הנתבעים‪ ,‬תיוותר לתובעים רצועת גינה אחורית בשטח של כ‪-‬‬</w:t>
        <w:br/>
        <w:t>‫‪ 94‬מ"ר‪ .‬גם כיום הכניסה לדירת התובעים איננה מכיוון הצפוני הצדי של הבית‪ ,‬אלא כאמור‬</w:t>
        <w:br/>
        <w:t>‫מהצד העורפי ‪ /‬אחורי בו הנתבעים כלל אינם מבקשים לבנות‪.‬‬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.60‬זאת ועוד‪ ,‬לאחר הרחבת דירת הנתבעים בקומת הקרקע יוכלו גם התובעים להוסיף ממ"ד‬</w:t>
        <w:br/>
        <w:t>‫ולהרחיב את דירתם מעל אותה תוספת בניה ובכך להגדיל עוד יותר את דירתם‪ .‬הנתבעים‬</w:t>
        <w:br/>
        <w:t>‫הודיעו כי לא יתנגדו לבניה שכזו‪.‬‬</w:t>
        <w:br/>
        <w:t>‫שינוי נסיבות המצדיק את ביטול הרישיון – והגשת תביעה לצורך הביטול‬</w:t>
        <w:br/>
        <w:t>‫‪ .61‬בנוסף בענייננו הוכח שינוי נסיבות המצדיק את ביטול הרישיון שניתן‪ ,‬והוא כאמור שהדירה‬</w:t>
        <w:br/>
        <w:t>‫נמכרה לנתבעים‪ ,‬ואלה קיבלו אישור מהוועדה המקומית להרחיב את דירתם על חשבון אותו‬</w:t>
        <w:br/>
        <w:t>‫שטח‪ ,‬שבעבר לא היה בו כל צורך‪.‬‬</w:t>
        <w:br/>
        <w:t>‫במילים אחרות אין מדובר בתביעה לסילוק יד רק לשם ביטול הרישיון‪ ,‬או רק לצורך סילוק‬</w:t>
        <w:br/>
        <w:t>‫והריסת המחוברים הארעיים הקיימים בחצר‪ ,‬אלא כאמור תביעה שנועדה לאפשר לנתבעים‬</w:t>
        <w:br/>
        <w:t>‫לממש את זכויות הבניה היחסיות המוקנות לדירתם‪.‬‬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תיק‪13/35/2019 ,13/8/2019 :‬‬                                             ‫מפקח על רישום מקרקעין‬</w:t>
        <w:br/>
        <w:t>‫מס' בקשה‪13/9/2019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‫משכך יש גם לדחות את טענת התובעים‪ ,‬כי הנתבעים נהגו בחוסר תום לב‪ .‬גם מעדותם של‬</w:t>
        <w:br/>
        <w:t>‫הנתבעים עולה כי אלה פעלו בהגינות‪ ,‬בתום לב ועשו מאמצים להגיע להסכמות גם עם‬</w:t>
        <w:br/>
        <w:t>‫התובעים‪ .‬הנתבעים אף הסיטו את מיקום הממ"ד בהשוואה לתכנון המקורי (ר' תוכנית נ‪ 1/‬כך‬</w:t>
        <w:br/>
        <w:t>‫שתיוותר רצועת גינה מלבנית והבניה תתיישר עם קו הבניה הקיים‪.‬‬</w:t>
        <w:br/>
        <w:t>‫השטחים המוחזקים על ידי כל צד‬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.62‬התובעים הוסיפו וטענו‪ ,‬כי גם לפי החלוקה הנוהגת מזה עשרות שנים‪ ,‬מחזיקים הנתבעים‬</w:t>
        <w:br/>
        <w:t>‫בשטח חצר הגדולה משטח החצר שלהם‪ ,‬ולכן בניה נוספת דווקא בחצר שבשימוש הנתבעים‬</w:t>
        <w:br/>
        <w:t>‫תגדיל את חוסר האיזון שבין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הגישו חוות דעת של המודד מטעמם‪ ,‬מר ויסאם דחבור מיום ‪ 15.2.20‬לפיה לכאורה‬</w:t>
        <w:br/>
        <w:t>‫שטח החצר המוחזק על ידי הנתבעים כיום גדול (כ‪ )136-‬מ"ר משטח החצר שהנתבעים מחזיקים‬</w:t>
        <w:br/>
        <w:t>‫(כ‪ 113-‬מ"ר) זאת עוד לפני שתבוצע בניה נוספת בשטח המוחזק על ידי הנתבעים‪ .‬הנתבעים‬</w:t>
        <w:br/>
        <w:t>‫מצידם הגישו חוות דעת של מודד מטעמם – מר אבו סנאן מיום ‪ 15.7.19‬לפיה השטח בו‬</w:t>
        <w:br/>
        <w:t>‫מחזיקים הנתבעים בחצר הקדמית והצדית שטחו כ‪ 114-‬מ"ר בלבד לעומת כ‪ 108-‬מ"ר המוחזק‬</w:t>
        <w:br/>
        <w:t>‫על ידי התובעים‪ ,‬זאת מבלי לקחת בחשבון את שטחי הגג (כ‪ 125-‬מ"ר) המוחזקים באופן בלעדי‬</w:t>
        <w:br/>
        <w:t>‫על ידי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.63‬דיון והכרעה – אין בטענות אלה של התובעים כדי לשנות את התוצאה אליה הגעתי‪.‬‬</w:t>
        <w:br/>
        <w:t>‫אפילו הייתי מאמץ את מסקנות המודד מטעם התובעים לפיה הנתבעים מחזיקים בשטח החצר‬</w:t>
        <w:br/>
        <w:t>‫הגדול משטח החצר של הנתבעים ((הגם שהמודד התעלם מכך שחלק מהחצר הקדמית כ‪17-‬‬</w:t>
        <w:br/>
        <w:t>‫מ"ר הופקע לטובת עיריית נהריה וגם הוועדה המקומית בהחלטתה קבעה כי על הנתבעים‬</w:t>
        <w:br/>
        <w:t>‫לבנות מחדש את הגדר בחזית הקדמית של הבית‪ ,‬וחלק מהמחסן שסומן כשייך לנתבעים בפועל‬</w:t>
        <w:br/>
        <w:t>‫שייך לתובעים)‪ ,‬הרי שלא ניתן להתעלם מכך שהתובעים מחזיקים בשטח הגג כולו באופן בלעדי‬</w:t>
        <w:br/>
        <w:t>‫קרי בשטח של כ‪ 125-‬מ"ר נוספים‪ ,‬כאשר המודד מטעם התובעים כלל לא התייחס לשטח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חולק כי גם אותו גג מהווה חלק בלתי נפרד מהרכוש המשותף‪ ,‬ועל כן ככל שביקש המודד‬</w:t>
        <w:br/>
        <w:t>‫לבחון את השטחים המשותפים שמחזיק כל צד היה עליו לקחת בחשבון גם שטח זה‪ .‬בנוסף‬</w:t>
        <w:br/>
        <w:t>‫לאחר שתורחב דירת הנתבעים התובעים אף יהיו רשאים לבנות מעל אותה תוספת בניה (בכפוף‬</w:t>
        <w:br/>
        <w:t>‫לתשלום עבור השתתפות ברכיבים משותפים)‪.‬‬</w:t>
        <w:br/>
        <w:t>‫הגדר שחילקה את החצר הצדדית כפי שעולה מבקשת להיתר של משפחת שחורי‬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.52‬התובעים טענו כי על אותה חלוקה "היסטורית" של החצר הצידית ניתן ללמוד בין היתר‪ ,‬מתוך‬</w:t>
        <w:br/>
        <w:t>‫בקשה להיתר אותה הגישו הבעלים הקודמים של דירת הנתבעים ‪ -‬משפחת שחורי עוד בשנת‬</w:t>
        <w:br/>
        <w:t>‫‪ ,1999‬שם מודגמת לטענתם אותה גדר (הגרמושקה המלאה וקטע מוגדל שלה הוגשו וסומנו‬</w:t>
        <w:br/>
        <w:t>‫ת‪ 10/‬ו ת‪.)11/‬‬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‫אלא שאפילו הייתי מניח‪ ,‬כי אכן אותה גדר הייתה קיימת כבר אז (ואפילו שנים קודם לכן) אין‬</w:t>
        <w:br/>
        <w:t>‫בקיומה כדי להקנות לתובעים רשות בלתי הדירה בהתאם למבחנים שנקבעו בפסיקה (ודאי לא‬</w:t>
        <w:br/>
        <w:t>‫כל זכות קניינית אחרת)‪ ,‬בהעדר השקעה ממשית או הסכמה מפורשת וברורה לחלוקת‬</w:t>
        <w:br/>
        <w:t>‫החצרות‪ .‬כאמור מדובר בגדר ארעית‪ ,‬מלוחות פח או לוחות עץ‪.‬‬</w:t>
        <w:br/>
        <w:t>‫לכך יש להוסיף‪ ,‬כי אין במסמכים תכנוניים כדי ליצור זכויות קנייניות ובפרט שאותה גדר‬</w:t>
        <w:br/>
        <w:t>‫הודגמה במסגרת בקשה להיתר שהגישה משפחת שחורי לסגירת מרפסת לדירתה‪ ,‬כך שלקיומה‬</w:t>
        <w:br/>
        <w:t>‫של הגדר או העדרה‪ ,‬אין כל משמעות או נפקות במסגרת הבקשה לסגירת המרפסת‪ .‬בנוסף‬</w:t>
        <w:br/>
        <w:t>‫מדובר בבקשה להיתר בלבד שלא אושרה על ידי הוועדה המקומית ולא ברור מה עלה בגורלה‪.‬‬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תיק‪13/35/2019 ,13/8/2019 :‬‬                                            ‫מפקח על רישום מקרקעין‬</w:t>
        <w:br/>
        <w:t>‫מס' בקשה‪13/9/2019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.53‬כמו כן ‪ ,‬הנתבעים הצביעו על כך שבפועל לא קיימת אותה חלוקה דיכוטומית של החצר באופן‬</w:t>
        <w:br/>
        <w:t>‫שבעלי דירות הקרקע עושים שימוש ייחודי רק בחצר הקדמית‪ ,‬הפונה לכיוון רח' ההגנה‪ ,‬ואילו‬</w:t>
        <w:br/>
        <w:t>‫בעלי הדירות בקומה הראשונה עושים שימוש ייחודי בכל חצר האחורית‪ ,‬שכן גם משפחת‬</w:t>
        <w:br/>
        <w:t>‫אלבוחר שדירתה מצויה בקומת הקרקע‪ ,‬הקימה בחצר האחורית של הבית מחסן בנוי מאבן‪,‬‬</w:t>
        <w:br/>
        <w:t>‫וכן מרפסת מקורה שבה נמצא מתקן כביסה‪ .‬בנוסף גם החלוקה בצידו האחר של הבית‪ ,‬אינה‬</w:t>
        <w:br/>
        <w:t>‫זהה לחלוקת החצר בין התובעים לנתבעים‪ ,‬ואין מדובר בתמונת "מראה"‪ .‬כך למשל בצדו‬</w:t>
        <w:br/>
        <w:t>‫האחר של הבית נבנה גרם מדרגות חיצוני המוליך לקומה הראשונה‪ ,‬ושימושים אחרים בחצר‬</w:t>
        <w:br/>
        <w:t>‫האחורית לטובת בעלי דירת הקרקע (ר' עמ' ‪ 3‬ש' ‪ 15 – 13‬לפרוט' מיום ‪.)3.11.20‬‬</w:t>
        <w:br/>
        <w:t>‫תשתיות הביוב והניקוז‬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.54‬התובעים טענו לפגיעה מהותית נוספת וזאת בשל כך‪ ,‬שאותה תוספת בניה בצידי הבית‪,‬‬</w:t>
        <w:br/>
        <w:t>‫מתוכננת להתבצע על גבי תשתית הביוב המשותפת וכן תשתית הניקוז של דירת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.55‬הוועדה המקומית לתכנון ולבניה קיבלה בעניין זה את התנגדות התובעים‪ ,‬ולכן במסגרת‬</w:t>
        <w:br/>
        <w:t>‫החלטתה מיום ‪ 13.02.19‬הורתה לנתבעים לתכנן מעקף של קו הביוב על פי תכנית שתאושר על‬</w:t>
        <w:br/>
        <w:t>‫ידי מהנדס המים והביוב של העירייה‪.‬‬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.56‬התובעים הגישו תוכנית מעקף שכזו‪ ,‬והתוכנית אושרה על ידי מהנדס מוסמך מטעם העירייה‬</w:t>
        <w:br/>
        <w:t>‫ביום ‪( 26.2.20‬ר' התוכנית עם חתימתו של המהנדס עופר דש‪ ,‬מנהל מחלקת מים וביוב בעיריית‬</w:t>
        <w:br/>
        <w:t>‫נהריה מיום ‪( 26.02.20‬נספח י"ח לתצהירי הנתבעים))‪.‬‬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.57‬התובעים טענו כי האישור שניתן לתוכנית המעקף שגוי והפתרון שהוצע אינו תקני‪ ,‬וזאת בשל‬</w:t>
        <w:br/>
        <w:t>‫שיפועים הפוכים של התוואי המתוכנן בניגוד לכיוון הזרימה‪ .‬כדי לבסס טענות אלה הגישו‬</w:t>
        <w:br/>
        <w:t>‫התובעים חוות הדעת של מהנדס הביוב מטעמם‪ ,‬מר אדהאם שחאדה‪ ,‬מיום ‪.05.03.20‬‬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.58‬דיון והכרעה ‪ -‬יש לדחות את טענות התובעים ככל שהן נוגעות להליך הנוכחי‪ .‬המפקח על רישום‬</w:t>
        <w:br/>
        <w:t>‫המקרקעין אינו יושב כערכאת ערעור או ערר על החלטות של מוסדות התכנון או של העירייה‪.‬‬</w:t>
        <w:br/>
        <w:t>‫כאמור משהוכח כי לנתבעים יש את הרוב הדרוש להרחבת דירתם‪ ,‬עובר הנטל לתובעים להוכיח‬</w:t>
        <w:br/>
        <w:t>‫כי יש בתוספת הבניה כדי לפגוע בדירתם באופן מהותי‪.‬‬</w:t>
        <w:br/>
        <w:t>‫משאושרה התוכ נית על ידי הגורמים המוסמכים בעירייה‪ ,‬המפקח אינו נדרש לבחון את‬</w:t>
        <w:br/>
        <w:t>‫תקינותו של האישור שניתן במישור "הרישויי"‪ ,‬שכן סוגיה זו מצויה בסמכות מוסדות התכנון‬</w:t>
        <w:br/>
        <w:t>‫או העירייה‪ .‬יתר על כן התובעים אף פנו לעירייה במהלך חודש מרץ ‪ 2020‬לוועדה המקומית‬</w:t>
        <w:br/>
        <w:t>‫הצביעו על הכשלים שבתוכנית שאושרה‪ ,‬הלינו על האישור שניתן ואף הגישו את חוות דעתו של‬</w:t>
        <w:br/>
        <w:t>‫מר שחאדה גם לוועדה‪ .‬למרות זאת הרי שעד היום לא שינתה הוועדה ‪ /‬העירייה את עמדתה‬</w:t>
        <w:br/>
        <w:t>‫ביחס לאישור שניתן‪.‬‬</w:t>
        <w:br/>
        <w:t>‫ככל שביקשו התובעים להלין על האישור שניתן היה עליהם לפנות בעניין זה לוועדה המקומית‪,‬‬</w:t>
        <w:br/>
        <w:t>‫למשרד הבריאות‪ ,‬או לתאגיד המים‪ ,‬או לנקוט בהליכי השגה וערר הקבועים בחוק (לרבות‬</w:t>
        <w:br/>
        <w:t>‫עתירה מינהלית ככל שיש בסיס לכך בנסיבות המקרה)‪.‬‬</w:t>
        <w:br/>
        <w:t>‫לכך יש להוסיף כי כבר בדיון מיום ‪ 25.9.19‬התחייב ב"כ הנתבעים להעביר לתובעים את תוכנית‬</w:t>
        <w:br/>
        <w:t>‫מעקף הביוב של הנתבעים וזאת ‪ 3‬ימים קודם להגשתה לוועדה המקומית‪ ,‬כך שהתובעים יוכלו‬</w:t>
        <w:br/>
        <w:t>‫להתנגד לתוכנית‪ ,‬או כאמור לנקוט בהליכי השגה כנגד אותה החלטה מינהלית‪.‬‬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.59‬טענת התובעים‪ ,‬כי הם שומרים על זכותם להשיג או לתקוף החלטות אלה ככל שהתביעה‬</w:t>
        <w:br/>
        <w:t>‫הנוכחית תידחה כדי לא לנהל הליכים מקבילים‪ ,‬אין בה כדי להשליך על ההליך הנוכחי‪ .‬בכל‬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תיק‪13/35/2019 ,13/8/2019 :‬‬                                           ‫מפקח על רישום מקרקעין‬</w:t>
        <w:br/>
        <w:t>‫מס' בקשה‪13/9/2019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‫מקרה אין בהגשת התביעה הנוכחית למפקח‪ ,‬כדי לעכב או לעצור את מרוץ הזמנים להגשת‬</w:t>
        <w:br/>
        <w:t>‫השגה או ערר על האישור שניתן לתוכנית הביוב עוד בפברואר ‪.2020‬‬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.60‬באשר לטענת התובעים‪ ,‬כי יש בתכנית הביוב כדי לפגוע בזכויותיהם הקנייניות מאחר שתשתית‬</w:t>
        <w:br/>
        <w:t>‫הביוב תעבור בשטח החצר האחורית של הנתבעים‪ ,‬הרי שגם טענה זו יש לדחות‪ .‬ראשית‪ ,‬גם‬</w:t>
        <w:br/>
        <w:t>‫כיום תוואי הביוב עובר בחצר דירת התובעים (כפי שהודגם בתשריט שצורף לחוות הדעת של‬</w:t>
        <w:br/>
        <w:t>‫האדריכלית זלטקה עוז מטעם התובעים) שנית‪ ,‬לא הוכח כי תוואי הביוב אפילו מתוכנן לעבור‬</w:t>
        <w:br/>
        <w:t>‫בתוך חלק אחר מהחצר שנותר בשימוש הנתבעים‪ ,‬יהיה בה כדי לפגוע בזכויותיהם‪ .‬ממילא ככל‬</w:t>
        <w:br/>
        <w:t>‫שהתובעים יהיו רשאים להרחיב את דירתם‪ ,‬הרחבה כזאת תבוצע במפלס דירתם‪ ,‬קרי בקומה‬</w:t>
        <w:br/>
        <w:t>‫א'‪ ,‬ולא בקומת הקרקע‪.‬‬</w:t>
        <w:br/>
        <w:t>‫באשר לשימושים שנעשים כיום באותה חצר – חניה‪ ,‬מחסן ועצי פרי‪ ,‬לא הוכח כי לא ניתן יהיה‬</w:t>
        <w:br/>
        <w:t>‫להמשיך ולעשות שימושים אלה‪ .‬בכל מקרה יהיה על הנתבעים להשיב את מצב החצר למצב‬</w:t>
        <w:br/>
        <w:t>‫קודם לאחר התקנת תוואי הביוב החלופי על חשבונם‪.‬‬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.61‬לכך יש להוסיף‪ ,‬כי לנתבעים קיים אינטרס ראשון במעלה לדאוג לפתרון ביוב מיטבי שכן‬</w:t>
        <w:br/>
        <w:t>‫דירתם מצויה בקומת הקרקע בסמוך לתוואי הביוב (בעוד דירת התובעים מצויה בקומה‬</w:t>
        <w:br/>
        <w:t>‫ראשונה) כך שככל שיתרחשו סתימות או הצפות בביוב‪ ,‬הראשונים שסבלו מכך הם הנתבעים‪,‬‬</w:t>
        <w:br/>
        <w:t>‫כך גם ביחס לפתרון הניקוז מדירת התובעים‪.‬‬</w:t>
        <w:br/>
        <w:t>‫יתרה מכך הנתבעים התחייבו בסיכומיהם‪ ,‬כי גם אם בעתיד תקבע הוועדה המקומית כי יש לבצע‬</w:t>
        <w:br/>
        <w:t>‫תכנית ביוב אחרת‪ ,‬הם מתחייבים לבצע אותה על חשבונם‪.‬‬</w:t>
        <w:br/>
        <w:t>‫סיכום ביניים‬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.62‬לאור כל האמור משהוכיחו הנתבעים‪ ,‬כי הם רשאים לדרוש את ביטול הרישיון שניתן לתובעים‪,‬‬</w:t>
        <w:br/>
        <w:t>‫והתובעים אף יוכלו להרחיב את דירתם מעל אותן תוספות‪ ,‬הרי שלא הוכח כי תגרם לתובעים‬</w:t>
        <w:br/>
        <w:t>‫פגיעה מהותית כתוצאה מהבניה המבוקשת על ידי הנתבעים‪ .‬התובעים לא הוכיחו כי עומדת‬</w:t>
        <w:br/>
        <w:t>‫קמה להם רשות בלתי הדירה במקרקעין ובפרט בחצר הצדית של הבית‪.‬‬</w:t>
        <w:br/>
        <w:t>‫תכנון חלופי בתחומי החצר שבשימוש התובעים‬</w:t>
        <w:br/>
        <w:t>‫‪ .63‬התובעים הגישו חוות דעת של אדריכלית מטעמם‪ ,‬האדריכלית גרטקה עוז‪ ,‬אשר טענה‪ ,‬כי‬</w:t>
        <w:br/>
        <w:t>‫הנתבעים יכולים להרחיב את דירתם (ממ"ד ומחסן) ולבנות חניה בתוך תחומי החצר שבה הם‬</w:t>
        <w:br/>
        <w:t>‫רשאים לעשות שימוש ייחודי‪ ,‬מבלי לחרוג לחצר ששימוש בלעדי של הנתבעים (חוות דעת מיום‬</w:t>
        <w:br/>
        <w:t>‫‪.)14.01.20‬‬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.64‬למרות האמור‪ ,‬הנתבעים הצביעו על פגמים של ממש בתכנון המוצע על ידי האדריכלית מטעם‬</w:t>
        <w:br/>
        <w:t>‫התובעים ‪ ,‬זאת גם במסגרת חוות דעת משלימה של האדריכל מינס מטעמם (חוות דעת מיום‬</w:t>
        <w:br/>
        <w:t>‫‪ .)4.3.20‬כך למשל הממ"ד והמחסן מתכוננים להבנות בצמידות מלאה לחלונות קיימים במטבח‬</w:t>
        <w:br/>
        <w:t>‫דירת הנתבעים‪ ,‬ובכך יחסמו לגמרי חלונות המטבח ופינת האוכל הפונים כיום לחזית הצפונית‬</w:t>
        <w:br/>
        <w:t>‫‪ /‬הצדדית (ר' סעיף ‪ 2.5‬בעמ' ‪ 4‬לחוה"ד)‪.‬‬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.65‬טענת התובעים‪ ,‬כי גם לפי התכנון המוצע על ידי הנתבעים יחסמו חלונות המטבח בשל מחסן‬</w:t>
        <w:br/>
        <w:t>‫וחניה מקורה‪ ,‬דינה להדחות‪ .‬לא ניתן להשוות בין חסימה מלאה של החלונות כתוצאה מבניה‬</w:t>
        <w:br/>
        <w:t>‫הנושקת לקיר קיים‪ ,‬לבין מחסן שיבנה במרחק מאחד החלונות וקצה המחסן מגיע לפינת החלון‬</w:t>
        <w:br/>
        <w:t>‫בלבד‪ ,‬ואילו חלון אחר פתוח לגמרי (כפי שסומן בשני ‪ X‬על גבי הגרמושקה במהלך חקירת‬</w:t>
        <w:br/>
        <w:t>‫האדריכל מט עם הנתבעים)‪ .‬גם החנייה ממול תבנה עם גג קל כך שצידי החניה יוותרו פתוחים‬</w:t>
        <w:br/>
        <w:t>‫ולא יחסמו את האוויר והאור‪.‬‬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תיק‪13/35/2019 ,13/8/2019 :‬‬                                            ‫מפקח על רישום מקרקעין‬</w:t>
        <w:br/>
        <w:t>‫מס' בקשה‪13/9/2019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‫הנתבעים‪ ,‬הוסיפו וטענו כי הזזת הממ''ד למיקום המוצע על ידי התובעים עשוי לגרום לכך‬</w:t>
        <w:br/>
        <w:t>‫שיבוטל אחד החדרים בדירתם‪ ,‬או שהכניסה לממ''ד תהיה ישירות מתוך מטבח דירתם‪.‬‬</w:t>
        <w:br/>
        <w:t>‫בנוסף‪ ,‬לטענתם לא ניתן למקם את הממ''ד במיקום המוצע למחסן‪ ,‬מאחר שבמצב כזה הכניסה‬</w:t>
        <w:br/>
        <w:t>‫לממ''ד תהיה מתוך המטבח‪ ,‬ובנוסף הממ''ד יחסום את חלונות המטבח‪.‬‬</w:t>
        <w:br/>
        <w:t>‫כמו כן‪ ,‬הממ"ד שמיועד גם לשמש חדר שינה‪ ,‬נושק למטבח ולא קיימת חציצה או הפרדה בין‬</w:t>
        <w:br/>
        <w:t>‫חדרי המגורים בדירה לבין המטבח ופינת האוכל (ר' סעיף ‪ 2.3‬לחוה"ד המשלימה של האדריכל‬</w:t>
        <w:br/>
        <w:t>‫מינס)‪ .‬פגמים אלה לא הופרכו‪.‬‬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.66‬זאת ועוד‪ ,‬בשעה שהתובעים לא הוכיחו פגיעה מהותית בזכויותיהם‪ ,‬וכי לתובעים לא עומדת‬</w:t>
        <w:br/>
        <w:t>‫רשות בלתי הדירה בחצר‪ ,‬אין לשלול מהתובעים להרחיב את דירתם בתכנון מיטבי– תכנון שאף‬</w:t>
        <w:br/>
        <w:t>‫אושר על ידי הוועדה המקומית‪.‬‬</w:t>
        <w:br/>
        <w:t>‫חניה‬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.67‬הצדדים אישרו כי הוועדה המקומית דרשה מהנתבעים להסדיר גם מקום חניה אחד בתוך‬</w:t>
        <w:br/>
        <w:t>‫תחומי החלקה‪ .‬באשר לפתרון החנייה אותו הציעה האדריכלית מטעם התובעים‪ ,‬זו טענה כי‬</w:t>
        <w:br/>
        <w:t>‫הרוחב של שביל הנרקיס (השביל הצדי לבית) שממנו תוסדר הכניסה לחניה של הנתבעים‪ ,‬רחב‬</w:t>
        <w:br/>
        <w:t>‫מספיק כדי לתמרן כניסה ויציאה של רכבים‪ ,‬אך גם אם רוחב השביל הצדדי (שביל הנרקיס)‬</w:t>
        <w:br/>
        <w:t>‫צר יותר כפי שטענו הנתבעים‪ ,‬הרי שהאדריכלית טוענה כי ניתן להעמיק את החניה לתוך תחומי‬</w:t>
        <w:br/>
        <w:t>‫החלקה‪ ,‬ובכך יוותר מרווח תמרון מספק‪.‬‬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‫האדריכלית הדגימה את הגדלת החנייה בתשריט סכמטי כללי שערכה במהלך חקירתה (יצוין‬</w:t>
        <w:br/>
        <w:t>‫כי בטעות סומן התשריט כ‪-‬ת‪ 1/‬למרות שכבר קיים סימון כזה‪ ,‬לכן יסומן כעת כ‪-‬ת‪.)2/‬‬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.68‬דא עקא‪ ,‬באותו תשריט סכמטי שערכה האדריכלית במהלך חקירתה (ת‪ )1/‬לא הדגימה את‬</w:t>
        <w:br/>
        <w:t>‫ההרחבה המתוכננת של הנתבעים בחזית הקדמית של הבית בסמוך לאותה חניה (כך גם‬</w:t>
        <w:br/>
        <w:t>‫בתשריט השני שצורף לחוות דעתה‪ ,‬התשריט אינו מדגים את התוספת בחזית הקדמית ואינו‬</w:t>
        <w:br/>
        <w:t>‫כולל חלוקה פנימית לחדרים שבתוך דירת התובעים)‪.‬‬</w:t>
        <w:br/>
        <w:t>‫מכאן שלא ברור אם אכן ניתן להכשיר חניה במיקום זה במרווח שיוותר בין תוספת הבניה‬</w:t>
        <w:br/>
        <w:t>‫בחזית הקדמית ועד לגבולה החלקה‪ ,‬מה גם שחלק מהחצר הקדמית הופקע לטובת העירייה‬</w:t>
        <w:br/>
        <w:t>‫לצרכי דרך‪ ,‬מה שמקטין עוד יותר את גודל החצר הקדמית ואת מרחב התמרון התכנוני בשטח‬</w:t>
        <w:br/>
        <w:t>‫זה (בעניין זה ר' מתוך החלטת הוועדה המקומית מיום ‪ 13.2.19‬במסגרת "הערות הוועדה"‬</w:t>
        <w:br/>
        <w:t>‫נרשם כי קיימת פלישה לשטח ציבורי בשטח של כ‪ 17.1-‬מ"ר וכי הנתבעים ידרשו לחתום על‬</w:t>
        <w:br/>
        <w:t>‫שימוש זמני בשטח זה לפי סעיף ‪ 128‬לחוק)‪.‬‬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.69‬אפילו הייתי מקבל את טענת התובעים כי החניה המוצעת ע"י האדריכלית מטעמם אפשרית‪,‬‬</w:t>
        <w:br/>
        <w:t>‫הרי שלאור הרחבת הדירה בחזית הקדמית (גם בלעדיה)‪ ,‬למעשה מוצעת חניה מקבילה ישירות‬</w:t>
        <w:br/>
        <w:t>‫מול סלון הדירה ובחזית הקדמית של הבית‪ ,‬במקום חניה צידית המקבילה לשביל הצדדי‪ ,‬כפי‬</w:t>
        <w:br/>
        <w:t>‫שהציגו הנתבעים ואושרה על ידי הוועדה המקומית‪ .‬התובעים לא הצביעו על כך שחלופה זו של‬</w:t>
        <w:br/>
        <w:t>‫האדריכלית זלטקה הוצגה בפני הוועדה המקומית ולא הוכח כי ניתן היה לאשר אותה‪.‬‬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‫לכל אלה יש להוסיף‪ ,‬התובעים לא סיפקו הסבר מניח את הדעת‪ ,‬מדוע אותה חלופה תכנונית‬</w:t>
        <w:br/>
        <w:t>‫שהוצגה בחוות דעתה של האדריכלית מטעמם‪ ,‬זלוטקה עוז (הן ביחס להרחבת הדירה והן ביחס‬</w:t>
        <w:br/>
        <w:t>‫למיקום החניה) לא הוצגה לוועדה המקומית במסגרת ההתנגדות שהוגשה על ידם‪.‬‬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תיק‪13/35/2019 ,13/8/2019 :‬‬                                           ‫מפקח על רישום מקרקעין‬</w:t>
        <w:br/>
        <w:t>‫מס' בקשה‪13/9/2019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.70‬ויוטעם ההליך הקנייני בפני המפקח על רישום המקרקעין‪ ,‬לא נועד לשמש כמקצה שיפורים‬</w:t>
        <w:br/>
        <w:t>‫בסיום ההליך התכנוני‪ .‬בעל דירה המתנגד לבנייה‪ ,‬ומבקש להציע חלופות תכנוניות טובות יותר‬</w:t>
        <w:br/>
        <w:t>‫מבחינתו‪ ,‬להציג ולבסס חלופות אלה על בסיס תשתית נדרשת לרבות חוות דעת אשר יבחנו‬</w:t>
        <w:br/>
        <w:t>‫בפני מוסדות התכנון‪ ,‬ובכך גם יבטיח את מיצוי ההליך התכנוני‪ .‬בדרך כלל‪ ,‬אין מקום לבחון‬</w:t>
        <w:br/>
        <w:t>‫טענות אלה שהן תכנוניות במהותן לראשונה בהליך בפני המפקח‪.‬‬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‫זאת ועוד‪ ,‬האדריכל מטעם הנתבעים הדגיש‪ ,‬כי הנתבעים אינם חורגים ואינם מנצלים מעבר‬</w:t>
        <w:br/>
        <w:t>‫לזכויות הבנייה היחסיות המוקנות לדירתם‪ .‬טענה זו לא הופרכה‪ ,‬ולמעשה גם האדריכלית‬</w:t>
        <w:br/>
        <w:t>‫מטעם התובעים לא טענה לחריגה מזכויות הבניה היחסיות‪.‬‬</w:t>
        <w:br/>
        <w:t>‫בניית חנייה ומשטח מרוצף בחזית הקדמית של הבית‬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.71‬התובעים הוסיפו וטענו‪ ,‬כי גם אם יוכח כי יש ברשות הנתבעים את הרוב הדרוש לצורך הרחבת‬</w:t>
        <w:br/>
        <w:t>‫דירתם (‪ )2/3+ 75%‬הרי שאין ברשותם את הרוב הדרוש לבניית חניה ומשטח מרוצף בחצר‬</w:t>
        <w:br/>
        <w:t>‫הקדמית שכן עבודות אלה אינן עונות להגדרה של "הרחבת דירה" ומשום כך מחייבות הסכמה‬</w:t>
        <w:br/>
        <w:t>‫של כל בעלי הדירות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.72‬אלא שגם טענה זו אין בה כדי לסייע לתובעים‪ ,‬שכן התובעים עצמם טענו כי קיימת חלוקה‬</w:t>
        <w:br/>
        <w:t>‫היסטורית ולפיה בעלי דירות הקרקע עושים שימוש בחצר הקדמית ובעלי הדירה בקומה‬</w:t>
        <w:br/>
        <w:t>‫ראשונה עושים שימוש בחצר האחורית‪ .‬גם במסגרת פסק הדין הנוכחי‪ ,‬לא בוטלה לחלוטין‬</w:t>
        <w:br/>
        <w:t>‫חלוקה זו אלא רק חלק מאותה חלוקה הנוגעת לחצר הצדית של הבית‪.‬‬</w:t>
        <w:br/>
        <w:t>‫יתר על כן התובעים בעצמם החלו להכשיר או עושים שימוש לחנייה בחלק מהחצר האחורית‬</w:t>
        <w:br/>
        <w:t>‫של דירתם‪ ,‬ומשהסכימו לטענתם לשימוש ייחודי של התובעים בחצר הקדמית ובחלק מהחצר‬</w:t>
        <w:br/>
        <w:t>‫הצדדית אין לשלול מהנתבעים את האפשרות להתקין משטח מרוצף וחניה בחלקים אלה‪.‬‬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.73‬כך גם לא ניתן כאמור להתעלם מהשימוש הייחודי שנעשה על ידי התובעים בגג הבית שמעל‬</w:t>
        <w:br/>
        <w:t>‫לדירתם (כ‪ 125-‬מ"ר) בשטח העולה בהרבה מהשטח המתוכנן לחנייה (כ‪ 16.8-‬מ"ר בהתאם‬</w:t>
        <w:br/>
        <w:t>‫לטבלה בגרמושקה) ומשטח מרוצף‪.‬‬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‫ויוטעם‪ ,‬גם לאחר ביצוע הבנייה בחצר הצדית‪ ,‬יוותר לרשות התובעים חצר מלבנית בשטח של‬</w:t>
        <w:br/>
        <w:t>‫כ‪ 95 -‬מ''ר‪.‬‬</w:t>
        <w:br/>
        <w:t>‫התביעה העיקרית נגד משפחת אל בוחר ומשפחת בן שושן‬</w:t>
        <w:br/>
        <w:t>‫‪ .74‬התובעים טענו כי ככל שתבוטל הרשות הבלתי הדירה שניתנה להם יש לבטל גם את חלוקת‬</w:t>
        <w:br/>
        <w:t>‫החצרות בצדו האחר של הבית (הדרומי) ולהסיר את הגדרות שהתקינו משפחת אלבוחר‬</w:t>
        <w:br/>
        <w:t>‫ומשפחת בן שושן‪.‬‬</w:t>
        <w:br/>
        <w:t>‫יש לדחות טענות אלה‪.‬‬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.75‬ראשית‪ ,‬התובעים טענו כי הם עצמם הסכימו שאותם בעלי דירות יעשו שימוש ייחודי באותם‬</w:t>
        <w:br/>
        <w:t>‫חלקים מהחצר (משפחת אלבוחר ושושן)‪ ,‬ובתמורה כאמור ניתנה לתובעים אפשרות לעשות‬</w:t>
        <w:br/>
        <w:t>‫שימוש ייחודי בגג ובחלק מהחצר האחורית שגם כיום לאחר פסק הדין חלק מהחצר נותרת‬</w:t>
        <w:br/>
        <w:t>‫בשימוש התובעים (התובעים ממשיכים לעשות שימוש ייחודי במרבית שטח החצר בה החזיקו‬</w:t>
        <w:br/>
        <w:t>‫– בשטח של כ‪ 95-‬מ"ר יחד עם השימוש הייחודי בגג)‪ .‬שנית‪ ,‬אותם בעלי דירות (בן שושן‬</w:t>
        <w:br/>
        <w:t>‫ואלבוחר) לא מבקשים לעשות שימוש בחצר שבשימוש התובעים‪ .‬שלישית‪ ,‬התובעים אינם‬</w:t>
        <w:br/>
        <w:t>‫רשאים להעלות טענות עובדתיות סותרות‪.‬‬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תיק‪13/35/2019 ,13/8/2019 :‬‬                                            ‫מפקח על רישום מקרקעין‬</w:t>
        <w:br/>
        <w:t>‫מס' בקשה‪13/9/2019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‫זאת ועוד‪ ,‬אין לקשור בהכרח בין הסכמות שהתגבשו בין כל בעלי הדירות ביחס לחלוקת החצר‬</w:t>
        <w:br/>
        <w:t>‫בין שני אגפיו (חלוקה של כמחצית החצר בין כל צד של הבית) לבין חלוקת השימוש בתוך כל‬</w:t>
        <w:br/>
        <w:t>‫מחצית ובענייננו של החצר הצפונית של הבית‪ .‬זאת ועוד‪ ,‬גם חלוקת החצר בצדו האחר של‬</w:t>
        <w:br/>
        <w:t>‫הבית (בצדו הדרומי) אינה חלוקה דיכוטומית ברורה כפי שטענו התובעים ולמשפחת אלבוחר‬</w:t>
        <w:br/>
        <w:t>‫יש מחסן וסככה בצדו האחורי של הבית (ר' עמ' ‪ 2‬ש' ‪ 37 – 35‬לפרוט' מיום ‪ 3.11.20‬שהוא‬</w:t>
        <w:br/>
        <w:t>‫פרוטוקול הביקור במקום) כך שאין להקיש בהכרח מאותה חלוקה בצד הדרומי לצד הצפוני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כן יש לדחות את התביעה העיקרית נגד משפחת אלבוחר ומשפחת בן שושן‬</w:t>
        <w:br/>
        <w:t>‫התביעה שכנגד – תיק ‪13/3519‬‬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.76‬במסגרת התביעה שכנגד‪ ,‬חילקו הנתבעים את הסעדים המבוקשים לשתי קבוצות‪:‬‬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.‬האחת סעדים לסילוק יד בגין רכיבים מסוימים‪ ,‬שאינם תלויים בסעדים שינתנו במסגרת‬</w:t>
        <w:br/>
        <w:t>‫התביעה העיקרית (סעיף ‪ 58‬לכתב התביעה שכנגד על סעיפי המשנה שבו‪ ,‬להלן‪" :‬הקבוצה‬</w:t>
        <w:br/>
        <w:t>‫הראשונה")‪.‬‬</w:t>
        <w:br/>
        <w:t>‫ב‪ .‬השנייה – תביעה לסילוק יד‪ ,‬רק במקרה וינתן צו מניעה קבוע האוסר על הנתבעים להרחיב‬</w:t>
        <w:br/>
        <w:t>‫את דירתם (סעיף ‪ 59‬לכתב התביעה שכנגד על סעיפי המשנה שבו‪ ,‬להלן‪" :‬הקבוצה‬</w:t>
        <w:br/>
        <w:t>‫השנייה")‪.‬‬</w:t>
        <w:br/>
        <w:t>‫הסעדים שבקבוצה הראשונה‬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.77‬טענה לחריגה מזכויות בניה יחסיות – הנתבעים ביקשו כי ינתן צו המורה על הריסת ופירוק כל‬</w:t>
        <w:br/>
        <w:t>‫בניה של התובעים אשר חורגת מזכויות הבניה היחסיות המוקנות להם ופינוי בניה בשטח של‬</w:t>
        <w:br/>
        <w:t>‫‪ 15‬מ"ר‪ ,‬לכל הפחות בהם חרגו התובעים מזכויות הבניה היחסיות‪ .‬בעניין זה לא הבהירו‬</w:t>
        <w:br/>
        <w:t>‫הנתבעים היכן מצויים אותם ‪ 15‬מ"ר אותם מבוקש להרוס‪ ,‬כך גם לא ברור אם אין מדובר‬</w:t>
        <w:br/>
        <w:t>‫בבנייה שנעשתה לפני עשרות שנים בהסכמת הבעלים הקודמים של דירת התובעים‪ .‬על כן יש‬</w:t>
        <w:br/>
        <w:t>‫לדחות סעד זה (סעיף ‪.58‬א לכתב התביעה שכנגד)‪.‬‬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.78‬בנוסף משקיבלו הנתבעים היתר בניה להרחבת דירתם לא הוכח‪ ,‬שיש בבניה שבוצעה על ידי‬</w:t>
        <w:br/>
        <w:t>‫התובעים גם אם זו בוצעה שלא כדין‪ ,‬כדי למנוע מהתובעים להרחיב את דירתם‪ .‬זאת ועוד‪,‬‬</w:t>
        <w:br/>
        <w:t>‫משהסתמכו הנתבעים על תוספות בניה שביצעו התובעים לצורך הוכחת "הרחבה דומה"‬</w:t>
        <w:br/>
        <w:t>‫הנתבעים אינם רשאים גם להרחיב את דירתם וגם לדרוש לסלק ולהרוס את אותה תוספת בניה‬</w:t>
        <w:br/>
        <w:t>‫שלטענת הנתבעים מהווה הרחבה דומה‪.‬‬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.79‬פסולת ‪ -‬התובעים גם ביקשו צו לסילוק ולפינוי כל הפסולת וחומרי הבניה‪ ,‬המשטחים‬</w:t>
        <w:br/>
        <w:t>‫והמטלטלין מהחצר האחורית שבשימוש הנתבעים‪ ,‬למעט המחסן הבנוי מלבנים (סעיף ‪.58‬ב‪.‬‬</w:t>
        <w:br/>
        <w:t>‫לכתב התביעה)‪ .‬בעניין זה מצאתי לקבל את התביעה – גם החצר האחורית שנותרה בשימוש‬</w:t>
        <w:br/>
        <w:t>‫התובעים מצויה ישירות מול חלונות דירת התובעים ולכן הם אינם רשאים לאחסן באותה חצר‬</w:t>
        <w:br/>
        <w:t>‫פסולת‪ ,‬גרוטאות וחומרי בניה ויש ליתן צו לסילוק ולפינוי כל אותה פסולת‪ .‬נוכח הסמיכות‬</w:t>
        <w:br/>
        <w:t>‫לחלונות דירת הנתבעים‪ ,‬הנחת פסולת בחצר זו אינה בגדר שימוש סביר‪.‬‬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.80‬עצים ‪ -‬הנתבעים ביקשו בנוסף לחייב את התובעים לסלק את העצים בחצר האחורית‬</w:t>
        <w:br/>
        <w:t>‫והמערבית שכן נטען כי הם חוסמים את חלונות דירת הנתבעים (סעיף ‪.58‬ג לכתב התביעה‬</w:t>
        <w:br/>
        <w:t>‫שכנגד) ‪ .‬בעניין זה מצאתי לדחות את התביעה ביחס לחצר האחורית של הבית‪ ,‬אך לא ביחס‬</w:t>
        <w:br/>
        <w:t>‫לחצר הצדית ‪ /‬הצפונית הפונה לשביל הנרקיס‪ .‬במילים אחרות יהיה על התובעים לסלק אך‬</w:t>
        <w:br/>
        <w:t>‫ורק את העצים שמונעים או מפריעים לנתבעים להרחיב את דירתם בהתאם להיתר הבניה‬</w:t>
        <w:br/>
        <w:t>‫שאושר על ידי הוועדה המקומית‪ .‬עם זאת באשר לשאר העצים בחצר המערבית האחורית‪,‬‬</w:t>
        <w:br/>
        <w:t>‫הנתבעים עצמם אישרו לתובעים להמשיך לעשות שימוש ייחודי בחלק זה‪ ,‬בתמורה לשימוש‬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תיק‪13/35/2019 ,13/8/2019 :‬‬                                             ‫מפקח על רישום מקרקעין‬</w:t>
        <w:br/>
        <w:t>‫מס' בקשה‪13/9/2019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‫הייחודי שעושים הנתבעים בחצר הקדמית של הבית‪ .‬עם זאת התובעים לא יהיו רשאים לשתול‬</w:t>
        <w:br/>
        <w:t>‫עצים נוספים באותה חצר או להתקין מתקנים אחרים או נוספים בסמוך לחלונות דירת‬</w:t>
        <w:br/>
        <w:t>‫התובעים הפונים לאותה חצר אחורית מערבית‪ ,‬כדי לא להסתיר לחסום או להפריע לאותם‬</w:t>
        <w:br/>
        <w:t>‫חלונות‪.‬‬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.81‬בלוני גז – הנתבעים ביקשו לחייב את התובעים לסלק את בלוני הגז של התובעים שהונחו על‬</w:t>
        <w:br/>
        <w:t>‫שוחת הביוב‪ .‬בעניין זה יש לקבל את התביעה ולחייב את התובעים לסלק את בלוני הגז‪ .‬כאמור‬</w:t>
        <w:br/>
        <w:t>‫התובעים בעצמם טענו שאין לאפשר בניה מעל תוואי הביוב והשוחות ובאופן דומה אין להשאיר‬</w:t>
        <w:br/>
        <w:t>‫את הבלונים במיקום זה‪ .‬בנוסף הותרת הבלונים באותו מיקום גם תפריע או תמנע מהתובעים‬</w:t>
        <w:br/>
        <w:t>‫את האפשרות להרחיב את דירתם‪ .‬עם זאת יובהר כי העתקת הבלונים תעשה על חשבון‬</w:t>
        <w:br/>
        <w:t>‫התובעים לכיוון החצר האחורית וזאת רק באישור טכנאי גז מוסמך‪.‬‬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.82‬דוד השמש ‪ -‬הנתבעים ביקשו בנוסף להשיב את דוד השמש על גג הבית המשותף‪ .‬התובעים‬</w:t>
        <w:br/>
        <w:t>‫הודיעו שאינם מתנגדים לכך ובלבד שהנתבעים יישאו בעלויות גג הרעפים‪.‬‬</w:t>
        <w:br/>
        <w:t>‫בנסיבות אלה מצאתי לקבוע‪ ,‬כי מאחר שיש בדעת הנתבעים להרחיב את דירתם‪ ,‬כי אז וככל‬</w:t>
        <w:br/>
        <w:t>‫שהתובעים לא יאפשרו לנתבעים להתקין את דוד השמש מעל גג הבית‪ ,‬יהיו רשאים הנתבעים‬</w:t>
        <w:br/>
        <w:t>‫להתקין את דוד השמש מעל הגג החדש שיבנה (הגג הצדי הפונה לרחוב שביל הנרקיס) בכפוף‬</w:t>
        <w:br/>
        <w:t>‫לקבלת אישור של הוועדה המקומית‪ ,‬ככל שנדרש‪.‬‬</w:t>
        <w:br/>
        <w:t>‫התובע הודיע בעדותו‪ ,‬כי לא יתנגד לכך שהנתבעים יתקינו את דוד השמש מעל גג הרעפים ובלבד‬</w:t>
        <w:br/>
        <w:t>‫שהנתבעים ישתתפו בעלות התקנת הגג – לא מצאתי לקבל טענות אלה‪ .‬התובעים הם אלה‬</w:t>
        <w:br/>
        <w:t>‫שנהנים מגג רעפים חדש שאיפשר את הגבהת הגג והוספת החדר על הגג עם‪ .‬זאת יהיה על‬</w:t>
        <w:br/>
        <w:t>‫הנתבעים לתחזק את דוד השמש ולוודא שלא יגרם נזק לגג הרעפים ולחדר המצוי מתחת לאותו‬</w:t>
        <w:br/>
        <w:t>‫גג‪.‬‬</w:t>
        <w:br/>
        <w:t>‫מאחר שהגישה לגג לא קיימת והתובע לא הסכים לאפשר גישה מתוך דירתו‪ ,‬יש לקבוע כי‬</w:t>
        <w:br/>
        <w:t>‫הצדדים ישאו יחד (בחלקים שווים מחצית כל צד) בעלויות התקנת סולם חיצוני ותקני שיעלה‬</w:t>
        <w:br/>
        <w:t>‫לגג כאשר אפשר שאותו סולם יבנה מעל הגג החדש שיבנו הנתבעים בעקבות הרחבת דירתם‪.‬‬</w:t>
        <w:br/>
        <w:t>‫קבוצה שניה של סעדים התלויה בתביעה העיקרית ‪ -‬הבנייה של משפחת עמרם על הגג 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.83‬באשר לתביעה שכנגד ולשימושים של התובעים בגג הבית המשותף‪ ,‬הנתבעים הבהירו בכתב‬</w:t>
        <w:br/>
        <w:t>‫התביעה שכנגד‪ ,‬כי הם עומדים על סעדים אלה‪ ,‬רק במקרה שהתביעה העיקרית תתקבל וינתן‬</w:t>
        <w:br/>
        <w:t>‫צו האוסר עליהם להרחיב את דירתם (סעיף ‪ 59‬לכתב התביעה שכנגד על סעיפי המשנה שבו)‪.‬‬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.84‬אציין כי התובעים לא הצביעו על הסכמות קנייניות או היתרי בנייה שהתקבלו ביחס לאותן‬</w:t>
        <w:br/>
        <w:t>‫תוספות בנייה בגג‪ ,‬ולמעשה אישרו כי משנת ‪ 1980‬לא הגישו בקשות נוספות להיתר (ר' עדותו‬</w:t>
        <w:br/>
        <w:t>‫התובע בעמ' ‪ 12‬לפרוט' מיום ‪.)3.11.20‬‬</w:t>
        <w:br/>
        <w:t>‫עדותו של התובע בעניין עבודות הבניה שבוצעו בגג לא הייתה מהימנה וניכר כי התובע מנסה‬</w:t>
        <w:br/>
        <w:t>‫להתחמק מעבודות הבניה שבוצעו ללא היתר‪ .‬כך למשל טען כי זוכה מההליך הפלילי שנקטה‬</w:t>
        <w:br/>
        <w:t>‫נגדו הוועדה המקומית‪ ,‬מבלי להציג כל מסמך המאשר זאת‪ ,‬כך גם טען כי בפועל רק החליף‬</w:t>
        <w:br/>
        <w:t>‫את הגג במבנה שעל הגג‪ ,‬הגם שמדובר בחדר מגורים עם חלונות ודלת כניסה‪ ,‬כאשר התובע‬</w:t>
        <w:br/>
        <w:t>‫נאלץ להודות שבנו גר שם תקופה מסוימת‪ .‬אלא כאמור משלא התבקש סעד לסילוק יד מהגג‬</w:t>
        <w:br/>
        <w:t>‫ומאחר שהנתבעים גם הסתמכו על בניה זו לצורך הוכחת הרחבה דומה‪ ,‬לא מצאתי ליתן סעדים‬</w:t>
        <w:br/>
        <w:t>‫בעניין‪ .‬עם זאת יובהר כי אין באמור כדי לפטור את הנתבעים מחובתם לקבל היתר בניה לאותן‬</w:t>
        <w:br/>
        <w:t>‫עבודות‪.‬‬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תיק‪13/35/2019 ,13/8/2019 :‬‬                                            ‫מפקח על רישום מקרקעין‬</w:t>
        <w:br/>
        <w:t>‫מס' בקשה‪13/9/2019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.85‬באשר לסגירת פתח העלייה לגג‪ ,‬בין אם הכניסה לגג הייתה מתוך דירת התובעים ובין אם מתוך‬</w:t>
        <w:br/>
        <w:t>‫גרם המדרגות‪ ,‬אין בכך כדי לשנות את התוצאה אליה הגעתי‪ ,‬שכן אין חולק כי היום ומשך‬</w:t>
        <w:br/>
        <w:t>‫שנים התובעים עושים שימוש ייחודי ובלעדי בכל הגג‪.‬‬</w:t>
        <w:br/>
        <w:t>‫על כן‪ ,‬משנדחתה התביעה העיקרית ומאחר שהסעדים שביקשו הנתבעים בתביעה שכנגד‬</w:t>
        <w:br/>
        <w:t>‫מותנים רק בקבלת התביעה העיקרית אין ליתן סעדים לסילוק יד ביחס לקבוצה השנייה של‬</w:t>
        <w:br/>
        <w:t>‫הסעדים‪.‬‬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.86‬לא מצאתי להדרש לכל שאר הטענות שהעלו הצדדים‪ ,‬ושאינם דרושים להכרעה בסוגיות‬</w:t>
        <w:br/>
        <w:t>‫שבמחלוקת‪.‬‬</w:t>
        <w:br/>
        <w:t>‫משפחת אלבוחר ובן שושן‬</w:t>
        <w:br/>
        <w:t>‫‪ .87‬במסגרת התביעה שכנגד לא נתבקשו סעדים כלשהם נגד אותם נתבעים שכנגד‪ .‬גם בכתב‬</w:t>
        <w:br/>
        <w:t>‫התביעה שכנגד הוגדרו אותם נתבעים כ"נתבעים פורמליים" הגדרה שאינה קיימת בתקנות‬</w:t>
        <w:br/>
        <w:t>‫סדר הדין האזרחי ומשלא התבקש כל סעד כנגדם יש למחוק נגדם גם את התביעה שכנגד‪.‬‬</w:t>
        <w:br/>
        <w:t>‫הוצאות ההליך‬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.88‬לאחר דיון הסיכומים בעל פה‪ ,‬הגישו הצדדים הודעות על הוצאות ההליך‪ .‬הנתבעים ביקשו‬</w:t>
        <w:br/>
        <w:t>‫לחייב את התובעים בהוצאות שנגרמו להם בסכום מצטבר של ‪ ₪ 34,957‬הכוללים שכר טרחת‬</w:t>
        <w:br/>
        <w:t>‫עו"ד בסך ‪ ,₪ 23,400‬חוות דעת בסכום מצטבר של כ‪ ₪ 8,000-‬והוצאות נוספות‪ .‬לבקשה צורפו‬</w:t>
        <w:br/>
        <w:t>‫החשבוניות עצמן‪.‬‬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.89‬התובעים מצדם ביקשו לחייב את הנתבעים בהוצאות מצטברות שנגרמו להם בסך ‪,₪ 23,744‬‬</w:t>
        <w:br/>
        <w:t>‫לא כולל אגרת תביעה‪ .‬סכום הכולל שכר טרחת עו"ד בסך של כ‪ ,₪ 18,000-‬וחוות דעת בסכום‬</w:t>
        <w:br/>
        <w:t>‫של כ‪.₪ 4,300-‬‬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.90‬לאחר שבחנתי את טענות הצדדים ואת התנהלותם כמו גם הבקשה לסעד זמני מצאתי לחייב‬</w:t>
        <w:br/>
        <w:t>‫את התובעים בהוצאות הנתבעים בסך ‪ ₪ 7,000‬ובשכ"ט עו"ד בסך ‪ 8,000‬ש"ח‪ .‬בפסיקת סכום‬</w:t>
        <w:br/>
        <w:t>‫ההוצאות לקחת בחשבון לטובת התובעים גם את עבודתו המקצועית הטובה של ב"כ התובעים‪,‬‬</w:t>
        <w:br/>
        <w:t>‫עו"ד בן ציון‪ ,‬שהייתה עניינית ומקצועית‪ ,‬מבלי לפגוע בעבודתו הטובה גם של ב"כ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.91‬אציין כי במקביל ולאחר דיון הסיכומים בעל פה‪ ,‬הגישו הצדדים הפניות עם סיכומי פסיקה כדי‬</w:t>
        <w:br/>
        <w:t>‫לתמוך בטענותיהם‪ .‬לאחר שעיינתי בהפניות הפסיקה שהגישו שני הצדדים‪ ,‬לא מצאתי להוסיף‬</w:t>
        <w:br/>
        <w:t>‫הפניות נוספות‪ ,‬שכן‪ ,‬אין באלה כדי לשנות מההלכות שפורטו בפסק הדין הנוכחי‪ ,‬ולמעשה‪,‬‬</w:t>
        <w:br/>
        <w:t>‫אותה פסיקה חוזרת על ההלכות שפורטו‪.‬‬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‫התוצאה‪:‬‬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.1‬התביעה העיקרית למתן צו מניעה קבוע האוסר על הנתבעים ‪ 1‬ו‪( 2-‬משפחת איזנקוט) להרחיב‬</w:t>
        <w:br/>
        <w:t>‫את דירתם נדחית‪ .‬צו המניעה הזמני שניתן בעניין זה וצומצם ביום ‪ 4.12.19‬מבוטל‪ ,‬כך‬</w:t>
        <w:br/>
        <w:t>‫שהנתבעים רשאים במישור הקנייני לבצע את עבודות הבניה בהתאם להחלטת הוועדה‬</w:t>
        <w:br/>
        <w:t>‫המקומית מיום ‪ 13.2.2019‬בכפוף להוצאת היתר בניה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.2‬התביעה שכנגד מתקבלת במובן זה שעל התובעים לסלק את ידם מהחצר הצדית (החצר‬</w:t>
        <w:br/>
        <w:t>‫הצפונית הפונה לשביל הנרקיס) באותם שטחים בהם מתוכננת תוספת הבניה של הנתבעים‬</w:t>
        <w:br/>
        <w:t>‫שאושרה בפסק הדין הנוכחי‪ ,‬ובכלל זה בלוני הגז‪ ,‬הגדר‪ ,‬המחסן הארעי וכן עצי ההדר‪.‬‬</w:t>
        <w:br/>
        <w:t>‫התובעים יסלקו את ידם מאותו חלק של החצר בו מתוכננת תוספת הבניה של הנתבעים‬</w:t>
        <w:br/>
        <w:t>‫עמוד ‪22‬‬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תיק‪13/35/2019 ,13/8/2019 :‬‬                                           ‫מפקח על רישום מקרקעין‬</w:t>
        <w:br/>
        <w:t>‫מס' בקשה‪13/9/2019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לגרמושקה שאושרה על ידי הוועדה המקומית‪ ,‬וזאת תוך ‪ 45‬ימים מהיום‪ ,‬כך שלא‬</w:t>
        <w:br/>
        <w:t>‫תגרם כל הפרעה או מגבלה שתמנע מהנתבעים להרחיב את דירתם בהתאם להיתר בניה‬</w:t>
        <w:br/>
        <w:t>‫כמפורט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.3‬מאחר שמדובר במתקנים ארעיים בלבד‪ ,‬לא מצאתי לקבוע תקופה ארוכה יותר לסילוק ידם‪.‬‬</w:t>
        <w:br/>
        <w:t>‫עם זאת יובהר כי העתקת בלוני הגז תעשה אך ורק על ידי טכנאי גז מוסמך מטעם חברת גז‬</w:t>
        <w:br/>
        <w:t>‫הפועלת על פי 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.4‬בנוסף ניתן צו לסילוק ולפינוי כל הפסולת‪ ,‬הגרוטאות וחומרי הבנייה האחרים שהניחו‬</w:t>
        <w:br/>
        <w:t>‫התובעים ביתרת החצר האחורית של הבית לרבות החצר המערבית‪ ,‬באופן שהתובעים לא יהיו‬</w:t>
        <w:br/>
        <w:t>‫רשאים להשאיר פסולת זו בחצר האחורית המערבית והצפונית וזאת תוך ‪ 45‬ימים מהיום‪.‬‬</w:t>
        <w:br/>
        <w:t>‫בנוסף‪ ,‬ניתן צו מניעה האוסר על הנחת פסולת או גרוטאות נוספות (הנגזר מהסעד לסילוק יד)‪.‬‬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.5‬ניתן גם צו האוסר על התובעים לשתול עצים נוספים בחצר האחורית בסמוך לחלונות דירת‬</w:t>
        <w:br/>
        <w:t>‫הנתבעים הפונים לאותה חזית אחורית מערבית‪ ,‬כדי לא להסתיר לחסום או להפריע לאותם‬</w:t>
        <w:br/>
        <w:t>‫חלונות‪.‬‬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.6‬הנתבעים יהיו רשאים להתקין את דוד השמש של דירתם על גג הבית ובלבד שקודם לכן יתקינו‬</w:t>
        <w:br/>
        <w:t>‫סולם תקני שיעלה לגג כאשר יהיה על התובעים והנתבעים לשאת יחדיו בחלקים שווים בעלות‬</w:t>
        <w:br/>
        <w:t>‫התקנת סולם תקני לגג (מחצית כל צד)‪ .‬לחילופין‪ ,‬יהיו רשאים הנתבעים להתקין את דוד השמש‬</w:t>
        <w:br/>
        <w:t>‫מעל תוספת הבניה – הגג החדש של דירתם‪ ,‬בכפוף לקבלת אישור ממוסדות התכנון ככל שנדרש‪.‬‬</w:t>
        <w:br/>
        <w:t>‫ככל שהתובעים יתנגדו להתקנת הדוד על גג הבית הקיים‪ ,‬הם לא יהיו רשאים להתנגד להתקנת‬</w:t>
        <w:br/>
        <w:t>‫הדוד מעל הגג החדש שיבנה‪ ,‬ולגישה לגג החדש‪.‬‬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.7‬התביעה והתביעה שכנגד נגד משפחת אלבוחר ומשפחת בן שושן נדחות‪ .‬משלא התייצבו נתבעים‬</w:t>
        <w:br/>
        <w:t>‫אלה לדיונים בתיק ולא הגישו כתבי הגנה אין צו להוצאות בגין דחיית התביעות נגדם‪.‬‬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.8‬יודגש‪ ,‬כי אין בפסק הדין כדי לפטור את התובעים מחובתם להסדיר בפן התכנוני את הבנייה‬</w:t>
        <w:br/>
        <w:t>‫הקיימת בפועל‪ ,‬כך שהבנוי בפועל יהיה תואם למצב הססטוטורי המאושר‪.‬‬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.9‬נוכח התוצאה אליה הגעתי בתביעה ובתביעה שכנגד אני מחייב את התובעים בהוצאות‬</w:t>
        <w:br/>
        <w:t>‫הנתבעים ‪ 1‬ו‪ 2-‬בסכום של ‪ ₪ 7,000‬ובשכ"ט עו"ד בסכום של ‪ 8,000‬ש"ח חלק מהסכום (‪10,000‬‬</w:t>
        <w:br/>
        <w:t>‫‪ )₪‬יחולט מהפקדון שהפקידו התובעים בקופת הפקדונות כתנאי לקבלת צו מניעה‪ ,‬והיתרה‬</w:t>
        <w:br/>
        <w:t>‫תשולם ישירות לנתבעים‪ ,‬וזאת תוך ‪ 45‬ימים מהיום‪ ,‬שאם לא כן יישאו הסכומים הפרשי‬</w:t>
        <w:br/>
        <w:t>‫הצמדה וריבית כחוק מהיום ועד למועד התשלום המלא בפועל‪.‬‬</w:t>
        <w:br/>
        <w:t>‫ניתן והודע היום‪ ,‬י"ג טבת תשפ"א‪ 28 ,‬דצמבר ‪ ,2020‬בהעדר הצדדים‪.‬‬</w:t>
        <w:br/>
        <w:t>‫המזכירות תשלח לצדדים עותק מפסק הדין כמקובל‪.‬‬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‫יובל וסרקרוג‬</w:t>
        <w:br/>
        <w:t>‫מפקח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‪23‬‬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9/8/2019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