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13/45/2018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2020-12-28 · עכו · יובל וסרקרוג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תיק‪9/45/2018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על רישום המקרקעין‬</w:t>
        <w:br/>
        <w:t>‫יובל וסרקרוג‬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‫שטרית יגאל‪ ,‬ת"ז ‪023918519‬‬                                 ‫התובע‪:‬‬</w:t>
        <w:br/>
        <w:t>‫באמצעות ב"כ עו"ד אייל נון ואח'‬</w:t>
        <w:br/>
        <w:t>‫מרח' קרליבך ‪ ,9‬תל אביב ‪ -‬יפו‬</w:t>
        <w:br/>
        <w:t>‫נגד‬</w:t>
        <w:br/>
        <w:t>‫רוזנברג מנדי‪ ,‬ת"ז ‪026967745‬‬     ‫‪.1‬‬                       ‫הנתבעים‪:‬‬</w:t>
        <w:br/>
        <w:t>‫רוזנברג מלכה‪ ,‬ת"ז ‪055699904‬‬      ‫‪.2‬‬</w:t>
        <w:br/>
        <w:t>‫ירושלים ‪ ,80‬צפת‬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 מבקש לחייב את הנתבעים לשאת בהוצאות החזקת הרכוש המשותף‪ .‬לטענתו נאלץ לשאת‬</w:t>
        <w:br/>
        <w:t>‫לבדו בעלויות שיקום והקמת קיר תומך בחלקה ומשום כך ביקש לחייב את הנתבעים בסכום של‬</w:t>
        <w:br/>
        <w:t>‫כ‪ 100,000-‬ש''ח‪ ,‬בהתאם לחלקם היחסי (לטענת התובע כ‪.)34.6%-‬‬</w:t>
        <w:br/>
        <w:t>‫לטענת התובע בעקבות צו מבנה מסוכן שהוציאה עיריית צפת‪ ,‬נאלץ לבנות קיר תומך חדש שנועד‬</w:t>
        <w:br/>
        <w:t>‫לחזק את הקרקע עליו מצוי הבית כולו‪ ,‬לרבות דירת הנתבעים‪ ,‬ולכן ביקש לחייב אותם להשתתף‬</w:t>
        <w:br/>
        <w:t>‫בעלויות הבניה בהתאם לחלקם היחסי‪.‬‬</w:t>
        <w:br/>
        <w:t>‫המחלוקת המרכזית נוגעת לשאלת הקשר הסיבתי‪ ,‬והיא מדוע נדרשה בניית הקיר‪ ,‬האם כתוצאה‬</w:t>
        <w:br/>
        <w:t>‫מבלאי טבעי או כתוצאה מעבודות בנייה וחפירה שבוצעו על ידי התובע בחצר הבית‪.‬‬</w:t>
        <w:br/>
        <w:t>‫הבית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.1‬עסקינן בבית משותף הנמצא ברחוב ירושלים ‪ 80‬בצפת בגוש ‪ 13062‬חלקה ‪ .4‬הבית טרם נרשם‬</w:t>
        <w:br/>
        <w:t>‫כבית משותף בפנקסי המקרקעין‪ ,‬והמקרקעין בו ממוקם הבית‪ ,‬טרם עברו הליכי הסדר‪.‬‬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 הוא בעלים של דירה בבית לה הוצמדה חצר‪ .‬הנתבעים הם בעלים של שתי דירות בבית‬</w:t>
        <w:br/>
        <w:t>‫שלימים אוחדו לדירה אחת‪ .‬אחת מאותן שתי דירות רשומה באותה חלקת שומה שבה רשומה‬</w:t>
        <w:br/>
        <w:t>‫דירת התובע‪ ,‬כפי שקבעתי בהליך קודם שהתנהל בין הצדדים‪:‬‬</w:t>
        <w:br/>
        <w:t>‫"‪...‬עולה‪ ,‬כי גם במצב הרישומי כיום לפחות אחת משתי דירותיו של התובע (הנתבע בהליך‬</w:t>
        <w:br/>
        <w:t>‫הנוכחי – תוספת שלי י‪.‬ו‪ ).‬מצויה באותה חלקה שבה נמצאת דירת הנתבע (הנתבע בהליך‬</w:t>
        <w:br/>
        <w:t>‫הנוכחי – תוספת שלי י‪.‬ו‪ ).‬ולכן יש להניח כי שתי הדירות ירשמו כבית משותף אחד"‪.‬‬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‫יובהר כי בכך קבעתי כי לפחות אחת מדירת הנתבעים ודירת התובע‪ ,‬מצויות באותו בית‬</w:t>
        <w:br/>
        <w:t>‫משותף‪.‬‬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‫הליך קודם‪:‬‬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.3‬בשנת ‪ 2015‬הגיש הנתבע‪ ,‬מר רוזנברג תביעה לסילוק ידו של התובע מהרכוש המשותף‪ ,‬זאת‬</w:t>
        <w:br/>
        <w:t>‫לאחר שהתובע ביצע עבודות בנייה שונות ברכוש המשותף‪ ,‬ובכלל זה פיצל את הדירה לשלוש‬</w:t>
        <w:br/>
        <w:t>‫יחידות נופש (חדרי אירוח)‪ ,‬וכן ביצע עבודות חפירה בחצר‪ ,‬חפר בחצר הבית לצורך בניית בריכת‬</w:t>
        <w:br/>
        <w:t>‫שחייה וחצר מוגבהת‪.‬‬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תיק‪9/45/2018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.4‬ביום ‪ 22.10.17‬ניתן על ידי פסק דין המקבל את התביעה באופן חלקי ומורה לתובע לסלק את‬</w:t>
        <w:br/>
        <w:t>‫ידו מחלק משטח החצר אליו פלש בשטח של כ‪ 17-‬מ"ר‪ ,‬שם גם בנה בריכת שחייה‪ .‬לאחר‬</w:t>
        <w:br/>
        <w:t>‫שנמצא כי הפלישה של הבריכה לתחומי הרכוש המשותף היא מזערית‪ ,‬לא הוריתי על הריסת‬</w:t>
        <w:br/>
        <w:t>‫הבריכה‪ .‬כך גם לא הוריתי על הריסת הקיר התומך בחצר הבית (חצר שהוגבהה שכן הבית בנוי‬</w:t>
        <w:br/>
        <w:t>‫על מדרון)‪ ,‬אך קבעתי כי יהיה על התובע (הנתבע בהליך הקודם) להתקין גידור פנימי נוסף‬</w:t>
        <w:br/>
        <w:t>‫שתפריד בין החצר הצמודה לדירתו ליתרת החצר שהיא רכוש משותף (תיק ‪ 9/54/2015‬רוזנברג‬</w:t>
        <w:br/>
        <w:t>‫ואח' נ' שיטרית)‪.‬‬</w:t>
        <w:br/>
        <w:t>‫הערה‪ :‬יובהר כי אותה "בריכה" שנבנתה על ידי התובע הוגדרה על ידו כ"ג'קוזי" (כך גם בבקשה‬</w:t>
        <w:br/>
        <w:t>‫להיתר)‪ .‬יובהר להלן כי בכל מקום בפסק הדין שבו נרשם ג'קוזי‪ ,‬הכוונה לאותה בריכה‪ ,‬וכך גם‬</w:t>
        <w:br/>
        <w:t>‫להיפך‪.‬‬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.5‬התובע הגיש ערעור על פסק הדין‪ .‬בית המשפט המחוזי דחה את הערעור‪ ,‬בהסכמת התובע‪,‬‬</w:t>
        <w:br/>
        <w:t>‫לאחר שהובהר כי בהתאם לפסק הדין שניתן על ידי‪ ,‬הנתבע (התובע בהליך הנוכחי) אינו נדרש‬</w:t>
        <w:br/>
        <w:t>‫להרוס את הפרגולה (עש"א ‪ 16444-12-17‬שטרית נ' רוזנברג פסק הדין מיום ‪.)16.4.18‬‬</w:t>
        <w:br/>
        <w:t>‫השתלשלות העובדתית הרלבנטית לענייננו‬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.6‬התובע רכש את דירתו ביום ‪ 9.6.13‬יחד עם שותפו מר איתן נאמן‪ .‬זמן קצר לאחר מכן החל‬</w:t>
        <w:br/>
        <w:t>‫בביצוע עבודות בנייה בחצר הבית שכללו את פיצול הדירה ל‪ 3-‬יחידות אירוח‪ ,‬עבודות חפירה‬</w:t>
        <w:br/>
        <w:t>‫בחצר לצורך בניית בריכת שחייה‪ ,‬פרגולה‪ ,‬מרפסת‪ ,‬וכן בניית קיר התומך – אותו קיר מושא‬</w:t>
        <w:br/>
        <w:t>‫ההליך הנוכחי‪ ,‬בגינו מבקש כיום התובע החזר עלויות‪.‬‬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19.8.13‬הוציאה עיריית צפת צו המופנה לתובע בדבר היותו של המבנה מבנה מסוכן‪.‬‬</w:t>
        <w:br/>
        <w:t>‫במסגרתו נדרש התובע לשקם את הקיר התומך בחלקה הפונה לרחוב שבמפלס הנמוך – רחוב‬</w:t>
        <w:br/>
        <w:t>‫ארלוזורוב‪ ,‬שכן הבית בנוי על מדרון‪.‬‬</w:t>
        <w:br/>
        <w:t>‫לאחר שהוצאה אותה דרישה נבנה קיר תומך בחלקה במרחק של כ‪ 3-‬מטרים מהקיר הקודם‪.‬‬</w:t>
        <w:br/>
        <w:t>‫התובע כאמור מבקש לחייב את הנתבעים להשתתף בעלות בנייתו של הקיר‪ .‬לטענתו בניית‬</w:t>
        <w:br/>
        <w:t>‫הקיר התומך נעשתה אך ורק בעקבות הצו שהוצא וללא קשר לעבודות הבנייה שבוצעו על ידו‪.‬‬</w:t>
        <w:br/>
        <w:t>‫עבודות הבנייה בוצעו ללא היתר בנייה ורק לאחר שהתובעים פנו למחלקת הפיקוח בוועדה‬</w:t>
        <w:br/>
        <w:t>‫לתכון ולבניה הגיש התובע בקשה לקבלת היתר בדיעבד‪.‬‬</w:t>
        <w:br/>
        <w:t>‫טענות הצדדים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.8‬לטענת התובע‪ ,‬עם קבלת צו מבנה מסוכן מהעירייה‪ ,‬פעל בדחיפות כדי לבנות קיר תומך חדש‬</w:t>
        <w:br/>
        <w:t>‫בהתאם לדרישת העירייה‪ .‬לטענתו‪ ,‬בתחילה לא סבר כי דירות הצדדים מצויות באותו בית‬</w:t>
        <w:br/>
        <w:t>‫משותף‪ ,‬ולכן לא דרש מהנתבעים להשתתף בעלויות הבניה‪ ,‬וכי רק בעקבות פסק דין שניתן‬</w:t>
        <w:br/>
        <w:t>‫בהליך קודם‪ ,‬בו נקבע כי דירות הצדדים מהוות חלק מאותו בית משותף‪ ,‬פנה ודרש מהנתבעים‬</w:t>
        <w:br/>
        <w:t>‫להשתתף בעלויות בניית הקיר‪.‬‬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.9‬התובע טוען‪ ,‬כי הייתה דחיפות בהקמת הקיר התומך‪ ,‬זאת לאחר שהקיר הקודם התפורר וקרס‬</w:t>
        <w:br/>
        <w:t>‫לתוך הרחוב‪ .‬לטענתו הקיר החדש תומך לא רק בדירתו שלו‪ ,‬אלא גם במבנה שבו מצויה דירת‬</w:t>
        <w:br/>
        <w:t>‫הנתבעים‪ ,‬ולכן עליהם להשתתף בבנייתו‪ .‬התובע הוסיף וטען‪ ,‬כי לא ניתן היה לבנות את הקיר‬</w:t>
        <w:br/>
        <w:t>‫תומך החדש‪ ,‬באותו מקום בו נבנה הקיר הישן שקרס‪ ,‬בשל אילוצים הנדסיים ותנאי השטח‪.‬‬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תיק‪9/45/2018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.10‬התובע גם ביקש להסתמך על חווה"ד של המהנדס סאמר סעד‪ ,‬לפיה הקיר החדש‪ ,‬תומך‬</w:t>
        <w:br/>
        <w:t>‫ביציבות של המבנה כולו‪ ,‬וכי אין קשר בין עבודות הבנייה שביצע התובע בחצר הבית‪ ,‬לבין‬</w:t>
        <w:br/>
        <w:t>‫קריסת הקיר הישן או התפוררותו‪.‬‬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 טען‪ ,‬כי על אף שבמסגרת בניית הקיר והחיזוקים שבו‪ ,‬נלקחה בחשבון גם הבריכה‬</w:t>
        <w:br/>
        <w:t>‫שנבנתה בחצר‪ ,‬הרי שהקיר נועד בראש ובראשונה כדי לתמוך בבית המשותף‪ ,‬בחצר הבית‬</w:t>
        <w:br/>
        <w:t>‫ובדירת הנתבעים‪ ,‬זאת לאור העובדה שהבית נבנה ללא יסודות יצוקים ובמדרון‪.‬‬</w:t>
        <w:br/>
        <w:t>‫עוד טען התובע כי העומס שהוסיף הג'קוזי‪ ,‬זניח ואף בטל בשישים‪ ,‬ביחס למשקל הבניין כולו‬</w:t>
        <w:br/>
        <w:t>‫(בעניין זה הפנה לעמ' ‪ 9‬שורות ‪ 24-31‬לפרוטוקול מיום ‪.)09.03.20‬‬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העריך את עלויות בניית הקיר בסכום של כ‪( ₪ 211,000-‬בצירוף הפרשי הצמדה מגיע‬</w:t>
        <w:br/>
        <w:t>‫לסכום של ‪ ,)₪ 221,990‬בהתאם לחוות דעתו של השמאי מטעמו מר מלול‪ ,‬ועל כן ביקש לחייב‬</w:t>
        <w:br/>
        <w:t>‫את הנתבעים בחלקם היחסי בהתאם לשטח דירתם‪( .‬לטענת התובע ‪ 34.6%‬מכלל שטחי‬</w:t>
        <w:br/>
        <w:t>‫הנכסים בבית) כך שסך הסכום מגיע ל‪( ₪ 76,808-‬לאחר עיגול) כאשר לסכום זה ביקש להוסיף‬</w:t>
        <w:br/>
        <w:t>‫הפרשי הצמדה וריבית מתאריך ‪ 12/11/2014‬ועד ל ‪ 8/3/18‬כך שסכום התביעה הועמד על‬</w:t>
        <w:br/>
        <w:t>‫‪.96,546.89‬‬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טען‪ ,‬בנוסף‪ ,‬כי לאחר שהנתבעים לא סתרו את חוות הדעת שהגיש‪ ,‬ונמנעו מהגשת חוות‬</w:t>
        <w:br/>
        <w:t>‫דעת מטעמם‪ ,‬יש לקבל את התביעה (בעניין זה הדגישו כי הנתבע הסתפק בעדות יחידה שלו)‪.‬‬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.12‬הנתבעים ביקשו לדחות את התביעה‪ .‬לטענתם‪ ,‬הצורך בבניית הקיר התומך החדש‪ ,‬נולד רק‬</w:t>
        <w:br/>
        <w:t>‫בעקבות עבודות בנייה וחפירה מאסיביות שביצע התובע בחצר הבית‪ ,‬עבודות שבוצעו באופן חד‬</w:t>
        <w:br/>
        <w:t>‫צדדי וללא היתר‪ ,‬ושפגעו ביציבותו של הקיר התומך הישן‪ .‬לטענתם הקיר החדש נועד לתמוך‬</w:t>
        <w:br/>
        <w:t>‫בבריכה‪ ,‬בחדר המכונות שמתחתיה ובמרפסת אותה בנה התובע בחצר הבית‪ ,‬תוך פלישה‬</w:t>
        <w:br/>
        <w:t>‫לרכוש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דחו את טענות התובע לפיהן הקיר התומך הישן קרס או שהיווה סכנה לעוברי אורח‪.‬‬</w:t>
        <w:br/>
        <w:t>‫לטענתם‪ ,‬במשך שנים לא הייתה קריסה כלשהי של הקיר‪ ,‬אלא רק לאחר עבודות חפירות בהן‬</w:t>
        <w:br/>
        <w:t>‫החל לבצע התובע בחצר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.13‬הנתבעים הוסיפו וטענו‪ ,‬כי התובע מתנכל להם הגיש נגדם מספר תביעות סרק‪ ,‬זאת לאחר‬</w:t>
        <w:br/>
        <w:t>‫שהנתבעים זכו בהליך קודם שהתנהל לסילוק ידו של התובע מהרכוש המשותף‪ .‬בהקשר זה‬</w:t>
        <w:br/>
        <w:t>‫ציינו הנתבעים‪ ,‬כי מלבד ההליך הנוכחי הוגשה נגדם תביעה לבית משפט השלום בקצרין‬</w:t>
        <w:br/>
        <w:t>‫לסילוק ידם של הנתבעים‪ ,‬בטענה שהם פלשו לכאורה לשטח של התובע‪ .‬כמו כן‪ ,‬הוגשה תביעת‬</w:t>
        <w:br/>
        <w:t>‫לשון הרע נגד הנתבעת‪ ,‬לאחר שפירסמה הודעה בפייסבוק על כך שהתובע בנה ללא היתר‪ ,‬כאשר‬</w:t>
        <w:br/>
        <w:t>‫אותן שתי תביעות נמחקו מאוחר יותר‪.‬‬</w:t>
        <w:br/>
        <w:t>‫הנתבע הוסיף וטען‪ ,‬כי התובע גם לא קיים את פסק הדין שניתן בהליך הקודם נגדו‪ ,‬ולטענתו‬</w:t>
        <w:br/>
        <w:t>‫אף סגר את ההצללה והפך אותה לחדר ממוזג‪.‬‬</w:t>
        <w:br/>
        <w:t>‫דיון והכרעה‬</w:t>
        <w:br/>
        <w:t>‫כפי שיפורט להלן‪ ,‬לאחר שבחנתי את טענות הצדדים‪ ,‬ואת מכלול חומר הראיות‪ ,‬מצאתי לדחות‬</w:t>
        <w:br/>
        <w:t>‫את התביעה‪.‬‬</w:t>
        <w:br/>
        <w:t>‫כללי‬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תיק‪9/45/2018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.14‬בית המשפט העליון קבע‪ ,‬כי בעל דירה המבקש לטפל בפגם ברכוש המשותף‪ ,‬צריך לפנות תחילה‬</w:t>
        <w:br/>
        <w:t>‫לנציגות הבית המשותף (ובהעדר נציגות לשאר בעלי הדירות)‪ ,‬בדרישה לתיקונו‪ ,‬וככל שאלה‬</w:t>
        <w:br/>
        <w:t>‫אינם נעתרים לבקשתו‪ ,‬הרי שדרך המלך היא בהגשת תביעה למפקח על רישום מקרקעין נגד‬</w:t>
        <w:br/>
        <w:t>‫הנציגות (או בעלי הדירות)‪ ,‬וזאת לפני שהוא עצמו מבצע את התיקון‪:‬‬</w:t>
        <w:br/>
        <w:t>‫רע"א ‪ 4984/17‬שמעון חיים נ' נציגות הבית המשותף סוקולוב ‪ 48‬קריית אתא‪ ,‬פסק דין מיום‬</w:t>
        <w:br/>
        <w:t>‫‪( 14/12/17‬פורסם בנבו) להלן‪" :‬פרשת שמעון חיים"‪.‬‬</w:t>
        <w:br/>
        <w:t>‫עוד נקבע שם‪ ,‬כי בעל דירה יהיה פטור מהגשת תביעה נגד הנציגות (או כמו בענייננו בהעדר‬</w:t>
        <w:br/>
        <w:t>‫נציגות פעילה נגד בעלי הדירות)‪ ,‬רק כאשר התיקון שהוא ביצע היה נחוץ ודחוף וכי לא ניתן‬</w:t>
        <w:br/>
        <w:t>‫היה להמתין עם ביצע התיקונים‪ ,‬עד להגשת הליך שיפוטי בפני המפקח‪:‬‬</w:t>
        <w:br/>
        <w:t>‫"‪ ..‬על הדייר הבודד להכיר במעמדה של נציגות הבית המשותף‪ .‬אם לא כן‪ ,‬ירוקן‬</w:t>
        <w:br/>
        <w:t>‫מנגנון זה מתוכן‪ .‬על רקע זה אין להשלים עם מצב בו איש הטוב בעיניו יתקן‪.‬‬</w:t>
        <w:br/>
        <w:t>‫דרך המלך אם כן הינה באמצעות פניה לנציגות הבית המשותף בדרישה שתתקן‬</w:t>
        <w:br/>
        <w:t>‫את הליקוי‪ .‬אם הנציגות מסרבת לתקן את הליקוי‪ ,‬יש באפשרות הדייר לפנות‬</w:t>
        <w:br/>
        <w:t>‫למפקח לצורך הכרעה בסכסוך " (ההדגשות אינן במקור)‪.‬‬</w:t>
        <w:br/>
        <w:t>‫‪ .15‬באשר לתנאים עצמם‪ ,‬על בעל הדירה להוכיח‪ ,‬בין היתר‪ ,‬כי הליקוי שתוקן הוא ברכוש‬</w:t>
        <w:br/>
        <w:t>‫המשותף‪ ,‬כי פנה לנציגות הבית המשותף בדרישה לתיקון וזו סירבה‪ .‬עליו להוכיח שאילו בחר‬</w:t>
        <w:br/>
        <w:t>‫בהגשת תביעה למפקח במקום לתקן בעצמו את הליקוי‪ ,‬הדבר היה מביא להחמרת הנזק באופן‬</w:t>
        <w:br/>
        <w:t>‫משמעותי ‪ .‬כמו כן‪ ,‬נדרש להוכיח את נחיצות התיקון באופן שאי התיקון בהקדם יפגע בצורה‬</w:t>
        <w:br/>
        <w:t>‫קשה ביכולתו לעשות שימוש בדירתו‪ .‬עוד הוא נדרש להוכיח‪ ,‬שהליקוי ברכוש המשותף תוקן‬</w:t>
        <w:br/>
        <w:t>‫על ידו בצורה נאותה‪ .‬לבסוף יש להראות כי עלות התיקון סבירה‪.‬‬</w:t>
        <w:br/>
        <w:t>‫‪ .16‬לכך יש להוסיף כי בהתאם לסעיף ‪(58‬א) לחוק המקרקעין‪ ,‬בעל דירה נדרש לשאת בהוצאות‬</w:t>
        <w:br/>
        <w:t>‫האחזקה של הרכוש המשותף‪ ,‬כפי שקובע הסעיף‪:‬‬</w:t>
        <w:br/>
        <w:t>‫"בעל דירה חייב להשתתף בהוצאות הדרושות להחזקתו התקינה ולניהולו של‬</w:t>
        <w:br/>
        <w:t>‫הרכוש המשותף ולהבטחת השירותים המחוייבים על פי דין או המקובלים‬</w:t>
        <w:br/>
        <w:t>‫על פי הנוהג‪ ,‬לפי יחס שטח רצפת דירתו אל שטח הרצפה של כל הדירות‬</w:t>
        <w:br/>
        <w:t>‫שבבית המשותף‪ ,‬זולת אם נקבע בתקנון שיעור השתתפות אחר‪ .‬לענין זה‪,‬‬</w:t>
        <w:br/>
        <w:t>‫"החזקה תקינה" – שמירה על מצבו של הרכוש המשותף כפי שהיה בעת גמר‬</w:t>
        <w:br/>
        <w:t>‫הבניה‪ ,‬לרבות שיפורים שבוצעו בו לאחר מכן בהסכמת בעלי הדירות‪".‬‬</w:t>
        <w:br/>
        <w:t>‫על סוגי העבודות והתיקונים שיחשבו כ"החזקה תקינה" ר' בין היתר ע"א ‪ 4329/03‬וינברגר נ'‬</w:t>
        <w:br/>
        <w:t>‫נציגות הבית המשותף (לא פורסם)‪ ,‬שם פירש בית המשפט המחוזי בהרחבה את המונח‬</w:t>
        <w:br/>
        <w:t>‫"החזקה תקינה" של הרכוש המשותף שבסעיף ‪ 58‬שבחוק המקרקעין‪ ,‬ואף קבע שבקביעת רמת‬</w:t>
        <w:br/>
        <w:t>‫התחזוקה יש גם לקחת בחשבון את מיקום הבית וסביבתו‪.‬‬</w:t>
        <w:br/>
        <w:t>‫דברים דומים נקבעו ע"י כב' השופטת דותן בע"א ‪ 2329/03‬פלקון חנה ואח' נ' נציגות הבית‬</w:t>
        <w:br/>
        <w:t>‫המשותף (פורסם בנבו)‪ .‬ר' גם תיק ‪( 218/06‬חי') נציגות הבית נ' סולומונוב (פורסם בנבו) ובנוסף‬</w:t>
        <w:br/>
        <w:t>‫א‪ .‬אייזנשטיין בספרו "יסודות והלכות בדיני מקרקעין" (חלק שלישי)‪ ,‬בורסי‪ ,‬התשס"א‪,2001-‬‬</w:t>
        <w:br/>
        <w:t>‫עמ' ‪ 329 – 328‬ופרופ' י' ויסמן "דיני קניין ‪ -‬בעלות ושיתוף"‪ ,‬בורסי‪( ,‬תשנ"ז)‪ ,‬בעמ' ‪.494-496‬‬</w:t>
        <w:br/>
        <w:t>‫‪ .17‬בענייננו בניית קיר תומך במאות אלפי שקלים (כפי שטען התובע)‪ ,‬אינה יכולה להחשב‬</w:t>
        <w:br/>
        <w:t>‫כ"החזקה תקינה" של הרכוש המשותף‪ .‬אין מדובר בחיזוקים של קיר קיים או פעולות מנע‬</w:t>
        <w:br/>
        <w:t>‫דחופות שנועדו לשמר את מצב הקיר הקיים בתקופת הביניים כדי למנוע נפילת אבנים‪ ,‬אלא‬</w:t>
        <w:br/>
        <w:t>‫בניית קיר חדש המרוחק כ‪ 3-‬מטרים מהקיר הקיים‪ ,‬כאשר לטענת התובע היה צורך לחפור כ‪-‬‬</w:t>
        <w:br/>
        <w:t>‫‪ 300‬קוב (בהתאם לחוות דעת של השמאי מלול ולכתב הכמויות) כדי לבנות את הקיר ולבסס‬</w:t>
        <w:br/>
        <w:t>‫אותו‪ .‬בכל מקרה אין חולק כי גם רוב בעלי הדירות בבית לא אישרו עבודות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תיק‪9/45/2018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‫יישום התנאים שנקבעו בהלכת שמעון חיים‬</w:t>
        <w:br/>
        <w:t>‫כפי שיפורט להלן‪ ,‬התובע לא הוכיח‪ ,‬כי התקיימו מרבית התנאים שנקבעו בהלכת שמעון חיים‪,‬‬</w:t>
        <w:br/>
        <w:t>‫ולמעשה אף תנאי לא הוכח‪:‬‬</w:t>
        <w:br/>
        <w:t>‫פנייה מוקדמת לדיירים‬</w:t>
        <w:br/>
        <w:t>‫‪ .18‬התובע לא הוכיח כי פנה לנתבעים מראש ודרש מהם להשתתף בעלויות בניית הקיר התומך או‬</w:t>
        <w:br/>
        <w:t>‫כי נבחנו חלופות לשיקום הקיר הקיים‪ .‬התובע למעשה גם לא הציג לנתבעים בזמן אמת‪ ,‬הצעות‬</w:t>
        <w:br/>
        <w:t>‫מחיר או תוכניות קונסטרוקטיביות לשיקום הקיר‪.‬‬</w:t>
        <w:br/>
        <w:t>‫‪ .19‬השותף של התובע באותה תקופה מר איתן נעמן (שהיה גם בעלים של הדירה יחד עם התובע)‬</w:t>
        <w:br/>
        <w:t>‫אישר כי כלל לא פנה לנתבע עצמו‪" :‬למר רוזנברג לא פניתי לפני ביצוע העבודות‪ ,‬אולי השותף‬</w:t>
        <w:br/>
        <w:t>‫שלי פנה" (עמ' ‪ 5‬ש' ‪ 3- 2‬לפרוט' מיום ‪.)9.3.20‬‬</w:t>
        <w:br/>
        <w:t>‫‪ .20‬התובע אישר‪ ,‬כי הוא עצמו גם כן לא פנה לנתבעים מראש טרם בניית הקיר התומך‪ .‬התובע אף‬</w:t>
        <w:br/>
        <w:t>‫לא מצא להעביר לנתבעים בזמן אמת את צו המבנה המסוכן שהוציאה עיריית צפת‪ ,‬ולעדכן‬</w:t>
        <w:br/>
        <w:t>‫אותם מראש על העבודות המתוכננות על ידו ו‪/‬או מידע ונתונים רלבנטיים מדוע לא ניתן לשקם‬</w:t>
        <w:br/>
        <w:t>‫את הקיר הקיים או לבנות את הקיר באותו מקום‪ .‬בהקשר זה יש לזכור כי כל עבודות הבניה‬</w:t>
        <w:br/>
        <w:t>‫בוצעו על ידי התובע ללא היתר‪ ,‬ומבלי שהוגשה על ידו בקשה להיתר‪ .‬התובע הגיש בקשה להיתר‬</w:t>
        <w:br/>
        <w:t>‫רק בדיעבד‪ ,‬בעקבות דוח פיקוח של הוועדה המקומית אשר דרשה ממנו להגיש את הבקשה‬</w:t>
        <w:br/>
        <w:t>‫להיתר‪.‬‬</w:t>
        <w:br/>
        <w:t>‫‪ .21‬יתר על כן‪ ,‬התובע חזר וציין‪ ,‬כי בתחילה כלל לא חשב לבקש מהנתבעים להשתתף בעלויות‬</w:t>
        <w:br/>
        <w:t>‫בניית הקיר‪ ,‬שכן סבר באותו מועד‪ ,‬כי דירות הצדדים אינן חלק מאותו בית משותף‪ .‬לטענתו‪,‬‬</w:t>
        <w:br/>
        <w:t>‫הדרישה לחייב את הנתבעים להשתתף בעלויות בניית הקיר התומך‪ ,‬נולדה רק בעקבות פסק‬</w:t>
        <w:br/>
        <w:t>‫הדין שניתן בהליך הקודם‪ ,‬בו קבעתי כי יש לראות בדירות הצדדים כחלק מאותו בית משותף‪,‬‬</w:t>
        <w:br/>
        <w:t>‫זאת גם בזיקה לטענות התובע בהליך הקודם‪ ,‬כי למפקח אין סמכות לדון בתביעה לסילוק יד‬</w:t>
        <w:br/>
        <w:t>‫מאחר שאין מדובר באותו בית משותף‪.‬‬</w:t>
        <w:br/>
        <w:t>‫יש לדחות טענות אלה מכל וכל‪ ,‬כפי שיפורט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.‬ראשית ועיקר‪ ,‬עילת התביעה מבוססת‪ ,‬בין היתר‪ ,‬גם על דיני עשיית עושר ודיני השיתוף‬</w:t>
        <w:br/>
        <w:t>‫שבפרק "ה" לחוק המקרקעין שאינם נוגעים לבית משותף (כפי שגם טען התובע בסיכומיו‪,‬‬</w:t>
        <w:br/>
        <w:t>‫ובתצהירו) כך שהתובע יכול היה לבסס לכאורה את דרישתו‪ ,‬גם ללא אותה "הכרזה" על‬</w:t>
        <w:br/>
        <w:t>‫הבית כבית משותף‪ .‬בנוסף‪ ,‬פסק הדין אינו "יוצר" ומקים את הבית המשותף‪ ,‬וזה נוצר‬</w:t>
        <w:br/>
        <w:t>‫בעצמו מכוח ההגדרות שבחוק המקרקעין‪ .‬משמע בית שאינו רשום כבית משותף‪ ,‬אינו כפוף‬</w:t>
        <w:br/>
        <w:t>‫להכרזתו ככזה בהליך משפטי‪.‬‬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.‬שנית‪ ,‬התובע מצא לנכון לפנות בזמן אמת בשנת ‪ 2014‬לחברת עמידר כבעלים של דירה‬</w:t>
        <w:br/>
        <w:t>‫אחרת בבניין וביקש שתחתום על התוכנית שהגיש לוועדה המקומית הכוללות בניית קיר‬</w:t>
        <w:br/>
        <w:t>‫תומך חדש (כך גם העיד בהליך הקודם (ר' עמ' ‪ 10‬לפרוט מיום ‪.)7.3.17‬‬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‫עמידר אף ציינה כי חתימתה על הבקשה להיתר של התובע נעשית כבעלים של אחת הדירות‬</w:t>
        <w:br/>
        <w:t>‫בבניין‪ ,‬אך הדגישה שעל התובע להחתים גם את כל שאר בעלי הדירות (מכתב של עמידר‬</w:t>
        <w:br/>
        <w:t>‫מיום ‪ .)17.8.14‬למרות זאת התובע לא פנה 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תיק‪9/45/2018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.‬שלישית‪ ,‬כאשר התובע רכש את דירתו בשנת ‪ 2013‬מד''ר רולר‪ ,‬הבעלים הקודמים של‬</w:t>
        <w:br/>
        <w:t>‫הדירה‪ ,‬נרשם באישור הזכויות כי הבית מהווה בית משותף‪ ,‬וכי גם בהתנגדויות שהגישו‬</w:t>
        <w:br/>
        <w:t>‫הנתבעים לוועדה המקומית לתכנון ובנייה‪ ,‬נטען כי הבית הוא 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.22‬ויודגש‪ ,‬התנאי לפיו בעל דירה נדרש לפנות מראש לנציגות הבית או לדיירים‪ ,‬איננו תנאי טכני‬</w:t>
        <w:br/>
        <w:t>‫בלבד‪ .‬יש להוכיח לא רק שהפנייה נעשתה לפני התיקון (מבחינת סדר כרונולוגי) אלא כי הפניה‬</w:t>
        <w:br/>
        <w:t>‫נעשתה מספיק זמן מראש באופן שהיה מאפשר לנציגות הבית או לבעלי הדירות האחרים‪ ,‬זמן‬</w:t>
        <w:br/>
        <w:t>‫סביר‪ ,‬כדי לבדוק את הטענות בנוגע לליקויים ברכוש המשותף‪ ,‬לרבות חלופות שונות לביצוע‬</w:t>
        <w:br/>
        <w:t>‫התיקונים‪ ,‬כך גם ביצוע חיזוקים בקיר הקיים מבלי להקים קיר 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גם יש ליתן לבעלי הדירות שהות סבירה כדי לקבל הצעות מחיר לתיקון הליקוי ממספר‬</w:t>
        <w:br/>
        <w:t>‫בעלי מקצוע‪ .‬פרק הזמן הסביר גם תלוי בהיקף ועלות התיקון‪ .‬ברי כי ככל שעלות התיקון גבוהה‬</w:t>
        <w:br/>
        <w:t>‫יותר ומדובר בתיקון משמעותי יותר‪ ,‬נדרש פרק זמן ארוך יותר‪ ,‬לפני ביצוע התיקון‪ ,‬אלא‬</w:t>
        <w:br/>
        <w:t>‫במקרים חריגים במיוחד שבהם קיימת דחיפות גבוהה לבצע עבודות יקרות ערך‪.‬‬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.23‬אבהיר כי אמנם יהיו מקרים בהם בעל דירה יהיה זכאי לדרוש משאר בעלי הדירות להשתתף‬</w:t>
        <w:br/>
        <w:t>‫בעלויות החזקת הרכוש המשותף‪ ,‬גם כאשר לא פנה מראש לדיירים (כפי שגם קבעתי בתיק‬</w:t>
        <w:br/>
        <w:t>‫‪ 8/30/17‬עמידר נ' עכו העתיקה (פורסם בנבו)‪ ,‬אך זאת כאשר הוכחו כל שאר התנאים שנקבעו‬</w:t>
        <w:br/>
        <w:t>‫בהלכת שמעון חיים או מרביתם‪ ,‬אלא שבעניינו מרבית התנאים (שלא לומר כל התנאים‬</w:t>
        <w:br/>
        <w:t>‫האחרים) לא הוכחו‪.‬‬</w:t>
        <w:br/>
        <w:t>‫ליקוי ברכוש המשותף שבאחריות נציגות הבית לתקנו‬</w:t>
        <w:br/>
        <w:t>‫כפי שיפורט להלן‪ ,‬מהצטברותן של הראיות עולה כי הצורך בבניית הקיר התומך התעורר כתוצאה‬</w:t>
        <w:br/>
        <w:t>‫מעבודות בנייה וחפירה מאסיביות שבוצעו על ידי התובע בחצר הבית‪ ,‬בסמוך לקיר וזאת לשם‬</w:t>
        <w:br/>
        <w:t>‫בניית בריכת שחייה ומתחתיה חדר מכונות‪ ,‬לרבות הגבהת חלקים מהחצר במטרה להגדיל את‬</w:t>
        <w:br/>
        <w:t>‫שטח החצר שבשימושו ולבניית מרפסת ‪/‬משטח מסביב לבריכה‪.‬‬</w:t>
        <w:br/>
        <w:t>‫להלן הנימוקים‪:‬‬</w:t>
        <w:br/>
        <w:t>‫‪ .24‬התובע החל לבצע עבודות בנייה וחפירה מאסיביות בחצר הבית בסמוך לקיר הישן‪ ,‬וזאת מבלי‬</w:t>
        <w:br/>
        <w:t>‫שהגיש קודם לכן בקשה להיתר‪ .‬על היקף העבודות וסמיכותן לקיר התומך ניתן ללמוד‬</w:t>
        <w:br/>
        <w:t>‫מהבקשה להיתר שהוגשה בדיעבד‪:‬‬</w:t>
        <w:br/>
        <w:t>‫א‪ .‬יובהר‪ ,‬כי על אף שהתובע ניסה לתאר את בריכת השחייה כ"ג'קוזי" בלבד (כך גם בבקשה‬</w:t>
        <w:br/>
        <w:t>‫להיתר)‪ ,‬הרי שלאור גודלה‪ ,‬זו דומה במהותה לבריכת שחייה – אורכה ‪ 5.5‬מטר רוחבה ‪2.2‬‬</w:t>
        <w:br/>
        <w:t>‫מטר ועומקה ‪ 1.3‬מטר‪ .‬על הקרבה של הבריכה שנבנתה לקיר התומך ר' למשל בבקשה‬</w:t>
        <w:br/>
        <w:t>‫להיתר חתכים "א‪-‬א" ו‪"-‬ב‪-‬ב"‪.‬‬</w:t>
        <w:br/>
        <w:t>‫ב‪ .‬מלבד הבריכה‪ ,‬התובע גם חפר מתחתיה חלל נוסף לצורך הקמת חדר מכונות‪ .‬על אף‬</w:t>
        <w:br/>
        <w:t>‫שבמסגרת הבקשה להיתר לא הודגם אותו חדר מכונות‪ ,‬המומחה מטעם התובע אישר כי‬</w:t>
        <w:br/>
        <w:t>‫זה קיים מתחת לבריכה‪:‬‬</w:t>
        <w:br/>
        <w:t>‫"בחלל הנמצא מתחת למפלס הבריכה קיים חדר מכונות הכולל מערכות הפעלה‬</w:t>
        <w:br/>
        <w:t>‫שונות כגון מערכת לסינון מים‪( "...‬סעיף ‪ 1.9‬לחוה"ד מיום ‪ 19.12.17‬של המהנדס‬</w:t>
        <w:br/>
        <w:t>‫סאמר סעד)‪.‬‬</w:t>
        <w:br/>
        <w:t>‫במילים אחרות היקף החפירות שבוצעו בחצר עמוק יותר מעומק הבריכה עצמה‪ ,‬כ‪ 1.3-‬מטר‬</w:t>
        <w:br/>
        <w:t>‫וזאת לצורך בניית חדר המכונות‪.‬‬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תיק‪9/45/2018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.25‬לאלה יש להוסיף‪ ,‬כי עדותו של התובע לא הייתה מהימנה‪ ,‬והתרשמתי‪ ,‬כי התביעה הנוכחית‬</w:t>
        <w:br/>
        <w:t>‫הוגשה רק בעקבות פסק הדין שניתן בהליך הקודם‪ ,‬בו חוייב לסלק את ידו מחלק מהרכוש‬</w:t>
        <w:br/>
        <w:t>‫המשותף‪ .‬בהקשר זה גם טענת התובע‪ ,‬כי הקיר התומך הישן קרס בעקבות אסופת שלגים וכי‬</w:t>
        <w:br/>
        <w:t>‫הקיר כולו התמוטט (עמ' ‪ 10‬ש' ‪ 12 – 11‬לפרוט' מיום ‪ )9.3.20‬לא הוכחה‪ ,‬הועלתה לראשונה‬</w:t>
        <w:br/>
        <w:t>‫בדיון הוכחות‪ ,‬ולא נסמכת על ראיות ממשיות‪.‬‬</w:t>
        <w:br/>
        <w:t>‫גם טענת התובע כי לא איתר שום קבלה ביחס לבניית הקיר התומך (על אף שלטענתו עלותו‬</w:t>
        <w:br/>
        <w:t>‫המצטברת הגיעה לסכום של כ‪ 200-‬אלף ‪ ,)₪‬אינה מתיישבת עם הגיונם של דברים‪ ,‬כך גם‬</w:t>
        <w:br/>
        <w:t>‫העובדה שהתובע העדיף להביא ראיות עקיפות וחוות דעת לגבי הערכת העלויות במקום ראיות‬</w:t>
        <w:br/>
        <w:t>‫ישירות‪ ,‬יש בה כדי לפגום בגרסתו‪.‬‬</w:t>
        <w:br/>
        <w:t>‫כך גם טענתו כי שאר בעלי הדירות הסכימו לשלם את חלקם היחסי‪ ,‬לא נמצאו לה תימוכין‪,‬‬</w:t>
        <w:br/>
        <w:t>‫שכן לא הוצגו ראיות על תשלומים כלשהם שהתקבלו משאר בעלי הדירות לרבות מעמידר‪.‬‬</w:t>
        <w:br/>
        <w:t>‫‪ .26‬מארג ראיות נוסף תומך אף הוא במסקנה‪ ,‬כי התובע לא סבר שמדובר בעבודות הנוגעות לרכוש‬</w:t>
        <w:br/>
        <w:t>‫המשותף‪ ,‬אלא כי בניית הקיר היא חלק בלתי נפרד מהעבודות בחצר ובפרט הבריכה שנבנתה‪:‬‬</w:t>
        <w:br/>
        <w:t>‫א‪ .‬ראשית‪ ,‬המכתב של עיריית צפת בדבר היותו של המבנה מסוכן‪ ,‬בשל הקיר התומך‪ ,‬ממוען‬</w:t>
        <w:br/>
        <w:t>‫לתובע בלבד (ולשותפו דאז)‪ ,‬ולא לכלל דיירי הבית או לנציגות הבית‪ .‬התובע לא השיב ולא‬</w:t>
        <w:br/>
        <w:t>‫דרש מהעירייה להוציא מכתב מתוקן המופנה לכל בעלי הדירות במבנה‪.‬‬</w:t>
        <w:br/>
        <w:t>‫ב‪ .‬שנית‪ ,‬גם הבקשה להיתר שהוגשה על ידי התובע בדיעבד‪ ,‬הוגשה כמקשה אחת‪ ,‬כלומר‬</w:t>
        <w:br/>
        <w:t>‫בקשה אחת להיתר הכוללת בתוכה הן את בניית הקיר התומך והן את הקמת בריכת‬</w:t>
        <w:br/>
        <w:t>‫השחייה ("ג''קוזי")‪ .‬משמע התובע אף הוא סבר בזמן אמת שיש לכרוך את בניית הבריכה‬</w:t>
        <w:br/>
        <w:t>‫לבניית הקיר התומך‪ ,‬ולא מצא להגיש בקשות נפרדות בעניין ואף לא דרש משאר בעלי‬</w:t>
        <w:br/>
        <w:t>‫הדירות להגיש תוכנית נפרדת ביחס לקיר התומך‪.‬‬</w:t>
        <w:br/>
        <w:t>‫ג‪ .‬שלישית‪ ,‬בפועל בניית הקיר התומך הושלמה יחד עם בניית הבריכה או בסמוך לכך –‬</w:t>
        <w:br/>
        <w:t>‫כאשר כבר ביולי ‪ 2014‬הסתיימה בניית הבריכה (ר' דוח פיקוח של הוועדה מקומית מיולי‬</w:t>
        <w:br/>
        <w:t>‫‪ 2014‬נספח ת‪ 4/‬חלק מנספח טז לכתב התביעה ממנו עולה כי באותו מועד כבר הסתיימה‬</w:t>
        <w:br/>
        <w:t>‫בניית הבריכה‪ ,‬מבלי שהוגשה בקשה להיתר)‪.‬‬</w:t>
        <w:br/>
        <w:t>‫ד‪ .‬רביעית‪ ,‬התובע נטל אחריות מלאה על בניית הקיר התומך‪ ,‬ואף מסר לחברת עמידר‪ ,‬כתב‬</w:t>
        <w:br/>
        <w:t>‫התחייבות ושיפוי‪ ,‬בו הוא התחייב כי הוא האחראי הבלעדי על בניית הקיר‪ ,‬שחורג מהחצר‬</w:t>
        <w:br/>
        <w:t>‫שקנה‪(" :‬ו)כל האחריות על עבודות בניית קיר זה נופלות עלי ובאחריותי המלאה" (כתב‬</w:t>
        <w:br/>
        <w:t>‫התחייבות מיום ‪ .)30.10.24‬התובע אף התחייב לשפות את עמידר על כל נזק או דרישה‬</w:t>
        <w:br/>
        <w:t>‫שתופנה נגדה כתוצאה מאישור ובניית הקיר‪ ,‬וזאת כדי שעמידר תחתום על תוכניות‬</w:t>
        <w:br/>
        <w:t>‫הבנייה‪.‬‬</w:t>
        <w:br/>
        <w:t>‫ה‪ .‬חמישית‪ ,‬התובע לא דרש משאר בעלי הדירות להשתתף גם כן בעלויות בניית הקיר‬</w:t>
        <w:br/>
        <w:t>‫התומך (גם כיום דרישת התשלום מופנית כלפי הנתבעים בלבד)‪:‬‬</w:t>
        <w:br/>
        <w:t>‫‪ .1‬ראשית התובע לא הציג ראיות על תשלומים שקיבל מדיירים אחרים עבור בניית הקיר‪,‬‬</w:t>
        <w:br/>
        <w:t>‫שכן בהתאם לסעיף ‪ 58‬לחוק המקרקעין על בעלי הדירות להשתתף בעלויות ההחזקה‬</w:t>
        <w:br/>
        <w:t>‫של הרכוש המשותף בהתאם ליחס שטחי הרצפות של הדירות‪ .‬למרות זאת כאמור‬</w:t>
        <w:br/>
        <w:t>‫התובע לא דרש משאר בעלי הדירות להשיב לו את עלויות בניית הקיר חרף טענתו כי‬</w:t>
        <w:br/>
        <w:t>‫בניית הקיר תומכת בבניין כולו‪ ,‬וכי חלקם היחסי של הנתבעים עומד על כ‪34.6%-‬‬</w:t>
        <w:br/>
        <w:t>‫בלבד‪.‬‬</w:t>
        <w:br/>
        <w:t>‫‪ .2‬שנית‪ ,‬התובע כאמור פנה לעמידר והחתים אותה על תוכניות הבניה‪ ,‬כאשר עמידר‬</w:t>
        <w:br/>
        <w:t>‫אישרה במכתבה מיום ‪ 17.8.14‬כי חתימתה על תוכניות הבניה לא נעשית כבעלים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תיק‪9/45/2018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היחידות בבית‪ ,‬אלא של אחת הדירות בלבד וכי על התובע להציג הסכמות של שאר‬</w:t>
        <w:br/>
        <w:t>‫בעלי הדירות‪:‬‬</w:t>
        <w:br/>
        <w:t>‫"חברת עמידר חתמה על תכניות בנייה שהציג בפנינו מר יגאל שיטרית וזאת‬</w:t>
        <w:br/>
        <w:t>‫כאחד מבעלי הרכוש בשטח המשותף ולא כחברה האחראית על כל המבנה‪.‬‬</w:t>
        <w:br/>
        <w:t>‫מר יגאל שיטרית אמור להחתים את כל בעלי הדירות במבנה‬</w:t>
        <w:br/>
        <w:t>‫אין להסתמך על חתימתנו כבעלים של כל המבנה"‬</w:t>
        <w:br/>
        <w:t>‫‪ .27‬אפילו הייתי מניח לטובת התובע‪ ,‬כי הקיר אינו תומך רק בבריכה ובחצר ‪ /‬מרפסת שנבנתה‬</w:t>
        <w:br/>
        <w:t>‫אלא גם בבית המשותף‪ ,‬הוכח כי הצורך בבנייתו נולד בעיקר כתוצאה מעבודות הבנייה‪ ,‬ולא‬</w:t>
        <w:br/>
        <w:t>‫מבלאי טבעי‪.‬‬</w:t>
        <w:br/>
        <w:t>‫גם מבחינת סדר הזמנים ושאלת הקשר הסיבתי העובדתי‪ ,‬תחילה ביצע התובע חפירות‬</w:t>
        <w:br/>
        <w:t>‫משמעותיות בחצר (לצורך בריכה ‪ /‬גק'וזי כולל חדר מכונות ומרפסת) שפגמו ביציבות הקיר‬</w:t>
        <w:br/>
        <w:t>‫התומך‪ ,‬מה שחייב מאוחר יותר את תיקונו או את בנייתו מחדש ולא להפך‪ ,‬וזאת לאור אלה‪:‬‬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.‬ראשית‪ ,‬ככל שאכן הקיר התומך החל להתפורר עוד לפני שהתובע החל בעבודות הבנייה‬</w:t>
        <w:br/>
        <w:t>‫בחצר‪ ,‬חזקה עליו כי לא היה מבצע עבודות בניה בחצר‪ ,‬קודם לביסוס הקיר ולכל‬</w:t>
        <w:br/>
        <w:t>‫הפחות הגשת תוכניות לביסוס ולחיזוק הקיר התומך‪ ,‬טרם החל בביצוע העבודות‪,‬‬</w:t>
        <w:br/>
        <w:t>‫לרבות פנייה לבעלי הדירות בדרישה לתיקון הקיר כדי שיוכל לבצע השיפוצים‬</w:t>
        <w:br/>
        <w:t>‫הדרושים 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.‬שנית‪ ,‬מהנדסת העירייה אישרה בעדותה בהליך הקודם‪ ,‬כי הקיר התומך לא קרס‬</w:t>
        <w:br/>
        <w:t>‫בעצמו‪ ,‬אלא שהתובע החל תחילה בעבודות בנייה בחצר‪ .‬בתשובה לשאלה "מה גרם‬</w:t>
        <w:br/>
        <w:t>‫לקיר להתמוטט?" "ככל שאני זוכרת‪ ,‬הוא לא התמוטט‪ ,‬אולי הייתה נפילה חלקית‪,‬‬</w:t>
        <w:br/>
        <w:t>‫הם התחילו את העבודות לפני שהתמוטט‪ .‬הם התחילו את העבודות לפני קבלת היתר‬</w:t>
        <w:br/>
        <w:t>‫מכוח צו מבנה מסוכן שאני הוצאתי‪ ,‬ואני דרשתי למרות שעבדו עם הצו‪ ,‬שיוציאו‬</w:t>
        <w:br/>
        <w:t>‫היתר‪ ,‬שהוצא (צ"ל – "שהצו") אינו פוטר מהוצאת היתר" (עמ' ‪ 6‬שורות ‪7 – 4‬‬</w:t>
        <w:br/>
        <w:t>‫לפרוטוקול מיום ‪.)08.03.16‬‬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.‬שותפו של התובע‪ ,‬מר איתן נעמן‪ ,‬אישר בהליך הקודם‪ ,‬כי בשביל לבנות את הג'קוזי‬</w:t>
        <w:br/>
        <w:t>‫בחצר הבית‪ ,‬נדרשה בניית קיר תומך‪:‬‬</w:t>
        <w:br/>
        <w:t>‫"ש‪ -‬תאשר לי שאת הנחת הג'קוזי וריצוף החצר אפשר היה להשלים רק לאחר‬</w:t>
        <w:br/>
        <w:t>‫שהושלם הקיר התומך‪ ...‬כי הקיר נותן את התימוך לחצר כולה?‬</w:t>
        <w:br/>
        <w:t>‫ת'‪ -‬כן‪ .‬חייב קיר תומך בשביל לשים את הג'קוזי‪ .‬אי אפשר היה לשים את‬</w:t>
        <w:br/>
        <w:t>‫הג'קוזי‪ .‬גם אדם לא יכול היה להיות שם ללא קיר תומך"‪( .‬עמ' ‪ 14‬לפרוטוקול‬</w:t>
        <w:br/>
        <w:t>‫מיום ‪ .)08.03.16‬למרות האמור בסיפא הדברים לפיהן לכאורה היה צריך גם לבסס‬</w:t>
        <w:br/>
        <w:t>‫את החצר ללא קשר‪.‬‬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.‬אציין שגם המהנדס מטעם התובע ‪ ,‬שחתם על כתבי הכמויות‪ ,‬מר ציון טויטו‪ ,‬אישר‬</w:t>
        <w:br/>
        <w:t>‫בחקירה הנגדית כי בשל הבריכה נדרש קיר תומך חזק יותר‪:‬‬</w:t>
        <w:br/>
        <w:t>‫" ש'‪ :‬הבריכה שמשקלה עשרות טונות הוסיף ליציבות המבנה?‬</w:t>
        <w:br/>
        <w:t>‫ת'‪ :‬הבריכה גרעה מיציבות המדרון‪ ,‬כי העמיסה עומס נוסף על המדרון‪,‬‬</w:t>
        <w:br/>
        <w:t>‫ולכן היה צריך לבנות קיר תומך חזק יותר"(עמ' ‪ 10‬לפרוט')‪.‬‬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תיק‪9/45/2018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לאחר מכן בחקירה חוזרת ניסה לחזור בו וטען‪ ,‬כי מבחינת עומסים יש לייחס‬</w:t>
        <w:br/>
        <w:t>‫לבריכה רק ‪ 1‬מתוך ‪ 10‬חלקים כאשר משווים בין עומס הבריכה לעומס הבניין אך הדברים‬</w:t>
        <w:br/>
        <w:t>‫נאמרו בעלמא ללא ביסוס ולא ניתן להתעלם כאמור מהסמיכות של הבריכה לקיר התומך‪.‬‬</w:t>
        <w:br/>
        <w:t>‫בניית הקיר כתמיכה בחצר המוגבהת‬</w:t>
        <w:br/>
        <w:t>‫‪ .28‬בנוסף‪ ,‬כאמור בהליך הקודם נמצא‪ ,‬כי התובע השתלט ופלש לחלקים מהרכוש המשותף מעבר‬</w:t>
        <w:br/>
        <w:t>‫לשטח החצר הצמודה לדירתו (שטח של כ‪ 17-‬מ"ר)‪ .‬בניית הקיר גם אפשרה לתובע להגדיל את‬</w:t>
        <w:br/>
        <w:t>‫שטח החצר‪ ,‬שכן הבית בנוי על מדרון‪ ,‬ולכן בניית הקיר איפשרה את הגבהת פני הקרקע והגדלת‬</w:t>
        <w:br/>
        <w:t>‫החצר‪ .‬נראה שזו גם הסיבה שהקיר החדש נבנה במרחק של כ‪ 3-‬מטרים מהקיר הקודם‪ ,‬תוך‬</w:t>
        <w:br/>
        <w:t>‫חריגה משטח החצר (בכתב ההתחייבות ששלח התובע לעמידר הוא אף אישר כי הקיר החדש‬</w:t>
        <w:br/>
        <w:t>‫נבנה בחריגה משטח החצר שקנה)‪.‬‬</w:t>
        <w:br/>
        <w:t>‫בהקשר זה גם המומחה מטעם התובע אישר‪ ,‬כי הקיר התומך נועד כדי לתמוך במרפסת‬</w:t>
        <w:br/>
        <w:t>‫שהתובע בנה‪ ,‬הכוונה לאותה חצר מוגבהת שבה נבנתה גם הבריכה‪:‬‬</w:t>
        <w:br/>
        <w:t>‫"קיר תומך המוזכר לעיל מתנשא לגובה של כ‪ 3-4-‬מטר ומהווה תמיכה למרפסת‬</w:t>
        <w:br/>
        <w:t>‫הקיימת" (סעיף ‪ 1.5‬לחוה"ד מיום ‪ 19.12.17‬של המהנדס סאמר סעד)‬</w:t>
        <w:br/>
        <w:t>‫אמנם המומחה התייחס לכך‪ ,‬כי הקיר נבנה במסגרת צו מבנה מסוכן שהוציאה העירייה‬</w:t>
        <w:br/>
        <w:t>‫אך לא נטען כי אכן נדרש לשם ביסוס פני הקרקע של הבית כולו‪.‬‬</w:t>
        <w:br/>
        <w:t>‫‪ .29‬ניתן גם להוסיף ולהזכיר כי גם בפסק הדין בהליך הקודם קבעתי כי נראה שאכן הצורך בבניית‬</w:t>
        <w:br/>
        <w:t>‫הקיר החדש או חיזוקו של הקיר הישן באה בעקבות עבודות בניה של התובע (הנתבע בהליך‬</w:t>
        <w:br/>
        <w:t>‫הקודם)‪:‬‬</w:t>
        <w:br/>
        <w:t>‫"‪ ...‬יתר על כן‪ ,‬נראה כי דווקא עבודות שהנתבע החל לבצע בחלקה לצורך‬</w:t>
        <w:br/>
        <w:t>‫בניית בריכת השחייה הן שחייבו את בניית הקיר התומך‪ .‬אמנם המכתב של מ"מ‬</w:t>
        <w:br/>
        <w:t>‫מהנדסת העיר נושא לכאורה תאריך מאוגוסט ‪( 2013‬אלול תשע"ג) אלא שהוא‬</w:t>
        <w:br/>
        <w:t>‫מתייחס לדוח מאוחר יותר מיום ‪( ".25.11.13‬פיסקה ‪ 38‬לפסה"ד)‪.‬‬</w:t>
        <w:br/>
        <w:t>‫‪ .30‬סיכום ביניים ‪ -‬יש לדחות את טענת התובע כי בניית הקיר התומך נדרשה בעקבות צו מבנה‬</w:t>
        <w:br/>
        <w:t>‫מסוכן שהעירייה הוציאה לבית‪ ,‬או כי הקיר התומך החל להתפורר‪ ,‬ללא קשר לעבודות הבניה‬</w:t>
        <w:br/>
        <w:t>‫המקיפות שביצע התובע‪.‬‬</w:t>
        <w:br/>
        <w:t>‫‪ .31‬זאת ועוד‪ ,‬התובע לא הוכיח קיומו של ליקוי ברכוש המשותף בהיקף שכזה שחייב את בניית‬</w:t>
        <w:br/>
        <w:t>‫קיר תומך חדש המרוחק מספר מטרים (כ‪ 3-‬מטרים) מהקיר הקיים‪ .‬כך למשל לא הוכח מדוע‬</w:t>
        <w:br/>
        <w:t>‫לא ניתן היה לבצע חיזוקים מקומיים כדי לייצב את הקיר הקיים (בפרט ככל שהתובע לא היה‬</w:t>
        <w:br/>
        <w:t>‫חופר ובונה בריכה בחצר)‪ .‬גם טענת התובע כי התעורר צורך להרחיק את הקיר‪ ,‬כדי להגיע‬</w:t>
        <w:br/>
        <w:t>‫לקרקע יציבה יותר‪ ,‬נטענה בעלמא ללא חוות דעת של מומחה בתחום וללא נתונים על סוגי‬</w:t>
        <w:br/>
        <w:t>‫הקרקע‪ .‬יתר על כן‪ ,‬משך עשרות שנים החזיק הקיר התומך במיקומו הקודם‪ ,‬חרף טענות התובע‬</w:t>
        <w:br/>
        <w:t>‫לבעיות יציבות‪.‬‬</w:t>
        <w:br/>
        <w:t>‫דחיפות התיקון ופנייה מקדימה למפקח‬</w:t>
        <w:br/>
        <w:t>‫‪ .32‬בהלכת שמעון חיים נקבע‪ ,‬כי גם כאשר קיים ליקוי ברכוש המשותף שנציגות הבית אינה‬</w:t>
        <w:br/>
        <w:t>‫מסכימה לתקנו‪ ,‬הרי שדרך המלך היא בהגשת תביעה למפקח‪ ,‬וזאת לפני שבעל דירה יבצע‬</w:t>
        <w:br/>
        <w:t>‫בעצמו את התיקונים ברכוש המשותף‪:‬‬</w:t>
        <w:br/>
        <w:t>‫" יש להדגיש את העובדה שלא הוכחה דחיפות לתיקון הליקוי‪ ,‬באופן שפניה‬</w:t>
        <w:br/>
        <w:t>‫למפקח לצורך הכרעה בסכסוך הייתה מביאה להחמרת הנזק באופן‬</w:t>
        <w:br/>
        <w:t>‫משמעותי‪ .‬תנאי זה הינו חיוני והכרחי על מנת שדייר יזכה לשיפוי בגין‬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תיק‪9/45/2018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שהוציא לתיקון ליקוי ברכוש משותף‪ ,‬שכן המסלול הרגיל מחייב‬</w:t>
        <w:br/>
        <w:t>‫פניה למפקח במקרה של סירוב הנציגות לתקן‪ .‬כמו כן לא הוכח שפניה‬</w:t>
        <w:br/>
        <w:t>‫למפקח תביא לפגיעה קשה ביכולתו של המבקש לעשות שימוש בנכס"‬</w:t>
        <w:br/>
        <w:t>‫(ההדגשות אינן במקור)‬</w:t>
        <w:br/>
        <w:t>‫‪ .33‬תנאי זה לא הוכח ונראה כי הייתה לתובע שהות מספקת לפנות בתביעה למפקח לפני ביצוע‬</w:t>
        <w:br/>
        <w:t>‫התיקונים בחצר הבית‪ ,‬ודאי כאשר עסקינן בעלויות כה גבוהות של עשרות ואף מאות אלפי‬</w:t>
        <w:br/>
        <w:t>‫שקלים (כפי שנטען)‪.‬‬</w:t>
        <w:br/>
        <w:t>‫‪ .34‬יתר על כן‪ ,‬במכתב של העירייה בדבר קיומו של מבנה מסוכן‪ ,‬נדרש התובע לפנות למהנדס רישוי‬</w:t>
        <w:br/>
        <w:t>‫למתן פתרון הנדסי מקובל ואף היה על המהנדס להגיש את הפתרון המוצע לעירייה יחד עם‬</w:t>
        <w:br/>
        <w:t>‫חישובים סטטיים והצהרת המהנדס (ר' סעיף ‪ 2‬למכתב העירייה – צו המבנה המסוכן) התובע‬</w:t>
        <w:br/>
        <w:t>‫אף נדרש לדאוג לכך כי העבודות יבוצעו על ידי קבלן מוסמך וכי העבודות יעשו בפיקוח של‬</w:t>
        <w:br/>
        <w:t>‫מהנדס‪ .‬ודאי שבאותו פרק זמן בו נדרשה התייעצות עם מומחים ניתן היה לפנות במקביל‬</w:t>
        <w:br/>
        <w:t>‫לנתבעים או לנקוט בהליך משפטי דחוף‪ ,‬למשל בקשה לסעד זמני‪.‬‬</w:t>
        <w:br/>
        <w:t>‫‪ .35‬אמנם ב מכתב של העירייה בדבר מבנה מסוכן‪ ,‬נרשם כי על התובע להשלים את העבודות תוך‬</w:t>
        <w:br/>
        <w:t>‫‪ 30‬ימים מקבלת ההודעה‪ ,‬אלא שהנתבע עצמו אישר‪ ,‬כי העבודות בפועל נמשכו לפחות כ‪10-‬‬</w:t>
        <w:br/>
        <w:t>‫שבועות‪ .‬נראה כי בפועל העבודות לבניית הקיר נמשכו חודשים ארוכים יותר‪:‬‬</w:t>
        <w:br/>
        <w:t>‫‪ .36‬ראשית‪ ,‬התובע לא הציג את התוכניות או התחשיבים שהוכנו בהתאם לדרישת העירייה‪ ,‬לרבות‬</w:t>
        <w:br/>
        <w:t>‫תוכניות של קונסטרוקטור‪ ,‬כדי שניתן יהיה ללמוד מתי הוכנו אותן תוכניות‪ ,‬שכן יש להניח כי‬</w:t>
        <w:br/>
        <w:t>‫אלה נערכו עוד לפני שנבנה הקיר התומך ‪ ,‬וכי הכנתם ארכה זמן‪ ,‬שבמהלכו ניתן היה במקביל‬</w:t>
        <w:br/>
        <w:t>‫להגיש תביעה למפקח או לפנות בדרישה לנתבעים לתיקון הקיר‪ ,‬או להיוועץ עמם בדרכי‬</w:t>
        <w:br/>
        <w:t>‫התיקון‪.‬‬</w:t>
        <w:br/>
        <w:t>‫לא ניתן להתעלם מהעובדה שתוכניות אלה כלל לא הוגשו לתיק ולא ברור מתי נערכו‪ .‬העד איתן‬</w:t>
        <w:br/>
        <w:t>‫נעמן (שותפו של התובע באותם זמנים) גם טען כי לאחר קבלת הצו החלו להכין תוכנית עבודה‬</w:t>
        <w:br/>
        <w:t>‫שהוגשה לעירייה כדי לאשר את בניית הקיר‪ ,‬למרות זאת אותה תוכנית לא הוגשה לתיק‪,‬‬</w:t>
        <w:br/>
        <w:t>‫והנתבע הציג תוכנית אחת רק מיולי ‪ , 2014‬כשנה לאחר הוצאת צו המבנה המסוכן (ר' עדותו‬</w:t>
        <w:br/>
        <w:t>‫בעמ' ‪ 4‬ש' ‪ 25 – 22‬לפרוט' מיום ‪.)9.3.20‬‬</w:t>
        <w:br/>
        <w:t>‫התובע גם לא דאג להגיש תצהיר מסודר של מר טויטו‪ ,‬כדי לבסס את כתב הכמויות שהכין‪.‬‬</w:t>
        <w:br/>
        <w:t>‫העד זומן לעדות על ידי הנתבע‪ ,‬ובמהלך עדותו חזר ומסר מספר פעמים במהלך עדותו‪ ,‬כי אינו‬</w:t>
        <w:br/>
        <w:t>‫זוכר את הפרטים הרלבנטיים‪.‬‬</w:t>
        <w:br/>
        <w:t>‫‪ .37‬שנית התובע אישר‪ ,‬כי ניהל שיחות עם גורמים בעמידר כדי לאשר את מיקום הקיר ואת בנייתו‪,‬‬</w:t>
        <w:br/>
        <w:t>‫כך שלא הייתה מניעה להגיש במקביל תביעה בעניין נגד הנתבעים‪ ,‬ככל שהתנגדו לבניית הקיר‪.‬‬</w:t>
        <w:br/>
        <w:t>‫כך מסר התובע בעדותו לגבי השיחות והפגישות עם עמידר‪:‬‬</w:t>
        <w:br/>
        <w:t>‫"ת‪ .‬לצורך ביסוס הקיר היה צורך בסטייה מהחצר‪ ,‬המתוחמת אדום‪ ,‬בגלל טופוגרפיה‪.‬‬</w:t>
        <w:br/>
        <w:t>‫לאחר התייעצות עם מהנדס עמידר‪ ,‬יועץ משפטי של חברת עמידר‪ ,‬מנהלת נכסים ארצית‪,‬‬</w:t>
        <w:br/>
        <w:t>‫מנהלת נכסים טבריה‪ ,‬התקיימה ועודה במשרדי עמידר והוחלט לאשר את הקיר במיקומו‬</w:t>
        <w:br/>
        <w:t>‫הנוכחי‪ .‬זה המקום הכי קרוב שהיה אפשר לעשות‪ .‬מבחינתי אפשר היה לעשות אותו על‬</w:t>
        <w:br/>
        <w:t>‫הקרקע התחתונה‪ .‬לא עשיתי כך; עשיתי במקום שהיה הכי אפשרי לעשות מבחינה‬</w:t>
        <w:br/>
        <w:t>‫הנדסית ולא יסכן אותו‪ .‬עמידר חתמה על התוכניות‪ .‬על נספח ז' יש חתימה‪ .‬הפרוטוקול‬</w:t>
        <w:br/>
        <w:t>‫נמצא בחברת עמידר‪(".‬עמ' ‪ 10‬לפרוט' מיום ‪)7.3.17‬‬</w:t>
        <w:br/>
        <w:t>‫אציין כי בשעה שהתובע עצמו ביקש להסתמך על פרוטוקולים של דיונים בהליך הקודם‪ ,‬יש לאפשר‬</w:t>
        <w:br/>
        <w:t>‫גם הפנייה לדברים שהתובע עצמו מסר בעדותו בהליך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תיק‪9/45/2018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.38‬שלישית‪ ,‬גם במפה מצבית של המגרש מדצמבר ‪ ,2013‬כארבעה חודשים לאחר הוצאת צו המבנה‬</w:t>
        <w:br/>
        <w:t>‫המסוכן‪ ,‬לא הודגם אותו קיר‪.‬‬</w:t>
        <w:br/>
        <w:t>‫‪ .39‬סיכום ביניים – התובע לא הצביע על כך שהייתה דחיפות כזו שמנעה ממנו את האפשרות לפנות‬</w:t>
        <w:br/>
        <w:t>‫בתביעה למפקח‪ ,‬טרם החל בביצוע העבודות לחיזוק הקיר‪ ,‬כך שבמקביל להליך השיפוטי יכול‬</w:t>
        <w:br/>
        <w:t>‫היה לפנות לנתבעים ולעמידר (כפי שבחר לפנות רק לעמידר) ולהכין בקשה להיתר‪ ,‬וכן תוכנית‬</w:t>
        <w:br/>
        <w:t>‫קונסטרוקטיבית של הקיר התומך‪.‬‬</w:t>
        <w:br/>
        <w:t>‫ושוב‪ ,‬נראה שהדחיפות בשיקום הקיר או בנייתו‪ ,‬נולדה כתוצאה מעבודות חפירה ובניה שבוצעו‬</w:t>
        <w:br/>
        <w:t>‫על ידי התובע‪ ,‬ללא היתר‪ ,‬מכאן שוודאי שאותן פעולות חד צדדיות‪ ,‬אינן מקנות לו זכות שיפוי‬</w:t>
        <w:br/>
        <w:t>‫או החזר מהנתבעים‪.‬‬</w:t>
        <w:br/>
        <w:t>‫גם בהקשר זה‪ ,‬אפילו סבר התובע כי אין מדובר בבית משותף‪ ,‬הרי שבהתאמה היה עליו‬</w:t>
        <w:br/>
        <w:t>‫להקדים ולהגיש תביעה לבית משפט השלום נגד הבעלים המשותפים במקרקעין‪ ,‬כדי שיישאו‬</w:t>
        <w:br/>
        <w:t>‫בהוצאות ההחזקה לבניית הקיר‪ ,‬וזאת בהתאם לדיני השיתוף שבחוק המקרקעין (למשל סעיף‬</w:t>
        <w:br/>
        <w:t>‫‪ 32‬לחוק המקרקעין במסגרת פרק "ה" לחוק‪ ,‬או מכוח דיני עשיית עושר ככל שכאמור התובע‬</w:t>
        <w:br/>
        <w:t>‫אכן עמד על דרישה זו)‪.‬‬</w:t>
        <w:br/>
        <w:t>‫‪ .40‬ויוטעם הזכות המהותית ככל שקיימת‪ ,‬אינה מותנית בשאלת הסמכות העניינית של הערכאה‬</w:t>
        <w:br/>
        <w:t>‫השיפוטית המוסמכת לדון בתביעה‪ .‬במילים אחרות גם אם למפקח לא הייתה סמכות לדון‬</w:t>
        <w:br/>
        <w:t>‫בתביעה היה רשאי התובע ואף נדרש להקדים ולהגיש תביעה לבית משפט ככל שאכן ביקש‬</w:t>
        <w:br/>
        <w:t>‫לחייב את הנתבעים להשתתף בעלויות בניית הקיר‪.‬‬</w:t>
        <w:br/>
        <w:t>‫העובדה כי הבית הוכר כבית משותף לא גוזרת באופן מיידי את חובתו של הנתבע לשלם עבור‬</w:t>
        <w:br/>
        <w:t>‫בניית הקיר התומך‪.‬‬</w:t>
        <w:br/>
        <w:t>‫עלות התיקון סבירה ‪ -‬גם תנאי זה לא הוכח‬</w:t>
        <w:br/>
        <w:t>‫‪ .41‬בעניין זה קבע בית המשפט העליון בפרשת שמעון חיים כי ‪:‬‬</w:t>
        <w:br/>
        <w:t>‫"‪ ...‬הואיל ומדובר בתיקון ליקוי באופן הכופה הוצאה כספית על יתר‬</w:t>
        <w:br/>
        <w:t>‫הדיירים‪ ,‬ראוי כי ככל שמדובר בהוצאה כספית גדולה יותר‪ ,‬כך גם יגבר‬</w:t>
        <w:br/>
        <w:t>‫הנטל המוטל על הדייר המתקן בדרישה לפסיקת שיפוי לטובתו‪ .‬דייר לא‬</w:t>
        <w:br/>
        <w:t>‫יזכה לשיפוי בגין הוצאות בלתי סבירות שהוצאו לצורך תיקון הליקוי‪,‬‬</w:t>
        <w:br/>
        <w:t>‫ובמקרה שאכן הפריז בהוצאות אך הינו עומד בשאר התנאים – יזכה לשיפוי‬</w:t>
        <w:br/>
        <w:t>‫רק בגין הוצאות סבירות שהיו נדרשות לתיקון הליקוי"‪.‬‬</w:t>
        <w:br/>
        <w:t>‫מן הכלל אל הפרט‬</w:t>
        <w:br/>
        <w:t>‫‪ .42‬התובע ביקש לחייב את הנתבעים להשתתף‪ ,‬בין היתר‪ ,‬בעלויות הבאות‪:‬‬</w:t>
        <w:br/>
        <w:t>‫א‪ .‬עבודות עפר בסך ‪ - ₪ 42,000‬אלא שהתובע לא הציג ראיות ממשיות המדגימות הבחנה בין‬</w:t>
        <w:br/>
        <w:t>‫עבודות עפר וחפירות שנדרשו לשם בניית הקיר התומך לבין אלה שנדרשו לשם חפירת חדר‬</w:t>
        <w:br/>
        <w:t>‫המכונות והבריכה‪.‬‬</w:t>
        <w:br/>
        <w:t>‫ב‪ .‬עבודות בטון – ‪ - ₪ 99,600‬שוב אן כל הפרדה בין עבודות בטון שנדרשו לשיפוץ בתוך דירת‬</w:t>
        <w:br/>
        <w:t>‫התובע לבין בניית הבריכה וחדר המכונות‪.‬‬</w:t>
        <w:br/>
        <w:t>‫ג‪ .‬עבודות ביצוע נקזים – ‪₪ 5,000‬‬</w:t>
        <w:br/>
        <w:t>‫ד‪ .‬תכנון ופיקוח של קירות התמך ‪.₪ 25,000‬‬</w:t>
        <w:br/>
        <w:t>‫לצורך הוכחת עלויות הקמת הקיר התומך צירף התובע חוות דעת של השמאי מאור מלול מיום‬</w:t>
        <w:br/>
        <w:t>‫‪ 11.02.18‬כאשר הערכת העלויות נעשתה נכון ליום ‪ 12.02.14‬בסכום של ‪( ₪ 211,000‬ובתוספת‬</w:t>
        <w:br/>
        <w:t>‫הפרשי הצמדה למועד עריכת חוות הדעת‪ ,‬סכום של ‪.)₪ 221,990‬‬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תיק‪9/45/2018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טען כי יש לקבל את מסקנות חוות הדעת לאחר שהמומחה לא נחקר על חוות דעתו ולא‬</w:t>
        <w:br/>
        <w:t>‫הוגשה חוות דעת נגדית‪.‬‬</w:t>
        <w:br/>
        <w:t>‫אין בידי לקבל טענות אלה לאור שורה של פגמים שנפלו בחוות הדעת‪ .‬להלן הנימוקים‪:‬‬</w:t>
        <w:br/>
        <w:t>‫‪ .43‬התובע אישר‪ ,‬כי אין ברשותו קבלות או חשבוניות כלשהן היכולות ללמד על עלויות בניית הקיר‬</w:t>
        <w:br/>
        <w:t>‫(ר' גם סעיף ‪ 49‬לסיכומיו) או הצעות מחיר‪ .‬טענה זו אינה מתיישבת עם הגיונם של דברים‪,‬‬</w:t>
        <w:br/>
        <w:t>‫בפרט לאחר שהדירה נרכשה על ידי התובע יחד עם שותפו‪ ,‬וחזקה כי נערכה התחשבנות בין‬</w:t>
        <w:br/>
        <w:t>‫השותפים וכן דוחות המפרטים את ההוצאות וההכנסות של השותפות‪ ,‬לרבות עבור עבודות‬</w:t>
        <w:br/>
        <w:t>‫השיפוץ‪ ,‬בניית הבריכה והקיר התומך‪.‬‬</w:t>
        <w:br/>
        <w:t>‫בכתב התביעה הסתפק התובע באמירה כללית לפיה "לא הצליח לאתר את הקבלות" ולכן צירף‬</w:t>
        <w:br/>
        <w:t>‫חוות דעת (סעיף ‪ 13‬לכתב התביעה)‪.‬‬</w:t>
        <w:br/>
        <w:t>‫‪ .44‬התובע לא הגיש שורה ארוכה של ראיות ומסמכים מהותיים שיכולים היו ללמד על עלויות‬</w:t>
        <w:br/>
        <w:t>‫הבניה בפועל‪ ,‬גם בהיעדר קבלות (הגם שאין לקבל טענה זו)‪ .‬בכלל זה לא הוגשו‪ ,‬חוזים או‬</w:t>
        <w:br/>
        <w:t>‫הסכמים עם הקבלנים השונים‪ ,‬דוחות שהוגשו לרשויות המס בהן דווח על עלויות הבניה (גם‬</w:t>
        <w:br/>
        <w:t>‫תוך מחיקת פרטים אחרים בדוחות המס שהם סודיים‪ ,‬אך השארת פרטים המתייחסים‬</w:t>
        <w:br/>
        <w:t>‫לעלויות בנייה הקיר שאפשר שנבנתה במסגרת עסקית של השותפות)‪.‬‬</w:t>
        <w:br/>
        <w:t>‫כך גם לא הוגשו תוכניות של הקונסטרוקטור שהוגשו לוועדה המקומית ולחברת עמידר‬</w:t>
        <w:br/>
        <w:t>‫במסגרתן אושרו תוכיות בניית הקיר (למעט הבקשה להיתר הכוללת את הקיר) כך גם חישובים‬</w:t>
        <w:br/>
        <w:t>‫סטטים לרבות חישובים של כמויות הברזל‪ ,‬דוחות פיקוח בנוגע להתקדמות העבודות‪ .‬התובע‬</w:t>
        <w:br/>
        <w:t>‫גם לא הביא לעדות את הקבלן (מר פאוזי) שבנה בפועל את הקיר וגם לא דוחות פיקוח של‬</w:t>
        <w:br/>
        <w:t>‫הקונסטרוקטור שפיקח על בנייתו‪ .‬כל אלה גם יכולים היו ללמד אם כתב הכמויות אכן משקף‬</w:t>
        <w:br/>
        <w:t>‫את העבודות בפועל‪.‬‬</w:t>
        <w:br/>
        <w:t>‫‪ .45‬שנית‪ ,‬חוות הדעת נערכה בדיעבד כ‪ 4-‬שנים לאחר סיום בניית הקיר התומך – השמאי ביקר‬</w:t>
        <w:br/>
        <w:t>‫בחלקה לראשונה ב‪ .11.2.2018-‬השמאי לא התבסס על עלויות בפועל הנוגעות לבניית הקיר אלא‬</w:t>
        <w:br/>
        <w:t>‫על תחשיב שלא הוא עצמו ערך אלא תחשיב שנערך על ידי המהנדס מטעם התובע מר ציון טויטו‬</w:t>
        <w:br/>
        <w:t>‫ועל בסיס כתב כמויות והערכת אומדן עלויות שנעשו על ידי מר טויטו‪ ,‬כאשר זה אישר את‬</w:t>
        <w:br/>
        <w:t>‫קשריו האישיים עם התובע‪.‬‬</w:t>
        <w:br/>
        <w:t>‫"ש'‪ :‬האם הגשת את התכניות עבור בניית הקיר התומך והבריכה עבור יגאל (הכוונה התובע‬</w:t>
        <w:br/>
        <w:t>‫– תוספת שלי י‪.‬ו‪?).‬‬</w:t>
        <w:br/>
        <w:t>‫ת'‪ :‬תכנית ההגשה אני הגשתי‪.‬‬</w:t>
        <w:br/>
        <w:t>‫ש'‪ :‬האם הכנת את התכניות בעצמך?‬</w:t>
        <w:br/>
        <w:t>‫ת'‪ :‬מי שהכין את התכניות היה יגאל‪ ,‬ואני בדקתי וחתמתי‪.‬‬</w:t>
        <w:br/>
        <w:t>‫ש'‪ :‬מדוע אם הוא הכין אתה חתמת במקומו?‬</w:t>
        <w:br/>
        <w:t>‫ת'‪ :‬אנחנו עובדים בעיר קטנה‪ ,‬לפעמים יש מצבים של ניגוד אינטרסים ואנחנו פועלים‬</w:t>
        <w:br/>
        <w:t>‫בשיתוף פעולה‪ ,‬פעם אני מגיש דברים שהוא צריך ולהיפך‪ ,‬אבל אנחנו תמיד בודקים את מה‬</w:t>
        <w:br/>
        <w:t>‫שאנחנו מגישים" (עמ' ‪ 7‬לפרוט' מיום ‪)9.3.20‬‬</w:t>
        <w:br/>
        <w:t>‫‪ .46‬מר טיוטו שהכין לכאורה את כתב הכמויות גם אישר בסופו של דבר‪ ,‬כי מי שהכין את כתב‬</w:t>
        <w:br/>
        <w:t>‫הכמויות לצורך בניית הקיר ובהם כמויות הברזל‪ ,‬היה שותפו של התובע באותה תקופה מר‬</w:t>
        <w:br/>
        <w:t>‫איתן נעמן‪ ,‬וכי הוא למעשה לא ערך פיקוח צמוד על הבנייה כך שאינו יודע בוודאות באילו‬</w:t>
        <w:br/>
        <w:t>‫כמויות נעשה שימוש בפועל‪ ,‬אך המליץ למנות מומחה שיקבע זאת‪:‬‬</w:t>
        <w:br/>
        <w:t>‫"ש'‪ :‬האם יש לך מושג כמה ברזל כמה בטון נכנס‪ ,‬מי הקבלן שביצע את העבודה?‬</w:t>
        <w:br/>
        <w:t>‫ת'‪ :‬יש תכנית לקונסטרוקציה שעשה איתן‪ ,‬ויש כתב כמויות שאני בדקתי שהוא‬</w:t>
        <w:br/>
        <w:t>‫מתאים לתכנית‪ ,‬אני בדקתי את כתב הכמויות וחתמתי שאני מאשר אותו‪.‬‬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תיק‪9/45/2018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‫ש'‪ :‬איפה התכנית? על סמך מה הכנת תכניות?‬</w:t>
        <w:br/>
        <w:t>‫ת'‪ :‬אתם במשפט‪ ,‬קראתם לי לעדות‪ .‬על סמך התכניות ברזל‪ ,‬אני גם מהנדס‬</w:t>
        <w:br/>
        <w:t>‫קונסטרוקטור‪.‬‬</w:t>
        <w:br/>
        <w:t>‫ש'‪ :‬אתה נדרשת להציג תכניות?‬</w:t>
        <w:br/>
        <w:t>‫ת'‪ :‬לא קיבלתי הזמנה אפילו‪ ,‬הגעתי במקרה כששמעתי על הדיון‪ .‬תוציא את האישורים‪,‬‬</w:t>
        <w:br/>
        <w:t>‫בבקשה‪ .‬זה אומדן בלבד‪ ,‬יכולים לסגור יותר‪ ,‬יכולים לסגור פחות‪ ,‬אני מניח שאדוני‬</w:t>
        <w:br/>
        <w:t>‫ימנה מהנדס משלו שיקבע מה המחיר‪ .‬אפשר שכב' המפקח ימנה מומחה שיקבע את‬</w:t>
        <w:br/>
        <w:t>‫הכמויות הדרושות ואת העלויות‪.‬‬</w:t>
        <w:br/>
        <w:t>‫‪....‬‬</w:t>
        <w:br/>
        <w:t>‫ש'‪ :‬על מה ביססת את החישובים שלך?‬</w:t>
        <w:br/>
        <w:t>‫ת'‪ :‬על סמך תכניות הברזל שקיבלתי מאיתן נעמן" (עמ' ‪ 8‬לפרוט מיום ‪)9.3.20‬‬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.47‬גם כתב הכמויות הגולמי לא הוצג (אלא העתק שהוכנס לחוות הדעת מטעם השמאי מלול) ולא‬</w:t>
        <w:br/>
        <w:t>‫ברור מתי נערך ומתי הוגש לוועדה המקומית‪ ,‬ועל בסיס אילו נתונים ממחירון דקל ולאיזה‬</w:t>
        <w:br/>
        <w:t>‫מועד נעשה התחשיב‪.‬‬</w:t>
        <w:br/>
        <w:t>‫‪ .48‬אציין כי לאחר שהתובע לא הציג את כל הראיות הגולמיות הדרושות ומאחר שממילא דין‬</w:t>
        <w:br/>
        <w:t>‫התביעה להדחות‪ ,‬ודאי שלא היה מקום למנות מומחה בתיק‪.‬‬</w:t>
        <w:br/>
        <w:t>‫‪ .49‬אמנם איתן נעמן שותפו של התובע טען כי הוא זה שפיקח על העבודות אך גם דוחות פיקוח‬</w:t>
        <w:br/>
        <w:t>‫מטעמו לא הוצגו ומר נעמן גם לא הביא איתו לעדות ולא הציג בשום שלב את האופן בו חישב‬</w:t>
        <w:br/>
        <w:t>‫את כמויות הברזל ושאר הרכיבים שבכתב הכמויות‪.‬‬</w:t>
        <w:br/>
        <w:t>‫השותף העסקי – איתן נעמן‬</w:t>
        <w:br/>
        <w:t>‫‪ .50‬זאת ועוד‪ ,‬התובע אישר כי בתחילה עבודות השיפוץ בוצעו ביחד עם שותפו העסקי דאז המהנדס‬</w:t>
        <w:br/>
        <w:t>‫איתן נעמן (ר' גם סעיף ‪ 6‬לסיכומיו) למרות זאת התובע נמנע מהצגת התחשבנות כלשהי עם‬</w:t>
        <w:br/>
        <w:t>‫השותף‪ ,‬על אף שהנתבע ביקש מספר פעמים לקבל מסמכים אלה‪.‬‬</w:t>
        <w:br/>
        <w:t>‫התובע אף אישר כי חלק מעלויות בניית הקיר שולמו על ידי שותפו מר נעמן וחלק שולם מחשבון‬</w:t>
        <w:br/>
        <w:t>‫השותפות (ר' סעיף ‪ 54‬לסיכומיו‪ ,‬וכן עדות התובע בעמ' ‪ 12‬לפרוטוקול מיום ‪.)09.03.20‬‬</w:t>
        <w:br/>
        <w:t>‫התובע גם לא העביר פרטים כיצד מומנה בניית הקיר‪ ,‬ולא הוכיח מהם הסכומים ששילם או‬</w:t>
        <w:br/>
        <w:t>‫האם קיבל החזר מלא או חלקי מהשותפות או משותפו מר איתן נעמן‪ .‬מכאן שלא ברור מדוע‬</w:t>
        <w:br/>
        <w:t>‫זכאי התובע לקבל החזר מלא על הוצאות שחלקן כלל לא הוציא (או לפחות לא הוכיח שהוציא‬</w:t>
        <w:br/>
        <w:t>‫לבדו)‪.‬‬</w:t>
        <w:br/>
        <w:t>‫מסמכים נוספים שהנתבעים ביקשו ולא הומצאו‬</w:t>
        <w:br/>
        <w:t>‫‪ .51‬הנתבע אף ביקש מהתובע להמציא שורת מסמכים שיכולים היו ללמד על עלויות בניית הקיר‬</w:t>
        <w:br/>
        <w:t>‫בפועל לרבות דוחות או חשבונות של השותפות‪ ,‬אך הנתבע סירב למסור מידע זה‪ .‬כך גם לא‬</w:t>
        <w:br/>
        <w:t>‫ברור מדוע לא הוגשו דוחות של השותפות ודפי בנק חלקיים תוך מחיקת פרטים מזהים‪ .‬כך גם‬</w:t>
        <w:br/>
        <w:t>‫לא צורף כתב כמויות שנערך בזמן אמת‪.‬‬</w:t>
        <w:br/>
        <w:t>‫‪ .52‬לכך יש להוסיף כי הימנעותו של התובע מהצגת ראיות שהיה בהן כדי ללמד על נחיצות הקיר‪,‬‬</w:t>
        <w:br/>
        <w:t>‫ובעיקר עלויות הקמתו‪ ,‬צריכה לפעול לרעתו‪.‬‬</w:t>
        <w:br/>
        <w:t>‫בהקשר זה כבר נפסק‪ ,‬כי הימנעותו של צד מגילוי ראיה או מזימון של עד שבשליטתו אפשר‬</w:t>
        <w:br/>
        <w:t>‫שתביא את בית המשפט לידי מסקנה‪ ,‬כי אילו זומן אותו עד‪ ,‬הרי שעדותו הייתה פועלת לרעתו‪,‬‬</w:t>
        <w:br/>
        <w:t>‫ולכן לאי הבאת העד ניתן משקל ראייתי עצמאי ונוסף לחובת הצד שנמנע מהבאתו (ר' למשל‬</w:t>
        <w:br/>
        <w:t>‫ע"א ‪ 548/78‬שרון נ' לוי‪ ,‬פ"ד לה(‪ ,)1980( ,760 ,736 )1‬וכן ע"א ‪ 465/88‬הבנק למימון ולמסחר‬</w:t>
        <w:br/>
        <w:t>‫בע"מ נ' מתתיהו‪ ,‬פ"ד מה(‪ ;)1991( 658 ,652 )4‬ע"א ‪ 455/88‬חדד נ' א‪ .‬דהן חברה לבניין בע"מ‪,‬‬</w:t>
        <w:br/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תיק‪9/45/2018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‫פ"ד נה(‪ .))1991( 655 )5‬ע"א ‪ 4063/04‬הפניקס ‪ -‬חברה לביטוח בע"מ נ' רומן לסקר (תל‪-‬אביב‪-‬‬</w:t>
        <w:br/>
        <w:t>‫יפו)‪[ ,‬פורסם בנבו]‪))23/11/2006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.53‬יתר על כן‪ ,‬משבחר התובע לכרוך את עבודות הבנייה והחפירה בחצר‪ ,‬לרבות בניית הבריכה‪,‬‬</w:t>
        <w:br/>
        <w:t>‫יחד עם עבודות הבניה של הקיר התומך‪ ,‬כאשר אותו קבלן ("פאוזי") ריכז את כל העבודות‪,‬‬</w:t>
        <w:br/>
        <w:t>‫מוטל עליו נטל מוגבר כדי להפריד בין העלויות השונות‪ .‬התובע לא עמד בנטל זה ומכאן שאפשר‬</w:t>
        <w:br/>
        <w:t>‫שחלק מהעלויות הנ"ל שולמו עבור עבודות פרטיות בדירת התובע או בחצר הצמודה לדירתו‪,‬‬</w:t>
        <w:br/>
        <w:t>‫ולא עבור תיקון או החלפת הקיר התומך‪.‬‬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.54‬באשר לטענת התובע כי הנתבע לא הציג חוות דעת כלשהי מטעמו והסתפק בעדות יחידה של‬</w:t>
        <w:br/>
        <w:t>‫הנת בע‪ ,‬הרי שלאחר שהתובע‪ ,‬לא הוכיח את טענותיו‪ ,‬הרי שגם נטל הבאת הראיות לא עבר‬</w:t>
        <w:br/>
        <w:t>‫לכתפי הנתבע‪ ,‬וזה לא נדרש להגיש חוות דעת‪ .‬הנתבעים גם טענו כי התובע לא איפשר למומחה‬</w:t>
        <w:br/>
        <w:t>‫מטעמם להיכנס לשטח כדי לבחון את עלויות בניית הקיר ונחיצותו‪.‬‬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.55‬לכך יש להוסיף כי בא כוחו הקודם של התובע‪ ,‬עו''ד עמוס טרבולסי‪ ,‬טען בסעיף ‪ 3.3‬בהגנה‬</w:t>
        <w:br/>
        <w:t>‫בהליך הקודם‪ ,‬כי עלות בניית הקיר התומך נאמדה בסכום של עשרות אלפי שקלים בלבד‪ ,‬וכי‬</w:t>
        <w:br/>
        <w:t>‫גם בערעור שהוגש לבית המשפט טען התובע באמצעות בא כוחו כי עלות בניית הקיר עמדה על‬</w:t>
        <w:br/>
        <w:t>‫עשרות אלפי שקלים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.56‬התובע גם לא הוכיח כי כתב הכמויות סביר ומשקף בפועל את החומרים שנעשה בהם שימוש‬</w:t>
        <w:br/>
        <w:t>‫ובכלל זה כך למשל חפירה לעומק של ‪ 300‬קוב‪ ,‬כשבפועל לטענת הנתבע‪ ,‬פונו לכל היותר ‪15‬‬</w:t>
        <w:br/>
        <w:t>‫קוב‪ .‬בכל מקרה גם אם נעשו חפירות משמעותיות אפשר שאלה נועדו כאמור בעיקר לטובת‬</w:t>
        <w:br/>
        <w:t>‫הבריכה וחדר המכונות‪.‬‬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.57‬בנוסף לכל אלה גם לא הוצגו נתונים לגבי עלויות הבנייה נכון לשנת ‪ ,2014‬בהקשר זה יש לזכור‬</w:t>
        <w:br/>
        <w:t>‫כי המומחה מר מלול‪ ,‬ערך את חוות דעתו בשנת ‪ 2018‬על סמך כתב כמויות ומחירים של מחירון‬</w:t>
        <w:br/>
        <w:t>‫דקל בתחשיב של מר טויטו‪ ,‬ולא ניתנו הסברים לגבי התאמות שבוצעו לשנת ‪ ,2014‬או מדוע יש‬</w:t>
        <w:br/>
        <w:t>‫לחייב את הנתבע גם בשיעור המע"מ בשעה שהעבודות בוצעו במסגרת עסקית של השותפות‪,‬‬</w:t>
        <w:br/>
        <w:t>‫ואפשר שנוכה מע"מ‪.‬‬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.58‬כמו כן‪ ,‬מאחר שקיימים בעלי דירות נוספים במבנה התובע לא הוכיח מהו סך שטח הרצפות‬</w:t>
        <w:br/>
        <w:t>‫המצטבר של כל הדירות בבניין בהתאם לסעיף ‪ 58‬לחוק המקרקעין‪ ,‬ולא הוכיח כי אכן החלק‬</w:t>
        <w:br/>
        <w:t>‫היחסי של הנתבעים עומד על ‪.34.6%‬‬</w:t>
        <w:br/>
        <w:t>‫הליקוי תוקן בוצע בצורה נאותה‬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.59‬אפילו הקיר התומך נבנה כדין‪ ,‬בהתאם לדרישות הקונסטרוקטיביות‪ ,‬נראה שזה משרת בעיקר‬</w:t>
        <w:br/>
        <w:t>‫את הבריכה שנבנתה על ידי התובע וכן את החצר המוגבהת שמשמשת אותו‪ .‬בכל מקרה אין‬</w:t>
        <w:br/>
        <w:t>‫בתנאי זה לבדו‪ ,‬כדי להקים לתובע עילת תביעה נגד הנתבעים מה גם שהקיר התומך נבנה תוך‬</w:t>
        <w:br/>
        <w:t>‫חריגה מחצר הבית ולמעשה אפשרה לתובע לעשות שימוש בלעדי בחלק מהחצר המשותפת‬</w:t>
        <w:br/>
        <w:t>‫שבגינה כאמור התקבלה בחלקה התביעה לסילוק יד‪.‬‬</w:t>
        <w:br/>
        <w:t>‫השיהוי בהגשת התביעה‬</w:t>
        <w:br/>
        <w:t>‫‪ .60‬אין לקבל גם את הסבריו של התובע לשיהוי הניכר בהגשת התביעה הנוכחית‪ ,‬אשר הוגשה רק‬</w:t>
        <w:br/>
        <w:t>‫בשנת ‪ 2018‬כ‪ 5-‬שנים לאחר הוצאת צו המבנה המסוכן ולאחר שלפי הנטען הסתיימה בנייתו‬</w:t>
        <w:br/>
        <w:t>‫כבר בשנת ‪ .2014‬טענת התובע כי התביעה הוגשה בחלוף מספר שנים‪ ,‬מאחר שסבר כי הבית‬</w:t>
        <w:br/>
        <w:t>‫אינו בית משותף ‪ ,‬ורק בעקבות פסק הדין הקודם בו הוכר הבית כבית משותף קמה לו עילת‬</w:t>
        <w:br/>
        <w:t>‫התביעה‪ ,‬דינה להדחות‪ ,‬מהטעמים שפורטו לעיל‪ ,‬וכאשר (ככל שאכן הייתה קיימת עילת 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תיק‪9/45/2018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‫כדין) קיימות עילות תביעה אחרות המבוססות על דיני השיתוף או חוק עשיית עושר ללא קשר‬</w:t>
        <w:br/>
        <w:t>‫לקיומו של 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‫נקודות נוספות‬</w:t>
        <w:br/>
        <w:t>‫‪ .61‬כפי שקבע בית המשפט העליון בפרשת "שמעון חיים" הנטל להוכחת התקיימות כל אותם‬</w:t>
        <w:br/>
        <w:t>‫תנאים מוטל על התובעים המבקשים שיפוי מבעלי הדירות‪ ,‬בנוגע לתיקונים שביצעו ברכוש‬</w:t>
        <w:br/>
        <w:t>‫המשותף‪ .‬התובעים לא הוכיחו את מרבית התנאים‪ ,‬אם לא את כולם‪.‬‬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‫חריגות בניה בדירת התובע‬</w:t>
        <w:br/>
        <w:t>‫‪ .62‬התובע טען כי הנתבעים עצמם בנו את ביתם תוך חריגה מהיתר בניה ובשל כך אף נרשמה הערה‬</w:t>
        <w:br/>
        <w:t>‫לפי תקנה ‪ 29‬לתקנות המקרקעין (ניהול ורישום) התשע"א – ‪ .2011‬התובע טען כי שטח הדירות‬</w:t>
        <w:br/>
        <w:t>‫כולן הוא ‪ 731‬מ"ר שטח דירות הנתבע ‪ 253‬מ"ר בהתאם ליחס שטחי הרצפות בשיעור של ‪34.6%‬‬</w:t>
        <w:br/>
        <w:t>‫‪ .63‬משמצאתי לדחות את התביעה איני נדרש להכריע בשאלת גודל דירת הנתבעים כדי לחשב את‬</w:t>
        <w:br/>
        <w:t>‫חלקו היחסי בהשתתפות בהוצאות תחזוקת הרכוש המשותף‪.‬‬</w:t>
        <w:br/>
        <w:t>‫‪ .64‬לאור התוצאה שאליה הגעתי‪ ,‬הרי שגם אין משמעות לטענות התובע כי דירות הנתבעים אוחדו‬</w:t>
        <w:br/>
        <w:t>‫לדירה אחת‪ ,‬שכן‪ ,‬טענות אלה עשויות היו להיות רלוונטיות‪ ,‬רק ככל שהיה צורך לקבוע את‬</w:t>
        <w:br/>
        <w:t>‫שיעור ההשתתפות של הנתבעים בהוצאות תיקון הקיר‪.‬‬</w:t>
        <w:br/>
        <w:t>‫דוח הפיקוח‬</w:t>
        <w:br/>
        <w:t>‫‪ .65‬התובע ביקש להוציא מהתיק את דו"ח הפיקוח של הוועדה המקומית מיום ‪ .10.07.14‬יש לדחות‬</w:t>
        <w:br/>
        <w:t>‫את הבקשה‪ .‬דו"ח הפיקוח צורף כחלק מראיות הנתבע‪ .‬יתרה מכך‪ ,‬דו"ח הפיקוח אף הוגש‬</w:t>
        <w:br/>
        <w:t>‫במסגרת ההליך הקודם וסומן כ‪-‬ת‪ ,4/‬כאשר התובע עצמו הפנה לפרוטוקול הדיון‪ ,‬שם הוזכר‬</w:t>
        <w:br/>
        <w:t>‫אותו דו"ח פיקוח (ראה עמ' ‪ 12‬שורה ‪ 13‬לפרוטוקול מיום ‪ 08.03.16‬בתיק ‪ ,9/54/15‬הפרוטוקול‬</w:t>
        <w:br/>
        <w:t>‫צורף בסיכומי תשובה של התובע)‪ .‬בנוסף‪ ,‬לאחר שהנתבע הופנה לראיות שהוא ביקש להגיש‪,‬‬</w:t>
        <w:br/>
        <w:t>‫והתובע טען כי לא קיבל אותן‪ ,‬נקבע דיון הוכחות נוסף בתיק‪.‬‬</w:t>
        <w:br/>
        <w:t>‫‪ .66‬הוצאות משפט ‪ -‬משנדחתה התביעה יש לחייב את התובע בהוצאות משמעותיות זאת גם בשים‬</w:t>
        <w:br/>
        <w:t>‫לב לסכום התביעה כ‪ 100-‬אלף ‪ ,₪‬למורכבות התביעה ולשיהוי שבהגשת התביעה‪ .‬כך גם יש‬</w:t>
        <w:br/>
        <w:t>‫לקחת בחשבון את העובדה שהתביעה הוגשה לאחר שהתקבל באופן חלקי פסק דין לסילוק ידו‬</w:t>
        <w:br/>
        <w:t>‫של התובע מהרכוש המשותף‪.‬‬</w:t>
        <w:br/>
        <w:t>‫התוצאה‪:‬‬</w:t>
        <w:br/>
        <w:t>‫התביעה נדחית‪.‬‬</w:t>
        <w:br/>
        <w:t>‫התובע ישלם לנתבעים הוצאות משפט בסך ‪ ₪ 16,000‬וזאת תוך ‪ 45‬ימים מהיום‪ ,‬שאם לא כן יישא‬</w:t>
        <w:br/>
        <w:t>‫סכום זה הפרשי הצמדה וריבית כחוק מהיום ועד למועד התשלום המלא בפועל‪.‬‬</w:t>
        <w:br/>
        <w:t>‫ניתן והודע היום‪ ,‬י"ג טבת תשפ"א‪ 28 ,‬דצמבר ‪ ,2020‬בהעדר הצדדים‪.‬‬</w:t>
        <w:br/>
        <w:t>‫המזכירות תשלח לצדדים עותק מפסק הדין כמקובל‪.‬‬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‫יובל וסרקרוג‬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13/45/2018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