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3/29/2017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2020-06-01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‫ציפי קוינט‪-‬שילוני‬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‫אפרתי הילה‪ ,‬ת‪.‬ז ‪037514833‬‬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אברהם גרינבוים ו‪/‬או עדו גרינבוים‬</w:t>
        <w:br/>
        <w:t>‫כורש ‪ 12‬כניסה ג' ת‪.‬ד‪, 337 .‬ירושלים ‪91002‬‬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‫בן יוסף עופר‪ ,‬ת‪.‬ז ‪22833339‬‬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יוסף חניתה‪ ,‬ת‪.‬ז ‪24084303‬‬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‫באסל יגאל‪ ,‬ת‪.‬ז ‪24259384‬‬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‫באסל ישראלה‪ ,‬ת‪.‬ז ‪38294070‬‬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פוקס‪-‬חנינה מיכל‬</w:t>
        <w:br/>
        <w:t>‫רמז ‪ ,25‬גדרה‬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‫‪5‬‬</w:t>
        <w:br/>
        <w:t>‫אירוס ‪ ,4‬גדרה‬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‫הנקין דוד‪ ,‬ת‪.‬ז ‪3912466‬‬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פוקס‪-‬חנינה מיכל‬</w:t>
        <w:br/>
        <w:t>‫רמז ‪ ,25‬גדרה‬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.‬עיקרי העובדות וטענות הצדדים‪:‬‬</w:t>
        <w:br/>
        <w:t>‫‪ .1‬ענייננו בבית המשותף ברחוב האירוס ‪ 4‬גדרה המצוי במקרקעין הידועים כגוש ‪ 4585‬חלקה‬</w:t>
        <w:br/>
        <w:t>‫‪( 432‬להלן‪" :‬הבית המשותף")‪ .‬הבית המשותף מורכב משני מבנים‪ ,‬במבנה ‪ 1‬מצויה כניסה‬</w:t>
        <w:br/>
        <w:t>‫אחת‪ ,‬במבנה ‪ 2‬מצויות שתי כניסות א' ו‪-‬ב'‪ .‬בכל אחת מן הכניסות בבית המשותף מצויות‬</w:t>
        <w:br/>
        <w:t>‫שש דירות‪ ,‬כך שישנן בסה"כ ‪ 18‬דירות‪ .‬התובעת היא בעלת הזכויות בדירה מספר ‪ 1‬המצויה‬</w:t>
        <w:br/>
        <w:t>‫בקומת הקרקע‪ .‬הנתבעים ‪ 1-2‬הם בעלי הזכויות בדירה מספר ‪ .2‬הנתבעים ‪ 3-4‬הם בעלי‬</w:t>
        <w:br/>
        <w:t>‫הזכויות בדירה מספר ‪ .5‬הנתבעת ‪ 5‬היא נציגות הבית המשותף‪ .‬הנתבע ‪ 6‬הוא בעל הזכויות‬</w:t>
        <w:br/>
        <w:t>‫בדירה מספר ‪ .7‬כל הדירות מצויות בכניסה א' במבנה ‪ ,2‬אשר ידועה כ"אירוס ‪."4‬‬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17.1.17‬הגישה התובעת תביעה זו במסגרתה דרשה כי הנתבעים ישיבו לה הוצאות‬</w:t>
        <w:br/>
        <w:t>‫שהוציאה בגין תיקון ליקויים ברכוש המשותף‪ .‬התובעת טענה כי ביום ‪ 29.6.16‬בשעה ‪23:00‬‬</w:t>
        <w:br/>
        <w:t>‫הוצף חדר השירותים בחדר השינה בדירתה כתוצאה מסתימת צינור הביוב המרכזי של‬</w:t>
        <w:br/>
        <w:t>‫הבית המשותף‪ .‬התובעת פנתה לחברת הביטוח המבטחת את דירתה ובשעה ‪ 00:30‬הגיע‬</w:t>
        <w:br/>
        <w:t>‫שרברב שקבע כי צינור הביוב המרכזי שעובר מתחת לדירת התובעת נסתם ויש צורך להזמין‬</w:t>
        <w:br/>
        <w:t>‫ביובית ‪ .‬הביובית הגיעה באותו הלילה‪ .‬עבור שירות הביובית והשרברב שילמה התובעת סך‬</w:t>
        <w:br/>
        <w:t>‫של ‪ 4,000‬ש"ח (חשבונית צורפה כנספח א' לכתב התביעה) (להלן‪" :‬המקרה הראשון")‪.‬‬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הוסיפה לטעון כי בחלוף ‪ 10‬ימים‪ ,‬ביום ‪ ,9.7.16‬שוב הוצף חדר השירותים בחדר‬</w:t>
        <w:br/>
        <w:t>‫השינה בדירתה במי ביוב‪ .‬למחרת היום הגיע שרברב אשר זומן על ידה‪ ,‬ומשזה לא הצליח‬</w:t>
        <w:br/>
        <w:t>‫לפתור את התקלה‪ ,‬הוזמנה ביובית בשנית בכדי לפתוח את הסתימה‪ ,‬בעלות של ‪ 1,000‬ש"ח‬</w:t>
        <w:br/>
        <w:t>‫אשר אף הם שולמו על ידי התובעת (חשבונית צורפה כנספח ב' לכתב התביעה)‪( .‬להלן‪:‬‬</w:t>
        <w:br/>
        <w:t>‫"המקרה השני")‪ .‬כן טענה התובעת כי יידעה את בני הזוג באסל בדבר הסתימה ותיקונה‪.‬‬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התובעת‪ ,‬בערב יום חמישי ה‪ 21.7.16-‬שוב עלו מי הביוב בשירותי חדר השינה‪.‬‬</w:t>
        <w:br/>
        <w:t>‫שרברב שהוזמן על ידי התובעת למחרת (ביום שישי) קבע כי צינור הביוב המרכזי העובר‬</w:t>
        <w:br/>
        <w:t>‫מתחת לבניין פגום ויש להחליפו‪ .‬המדובר בעבודה מורכבת הכרוכה בביצוע חפירה מתחת‬</w:t>
        <w:br/>
        <w:t>‫לבניין‪ .‬על פי כתב התביעה בהוראת התובעת ביצע השרברב את העבודה הנדרשת לתיקון‬</w:t>
        <w:br/>
        <w:t>‫הצינור המרכזי בו ביום בעלות של ‪ 20,000‬ש"ח אותם שילמה התובעת מכיסה (חשבונית‬</w:t>
        <w:br/>
        <w:t>‫צורפה כנספח ג' לכתב התביעה)‪( .‬להלן‪" :‬המקרה השלישי")‪ .‬לעמדת התובעת‪ ,‬התיקון‬</w:t>
        <w:br/>
        <w:t>‫בוצע בצהרי יום שישי ובדחיפות נוכח השבת הנכנסת‪ ,‬ועל כן לא ניתן היה להמתין לאישור‬</w:t>
        <w:br/>
        <w:t>‫נציגות הבית ו‪/‬או בעלי הדירות עצמם מה גם שממילא מדובר בנציגות שאינה מתפקדת‪.‬‬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.5‬במסגרת התביעה דרשה התובעת השתתפותם של יתר בעלי הדירות בבית המשותף‬</w:t>
        <w:br/>
        <w:t>‫בהוצאות דלעיל שהוצאו על ידה לשם פתיחת הסתימות ותיקון הצנרת המשותפת‪,‬‬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.‬לגבי המקרה הראשון‪ ,‬אשר בגינו שילמה התובעת סך של ‪ 4,000‬ש"ח‪ ,‬דרשה התובעת‬</w:t>
        <w:br/>
        <w:t>‫לחייב את הנתבעים בסך של ‪ 666‬ש"ח (לכל דירה)‪ .‬בהחלטתי מיום ‪ 17.9.18‬הוריתי‪,‬‬</w:t>
        <w:br/>
        <w:t>‫לבקשת התובעת‪ ,‬על תיקון כתב התביעה כך שהשיפוי בגין הוצאה זו יעמוד על סך של‬</w:t>
        <w:br/>
        <w:t>‫‪ 222‬ש"ח (חלף ‪ 666‬ש"ח)‪ ,‬וזאת לאור העובדה שהשירות שניתן נגע לבריכת הביוב‬</w:t>
        <w:br/>
        <w:t>‫המשותפת לכל שלוש הכניסות‪ ,‬ולפיכך עליו להתחלק בין כלל בעלי הדירות בשלוש‬</w:t>
        <w:br/>
        <w:t>‫הכניסות‪ .‬יצוין כי בני הזוג באסל שילמו את חלקם בגין תיקון זה‪.‬‬</w:t>
        <w:br/>
        <w:t>‫ב‪ .‬לגבי המקרה השני‪ ,‬אשר בגינו שילמה התובעת סך של ‪ 1,000‬ש"ח‪ ,‬דרשה התובעת‬</w:t>
        <w:br/>
        <w:t>‫לחייב את הנתבעים בהשתתפות בהוצאה זו‪ ,‬כך שעל כל דירה לשלם סך של ‪ 166‬ש"ח‪.‬‬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.‬לגבי המקרה השלישי‪ ,‬אשר בגינו שילמה התובעת סכום של ‪ 20,000‬ש"ח‪ ,‬דרשה‬</w:t>
        <w:br/>
        <w:t>‫התובעת לחייב את הנתבעים בהשתתפות בהוצאה זו‪ ,‬כך שעל כל דירה לשלם סך של‬</w:t>
        <w:br/>
        <w:t>‫‪ 3,333‬ש"ח‪.‬‬</w:t>
        <w:br/>
        <w:t>‫ד‪ .‬בסך הכול דרשה התובעת מהנתבעים ‪ 1‬ו‪ 2-‬להשיב לה סך של ‪ 3,721‬ש"ח‪ .‬כך גם‬</w:t>
        <w:br/>
        <w:t>‫מהנתבע ‪ .6‬מהנתבעים ‪ 3‬ו‪ 4-‬דרשה התובעת שיפוי בסך כולל של ‪ 3,499‬ש"ח‪ ,‬זאת בגין‬</w:t>
        <w:br/>
        <w:t>‫התיקונים שבוצעו בשלושת המקרים‪ .‬יצוין כי הסכום שנדרש מהנתבעים ‪ 3‬ו‪ 4-‬נמוך‬</w:t>
        <w:br/>
        <w:t>‫יותר כיוון שהם שילמו את חלקם בגין המקרה הראשון‪.‬‬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.6‬יצוין כי התביעה הוגשה מלכתחילה נגד נתבע נוסף‪ ,‬יריב קינצלר‪ ,‬אשר הינו בעל דירה‬</w:t>
        <w:br/>
        <w:t>‫בכניסה מושא התביעה‪ ,‬אך כנגד הלה ניתן ביום ‪ 18.5.17‬פסק דין בהיעדר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23.2.17‬הגישו הנתבעים כתב הגנה בו טענו כי במקרה הראשון שלחה התובעת הודעה‬</w:t>
        <w:br/>
        <w:t>‫בווטסאפ הקבוצתי של הבניין בדבר ההצפה בחדר השירותים בדירתה‪ ,‬אך עם זאת השירות‬</w:t>
        <w:br/>
        <w:t>‫שהוצע לתובעת מטעם חברת הביטוח היה יקר שכן הוא לא כלול בביטוח הדירה והתובעת‬</w:t>
        <w:br/>
        <w:t>‫הסכימה לשירות זה בלא שהתייעצה עם יתר בעלי הדירות בבית המשותף זאת למרות‬</w:t>
        <w:br/>
        <w:t>‫שיכולה הייתה לקבל שירות זול יותר‪ ,‬מטעם העיריה‪.‬‬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.8‬כן טענו הנתבעים כי בכל הנוגע למקרה השני מסכימים הם לעובדה שהתובעת יידעה את‬</w:t>
        <w:br/>
        <w:t>‫בני הזוג באסל בדבר ההצפה בדירתה אך לטענתם לא יידעה את יתר בעלי הדירות‪ .‬כמו כן‪,‬‬</w:t>
        <w:br/>
        <w:t>‫לא יידעה אותם בדבר הזמנת הביובית אשר לטעמם לא היה צורך להזמינה וזאת מפאת‬</w:t>
        <w:br/>
        <w:t>‫העובדה שהמקרה הראשון התרחש ‪ 11‬ימים קודם והביובית שהוזמנה אז הקנתה לתובעת‬</w:t>
        <w:br/>
        <w:t>‫אחריות של שבועיים (האחריות מופיעה בנספח א' לכתב התביעה)‪ .‬על כן‪ ,‬על התובעת היה‬</w:t>
        <w:br/>
        <w:t>‫לעשות שימוש באחריות זו ולהזמין את הביובית בשנית במסגרת האחריות‪.‬‬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.9‬באשר למקרה השלישי טענו הנתבעים כי התובעת יידעה אותם בצורך בתיקון שנעשה רק‬</w:t>
        <w:br/>
        <w:t>‫ביום שישי וזאת לאחר שהזמינה בעל מקצוע כרצונה ובלא שהתייעצה עם יתר בעלי‬</w:t>
        <w:br/>
        <w:t>‫הדירות‪ .‬עוד הוסיפו לטעון הנתבעים כי רק במהלך ביצוע העבודה טרחה חברת הנציגות‬</w:t>
        <w:br/>
        <w:t>‫לשלוח הודעה לנתבעים ולעדכנם במתרחש‪ .‬הנתבעים מודים בעובדה כי טרם התיקון‬</w:t>
        <w:br/>
        <w:t>‫התקשרה התובעת אל הגב' באסל בכדי שזו תגיע לשמוע את הצעת המחיר בכל הנוגע‬</w:t>
        <w:br/>
        <w:t>‫לתיקון הדרוש‪ .‬הגב' באסל שמעה את הצעת המחיר וביקשה להיוועץ עם בעלה‪ ,‬אלא‬</w:t>
        <w:br/>
        <w:t>‫שהתובעת לא המתינה לקבלת עמדתם‪.‬‬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.10‬עוד טענו הנתבעים כי גובה עלות התיקון בסך של ‪ 20,000‬ש"ח הוא אסטרונומי ומוגזם‪.‬‬</w:t>
        <w:br/>
        <w:t>‫התובעת לטענתם לא טרחה לבחון הצעות מחיר נוספות בטרם אישרה את ביצוע העבודה‬</w:t>
        <w:br/>
        <w:t>‫בסכום כה גבוה‪ .‬לחלופין טענו הנתבעים כי סכום הוצאה זו צריך להתחלק בין כל בעלי‬</w:t>
        <w:br/>
        <w:t>‫הדירות של הבית המשותף וזאת כיוון שהצינור הראשי שתוקן משמש את שלושת הכניסות‪.‬‬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.11‬בתיק הוגשו ראיות ונשמעו עדויות‪ .‬מטעם התובעת העידו התובעת‪ ,‬בן זוגה וכן איש‬</w:t>
        <w:br/>
        <w:t>‫המקצוע שטיפל בתקלות‪ .‬מטעם הנתבעים העידו הנתבע ‪ ,1‬הנתבע ‪ ,3‬ומר מוטי מוזס חתנו‬</w:t>
        <w:br/>
        <w:t>‫של הנתבע ‪ 6‬המתגורר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.12‬בסיכומים שהוגשו מטעם התובעת טענה כי במצב דברים זה קמה לנתבעים החובה להשיב‬</w:t>
        <w:br/>
        <w:t>‫לה את כספה מכוח חוק עשיית עושר ולא במשפט תשל"ט‪( 1979-‬להלן‪" :‬חוק עשיית‬</w:t>
        <w:br/>
        <w:t>‫עושר")‪ .‬התובעת הפנתה לפסקי הדין (ע"א (י‪-‬ם) ‪ ,179/84‬רוס נ' חפציבה חברה לבניין‬</w:t>
        <w:br/>
        <w:t>‫ועבודות פיתוח בע"מ‪ ,‬פ''ד תשמ"ה(‪ ,418 )3‬ע"א (י‪-‬ם) ‪ 4371/03‬יעקב עבר הדני נ' יהודה‬</w:t>
        <w:br/>
        <w:t>‫ושמחה גרייב חודידה‪( ,‬פורסם בנבו‪ ,))7/6/04,‬בהם נקבעו ארבעה תנאים בהתקיימם בעל‬</w:t>
        <w:br/>
        <w:t>‫דירה המתקן בעצמו ועל חשבונו את הרכוש המשותף‪ ,‬יהא זכאי להחזר הוצאותיו מיתר‬</w:t>
        <w:br/>
        <w:t>‫בעלי הדירות ואלו הם‪ :‬היה פגם ברכוש המשותף; ההוצאות היו סבירות בנסיבות העניין;‬</w:t>
        <w:br/>
        <w:t>‫התיקון היה מחויב המציאות וכן בוצע ברמה סבירה‪ .‬לדידה של התובעת באשר לשלושת‬</w:t>
        <w:br/>
        <w:t>‫האירועים עומדת היא בתנאים אלו‪ .‬כן הפנתה התובעת לסעיפים ‪ 32 ,31‬לחוק המקרקעין‬</w:t>
        <w:br/>
        <w:t>‫התשכ"ט – ‪( 1969‬להלן‪" :‬חוק המקרקעין") לפיהם כל שותף חייב לשאת לפי חלקו‬</w:t>
        <w:br/>
        <w:t>‫במקרקעין בהוצאות הדרושות להחזקתם התקינה ואם נשא בהוצאות מעבר לחלקו זכאי‬</w:t>
        <w:br/>
        <w:t>‫לחזור ולהיפרע מיתר השותפים‪.‬‬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.13‬בסיכומים שהוגשו מטעם הנתבעים נטען כי לא מוטלת עליהם חובת השבה מכוח חוק‬</w:t>
        <w:br/>
        <w:t>‫עשיית עושר שכן לדידם התובעת היא היחידה שנהנתה מן העבודה שבוצעה‪ ,‬זאת כיון‬</w:t>
        <w:br/>
        <w:t>‫שהבית המשותף ובעלי הדירות עדיין סובלים מבעיות במערכת הביוב‪ .‬באשר לתנאים‬</w:t>
        <w:br/>
        <w:t>‫אליהם מפנה התובעת טענו הנתבעים כי אומנם אין ספק שהיה פגם ברכוש המשותף שיש‬</w:t>
        <w:br/>
        <w:t>‫לתקנו אך פגם זה עדין קיים‪ .‬נוסף לכך‪ ,‬טענו כי ההוצאות שהוציאה התובעת לא היו‬</w:t>
        <w:br/>
        <w:t>‫סבירות בנסיבות העניין‪ ,‬הם הפנו למחיר ששולם על תיקון דומה בכניסה סמוכה שעמד על‬</w:t>
        <w:br/>
        <w:t>‫סך של כ‪ 17,000-‬ש"ח בנוסף טענו כי ניתן היה להשתמש בשירותי הביובית מטעם העיריה‬</w:t>
        <w:br/>
        <w:t>‫ולא להזמין דרך חברת הביטוח מה גם שבמקרה השני לא נוצלה האחריות שניתנה‪ .‬באירוע‬</w:t>
        <w:br/>
        <w:t>‫השלישי בחרה התובעת להזמין באופן פרטי את השרברב ולשלם לו בעבור התיקון סך של‬</w:t>
        <w:br/>
        <w:t>‫‪ 20,000‬ש"ח זאת ללא שיידעה את יתר בעלי הדירות בטרם אישרה לשרברב את תחילת‬</w:t>
        <w:br/>
        <w:t>‫העבודה‪ .‬כן טענו הנתבעים כי התיקון לא היה מחויב המציאות זאת כיון שהתובעת ידעה‬</w:t>
        <w:br/>
        <w:t>‫כבר על הבעיה והתיקון יכול היה להיעשות עוד קודם לכן‪ ,‬אך מטעמיה בחרה היא שלא‬</w:t>
        <w:br/>
        <w:t>‫לתקן את התקלה ולהמתין עד לרגע בו התקלה "תעלה על גדותיה" ובכך כפתה על יתר בעלי‬</w:t>
        <w:br/>
        <w:t>‫הדירות בבית המשותף לשאת בהוצאה עצומה ולא ריאלית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.14‬בסיום פרק זה ראוי לציין כי נעשו נסיונות לא מעטים הן על ידי הח"מ והן על ידי כב'‬</w:t>
        <w:br/>
        <w:t>‫המפקחת פריאנטה אשר תביעה זו נידונה בפניה בראשיתה לשכנע את הצדדים לסיים‬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זו בדרך הפשרה שכן זו היתה דרך המלך לסיומו של סכסוך זה אך נסיונות אלו לא‬</w:t>
        <w:br/>
        <w:t>‫צלחו ולפיכך לא נותרה ברירה אלא ליתן בו 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והכרעה‪:‬‬</w:t>
        <w:br/>
        <w:t>‫המסגרת הנורמטיבית‬</w:t>
        <w:br/>
        <w:t>‫‪ .15‬אקדים אחרית לראשית ואומר כי לאחר ששמעתי את מסכת הראיות בתיק זה וקראתי את‬</w:t>
        <w:br/>
        <w:t>‫טענות הצדדים סבורה אני כי דין התביעה להתקבל‪ .‬להלן יפורטו 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.16‬ככלל‪ ,‬זכותו של בעל דירה לפנות בדרישה לנציגות הבית שתבצע תיקון ליקוי ברכוש‬</w:t>
        <w:br/>
        <w:t>‫המשותף הפוגע בדירתו קבועה בסעיף ‪(3‬א) לתקנון המצוי שבתוספת לחוק המקרקעין‪,‬‬</w:t>
        <w:br/>
        <w:t>‫התשכ"ט – ‪:1969‬‬</w:t>
        <w:br/>
        <w:t>‫"בעל דירה זכאי לדרוש מהנציגות שתבצע כל תיקון בבית או ברכוש המשותף‪ ,‬שאי ביצועו‬</w:t>
        <w:br/>
        <w:t>‫עלול לפגוע בדירתו או 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.17‬ברע"א ‪ 4984/17‬חיים נ' נציגות הבית המשותף סוקולוב ‪ 48‬קרית אתא‪( ,‬פורסם בנבו‪,‬‬</w:t>
        <w:br/>
        <w:t>‫‪( ,)14/12/17‬להלן‪" :‬עניין חיים") נקבע כי‪" :‬הטיפול במקרים בהם אחד הדיירים בבית‬</w:t>
        <w:br/>
        <w:t>‫משותף הוציא מכיסו הוצאות לצורך תיקון ליקויים ברכוש משותף‪ ,‬מחייב התייחסות‬</w:t>
        <w:br/>
        <w:t>‫למסגרת של דיני בתים משותפים‪ .‬על הדייר הבודד להכיר במעמדה של נציגות הבית‬</w:t>
        <w:br/>
        <w:t>‫המשותף‪ .‬אם לא כן‪ ,‬ירוקן מנגנון זה מתוכן‪ .‬על רקע זה אין להשלים עם מצב בו איש הטוב‬</w:t>
        <w:br/>
        <w:t>‫בעיניו יתקן"‪.‬‬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.18‬משכך‪ ,‬נקבע בפסק הדין בעניין חיים לעיל‪ ,‬כי על מנת שבעל דירה יזכה לשיפוי בגין‬</w:t>
        <w:br/>
        <w:t>‫הוצאותיו‪ ,‬עליו לעמוד בתנאים המצטברים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בליקוי ברכוש המשותף של הבית שהיה מוטל על נציגות הבית המשותף לתקנו‬       ‫א‪.‬‬</w:t>
        <w:br/>
        <w:t>‫על חשבונה‪.‬‬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‫פניה לנציגות הבית המשותף בדרישה לתיקון הליקוי‪ ,‬וסירובה לתקן‪.‬‬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‫עיכוב שהיה נגרם בגין פניה למפקח על רישום מקרקעין היה מביא להחמרת הנזק‬         ‫ג‪.‬‬</w:t>
        <w:br/>
        <w:t>‫באופן 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התיקון בהקדם יפגע בצורה קשה וברורה ביכולתו של בעל הדירה לעשות שימוש‬        ‫ד‪.‬‬</w:t>
        <w:br/>
        <w:t>‫בדירתו‪.‬‬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הליקוי ברכוש המשותף בצורה נאותה‪.‬‬     ‫ה‪.‬‬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‫שיפוי בגין הוצאות סבירות שהוצאו לצורך תיקון הליקוי‪.‬‬   ‫ו‪.‬‬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.19‬פסק הדין בעניין חיים הרחיב את רשימת התנאים שגובשו בפסיקות קודמות (ראו‪ :‬ע"א‬</w:t>
        <w:br/>
        <w:t>‫(י‪-‬ם) ‪ ,179/84‬רוס נ' חפציבה חברה לבניין ועבודות פיתוח בע"מ‪ ,‬פ''ד תשמ"ה(‪ .418 )3‬ע"א‬</w:t>
        <w:br/>
        <w:t>‫(מחוזי י‪-‬ם) ‪ 6403/05‬ביטון נ' דיירי הבית המשותף‪( ,‬פורסם בנבו‪ .)15/2/06 ,‬עש"א )מחוזי‬</w:t>
        <w:br/>
        <w:t>‫חי') ‪ 5863-12-16‬אביטן נ' נציגות הבית המשותף (פורסם בנבו‪.)4/4/17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.20‬יצוין בכל הנוגע לסעיפים ‪ 31‬ו‪ 32 -‬לחוק המקרקעין תשכ"ט‪ 1969-‬אליהם מפנים הצדדים‬</w:t>
        <w:br/>
        <w:t>‫בסיכומיהם‪ ,‬הקובעים בין היתר‪ ,‬כי שותף במקרקעין רשאי לעשות כל פעולה דחופה ובלתי‬</w:t>
        <w:br/>
        <w:t>‫צפויה מראש הדרושה להחזקה תקינה של המקרקעין‪ .‬וכן כי שותף שנשא בהוצאות כאמור‬</w:t>
        <w:br/>
        <w:t>‫למעלה מחלקו יהא זכאי לשוב ולהיפרע מן השותפים האחרים לפי חלקם במקרקעין‪ ,‬כי‬</w:t>
        <w:br/>
        <w:t>‫הם אינם חלים עת עסקינן בבית משותף (ראו לעניין זה סעיף ‪ 56‬לחוק המקרקעין הקובע‬</w:t>
        <w:br/>
        <w:t>‫כי הוראות פרק ה' לא יחולו על הרכוש המשותף) ולפיכך איני נדרשת אליהם‪.‬‬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.21‬אבחן להלן האם עלה בידי התובעת להוכיח את התנאים דלעיל‪:‬‬</w:t>
        <w:br/>
        <w:t>‫האם מדובר בתיקון ברכוש המשותף שהיה על הנציגות לתקנו?‬</w:t>
        <w:br/>
        <w:t>‫הנתבעים כלל לא חלקו על הטענה לפיה מדובר בליקוי ברכוש המשותף ולפיכך על הנציגות‬</w:t>
        <w:br/>
        <w:t>‫לתקנו‪ ,‬ראו עמודים ‪ 1-2‬לסיכומים מטעם הנתבעים‪:‬‬</w:t>
        <w:br/>
        <w:t>‫"אכן הייתה בעיה בצינור ביוב משותף כמו גם בבעיית ביוב רצינית אשר ישנה בבניין עד‬</w:t>
        <w:br/>
        <w:t>‫היום" (פסקה א')‪.‬‬</w:t>
        <w:br/>
        <w:t>‫"אין חולק כי היה פגם ברכוש המשותף אך היה על התובעת לעלות את עניין זה בפניי‬</w:t>
        <w:br/>
        <w:t>‫שאר הדיירים" (פסקה ג')‪.‬‬</w:t>
        <w:br/>
        <w:t>‫לאור האמור מתקיים בענייננו התנאי לפיו מדובר בליקוי ברכוש המשותף‪ ,‬ולפיכך על‬</w:t>
        <w:br/>
        <w:t>‫הנציגות לתקנו‪.‬‬</w:t>
        <w:br/>
        <w:t>‫האם נעשתה פניה לנציגות הבית המשותף בדרישה לתיקון הליקוי והנציגות סירבה‬</w:t>
        <w:br/>
        <w:t>‫לתיקון?‬</w:t>
        <w:br/>
        <w:t>‫על פי תנאי זה היה על התובעת לדרוש ביצוע התיקון מנציגות הבית המשותף‪ .‬מחומר‬</w:t>
        <w:br/>
        <w:t>‫הראיות שהובא בפניי עולה כי הנציגות האחרונה שפעלה בבית המשותף כללה את הגב'‬</w:t>
        <w:br/>
        <w:t>‫יפית לוי שהיא בעלת דירה בכניסה מושא התביעה דנן וכן את בן זוגה של התובעת‪ ,‬מר‬</w:t>
        <w:br/>
        <w:t>‫דורון דביר‪ .‬ישנן עדויות לפיהן הנציגות לא תפקדה יחד עם זאת לא ברור מתי בדיוק חדלה‬</w:t>
        <w:br/>
        <w:t>‫הנציגות לתפקד ומעדותו של מר דביר עולה כי במועדים הרלוונטיים לתביעה הוא ויפית‬</w:t>
        <w:br/>
        <w:t>‫מתפקדים כוועד‪:‬‬</w:t>
        <w:br/>
        <w:t>‫עמ' ‪ 5‬שורה ‪ 14‬לפרוטוקול הדיון מיום ‪:17.9.18‬‬</w:t>
        <w:br/>
        <w:t>‫ש‪ .‬מה היה תפקידך בבניין בזמן הבעיות בביוב?‬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.‬הייתי חלק מהוועד‪ .‬אני ויפית היינו חלק מהוועד כמעט שנה לפני האירוע‪.‬‬</w:t>
        <w:br/>
        <w:t>‫את תפקודה של הגב' יפית לוי כוועד ניתן ללמוד גם מההודעה שנשלחה על ידה בווטס אפ‬</w:t>
        <w:br/>
        <w:t>‫לכלל בעלי הדירות לגבי התיקון השלישי‪ ,‬כפי שיובא להלן‪.‬‬</w:t>
        <w:br/>
        <w:t>‫מכל מקום גם אם במועד זה הם אינם מתפקדים כוועד וכיוון שהחוק לא מכיר במצב של‬</w:t>
        <w:br/>
        <w:t>‫העדר נציגות שכן סעיף ‪ 65‬לחוק המקרקעין קובע כי‪" :‬לכל בית משותף תהיה נציגות לשם‬</w:t>
        <w:br/>
        <w:t>‫ניהול עניני הבית המשותף; הנציגות תיכון ותפעל לפי הוראות התקנון" (ראו לעניין זה‬</w:t>
        <w:br/>
        <w:t>‫תיק ‪ 236/10‬נציגות הבית המשותף ברחוב המים ‪ 4‬חיפה נ' ארם דניאל (פורסם בנבו‪,‬‬</w:t>
        <w:br/>
        <w:t>‫‪ ;)17.11.11‬תיק ‪ 162/12‬נציגות הבית המשותף נ' ילנה ברז'נר (פורסם בנבו‪ ))7.8.13 ,‬וכל‬</w:t>
        <w:br/>
        <w:t>‫עוד לא קיימת החלטה על החלפת הנציגות האחרונה שפעלה בבית יש להכיר בפניות‬</w:t>
        <w:br/>
        <w:t>‫התובעת אל הגב' יפית לוי כפניות לנציגות לצורך עמידה בתנאי זה ולראות בה כנציגות‪.‬‬</w:t>
        <w:br/>
        <w:t>‫אבחן להלן האם בשלושת המקרים מתקיים התנאי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.22‬במקרה הראשון שאירע כאמור ביום ‪ 29.6.16‬בשעה ‪ 23:00‬הגיעה התובעת לדירתה וגילתה‬</w:t>
        <w:br/>
        <w:t>‫הצפת מי ביוב בשירותי חדר השינה בדירתה‪ .‬בשעה ‪ 23:16‬שלחה התובעת הודעה בקבוצת‬</w:t>
        <w:br/>
        <w:t>‫הוואטסאפ של הבניין‪ ,‬בה חברים כל בעלי הדירות בכניסה הרלוונטית כאשר חברת‬</w:t>
        <w:br/>
        <w:t>‫הנציגות‪ ,‬הגב' יפית לוי‪ ,‬אף היא חברה בקבוצה זו אביא להלן את ההתכתבות (צורפה‬</w:t>
        <w:br/>
        <w:t>‫כנספח לתצהיר התובעת)‪:‬‬</w:t>
        <w:br/>
        <w:t>‫"הילה‪ :‬שכנים יקרים‪ ,‬סליחה על הציניות אבל תודה לכל אלה מכם שלמרות‬</w:t>
        <w:br/>
        <w:t>‫שידוע לכם על בעיות הביוב שלנו‪ ,‬המשיכו לזרוק מגבונים‪ ,‬תחתונים ועוד‬</w:t>
        <w:br/>
        <w:t>‫לאסלה‪ .‬את מה שיש לי כרגע בבית לא מאחלת לאף אחד!‬</w:t>
        <w:br/>
        <w:t>‫יפית השכנה‪ :‬עלה לך הביוב בבית?‬</w:t>
        <w:br/>
        <w:t>‫הילה‪ :‬יותר נכון כל מה שאתם מורידים באסלה עולה לי בבית‪.‬‬</w:t>
        <w:br/>
        <w:t>‫יפית השכנה‪ :‬את יכולה לצאת רגע למרפסת?‬</w:t>
        <w:br/>
        <w:t>‫הילה‪ :‬שתי דקות"‪.‬‬</w:t>
        <w:br/>
        <w:t>‫עולה אפוא כי באשר למקרה זה קיימת פניה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.23‬במקרה השני שאירע כאמור ביום ‪ 9.7.16‬שוב הוצפו השירותים בחדר השינה בדירת‬</w:t>
        <w:br/>
        <w:t>‫התובעת‪ .‬מעדות בן זוגה של התובעת‪ ,‬מר דביר‪ ,‬עולה כי מיד עם גילוי ההצפה הוא עלה‬</w:t>
        <w:br/>
        <w:t>‫לדירות של הנתבעים ‪ 3-4‬וכן לדירתה של הגב' יפית לוי יידע אותם בדבר ההצפה וביקש‬</w:t>
        <w:br/>
        <w:t>‫מהם לא להוריד את המים בשירותים בדירתם עד אשר תתוקן הבעיה (עמ' ‪ 6‬שורות ‪)16-17‬‬</w:t>
        <w:br/>
        <w:t>‫‪ .‬עדות זו מתיישבת עם תצהירו של הנתבע ‪( 4‬יגאל באסל) סעיף ‪:20‬‬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‫"ביום שבת ‪ 10.7.16‬עלה אלי לדירה בן הזוג של התובעת‪ ,‬דורון דביר‪ ,‬וביקש שלא להוריד‬</w:t>
        <w:br/>
        <w:t>‫את המים משום שיש שוב הצפה אצל התובעת בבית"‪.‬‬</w:t>
        <w:br/>
        <w:t>‫עולה אפוא כי גם באשר למקרה השני נעשתה פניה לחברת הנציגות הגב' יפית לוי‪.‬‬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.24‬במקרה השלישי שאירע כאמור ביום ‪ ,21.7.16‬יום ה' בשעות הערב שבו התובעת ובן זוגה‬</w:t>
        <w:br/>
        <w:t>‫לדירתם לאחר מספר ימים של העדרות וגילו כי שוב הוצפו השירותים בחדר השינה בדירת‬</w:t>
        <w:br/>
        <w:t>‫התובעת באותו הערב עלה בן זוגה של התובעת שוב למספר שכנים‪ ,‬ביניהם הנתבעים ‪3-4‬‬</w:t>
        <w:br/>
        <w:t>‫וביקש לא להוריד את המים בשירותים עד אשר תתוקן הבעיה (סעיף ‪ 9‬לתצהיר התובעת)‪.‬‬</w:t>
        <w:br/>
        <w:t>‫למחרת בבוקר לאחר הגעתו של השרברב שלחה הגב' יפית לוי מטעם הנציגות הודעת‬</w:t>
        <w:br/>
        <w:t>‫וואטסאפ בקבוצת השכנים בבניין בזו הלשון‪:‬‬</w:t>
        <w:br/>
        <w:t>‫"לאחר חודש של ביוב שעולה בדירה ‪ 1‬שוב ושוב הבוקר הגיע אינסטלטור‬</w:t>
        <w:br/>
        <w:t>‫ולאחר התלבטות ולא הרבה ברירות התחילו כרגע עבודות לתיקון הצנרת של‬</w:t>
        <w:br/>
        <w:t>‫הבניין מה שיעלה לכל דירה בסביבות ‪ 4000‬ש"ח נעדכן בהמשך"‪.‬‬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.25‬זאת ועוד מעדותו של עובד כהן בעל המקצוע מטעם התובעת עולה כי הלה קיבל את אישור‬</w:t>
        <w:br/>
        <w:t>‫ועד הבית בטרם ביצע את העבודות במקרה השלישי‪:‬‬</w:t>
        <w:br/>
        <w:t>‫"קיבלתי את אישור ועד הבית טרם תחילת העבודה" (עמ' ‪ 3‬שורה ‪.)15‬‬</w:t>
        <w:br/>
        <w:t>‫‪ .26‬עינינו הרואות כי הגב' לוי אכן שימשה כנציגות במועדים הרלוונטיים והיא כלל לא סירבה‬</w:t>
        <w:br/>
        <w:t>‫לתיקונים שנתבקשו על ידי התובעת ובן זוגה אלא ההפך הוא הנכון היא הסכימה להם‬</w:t>
        <w:br/>
        <w:t>‫ושיתפה פעולה עם התובעת‪ .‬למעשה כבר בשלב זה היה מקום לקבל את התביעה במלואה‬</w:t>
        <w:br/>
        <w:t>‫זאת כיון שככל שהנציגות הסכימה לתיקונים ודאי שעל הנתבעים לשאת בעלותם וזאת‬</w:t>
        <w:br/>
        <w:t>‫ללא כל דיון נוסף‪ .‬עניין חיים עוסק במצב בו הנציגות סירבה לתיקונים ובעל דירה נשא‬</w:t>
        <w:br/>
        <w:t>‫בתיקון בעצמו מה שלא אירע על פי האמור לעיל במקרה דנן‪ .‬יחד עם זאת ולמען הסר ספק‬</w:t>
        <w:br/>
        <w:t>‫וכיוון שנטען כי לא היה ועד בית מתפקד אמשיך ואבחן את שאר המבחנים שנקבעו בעניין‬</w:t>
        <w:br/>
        <w:t>‫חיים מה שיוביל אותי לתוצאה זהה‪.‬‬</w:t>
        <w:br/>
        <w:t>‫‪ .27‬האם עיכוב שהיה נגרם בגין פניה למפקח על רישום מקרקעין היה מביא להחמרת הנזק‬</w:t>
        <w:br/>
        <w:t>‫באופן משמעותי? אין צורך להכביר במילים ודי במבט קצר על התמונות שצירפה התובעת‬</w:t>
        <w:br/>
        <w:t>‫לתצהירה כדי להבין שמדובר במקרה שבו לא ניתן היה להמתין ולו רגע קט במצב הנוכחי‬</w:t>
        <w:br/>
        <w:t>‫והתיקון שנדרש היה בהול ומיידי לפיכך התשובה לשאלה זו אך ברורה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.28‬האם התיקון היה מחויב המציאות ואי ביצוע התיקון בהקדם יפגע בצורה קשה וברורה‬</w:t>
        <w:br/>
        <w:t>‫ביכולתו של בעל הדירה לעשות שימוש בדירתו? ענייננו במי ביוב אשר הציפו דירת מגורים‪,‬‬</w:t>
        <w:br/>
        <w:t>‫מובן לכל כי מתחייב טיפול מידי ובהול לשם עצירת הצפת מי הביוב בדירה‪ ,‬כל עיכוב‬</w:t>
        <w:br/>
        <w:t>‫בטיפול ובתיקון היה ודאי מביא להחמרת המצב וכך גם להחמרת הנזק ולהעדר יכולת‬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‫לעשות שימוש תקין בדירת התובעת‪ .‬גם באשר לתנאי זה יש להפנות לתמונות שצורפו‬</w:t>
        <w:br/>
        <w:t>‫כנספח לתצהיר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.29‬האם התיקונים ברכוש המשותף בוצעו בצורה נאותה? שני התיקונים הראשונים שבוצעו‬</w:t>
        <w:br/>
        <w:t>‫(פתיחת הסתימות על ידי ביובית) פתרו את הבעיה לפרק זמן קצר מאד ואילו התיקון‬</w:t>
        <w:br/>
        <w:t>‫השלישי הוא שפתר את בעיית ההצפה בדירת התובעת במלואה‪ .‬יחד עם זאת איני רואה‬</w:t>
        <w:br/>
        <w:t>‫בכך שרק התיקון השלישי פתר את הבעיה במלואה כדי לקבוע כי שני התיקונים הראשונים‬</w:t>
        <w:br/>
        <w:t>‫אינם עומדים בתנאי זה וזאת כיון שכדי להגיע למסקנה בדבר התיקון הסופי היה צורך‬</w:t>
        <w:br/>
        <w:t>‫להיווכח כי פתיחת הסתימה אינה "עושה את העבודה" ולפיכך גם בתנאי זה עומדת‬</w:t>
        <w:br/>
        <w:t>‫התובעת‪.‬‬</w:t>
        <w:br/>
        <w:t>‫‪ .30‬האם ההוצאות שהוצאו על ידי התובעת לצורך תיקון הליקוי הן הוצאות סבירות? לכתב‬</w:t>
        <w:br/>
        <w:t>‫ההגנה צירפו הנתבעים הצעת מחיר לפיה תיקון דוגמת התיקון אותו ביצעה התובעת‬</w:t>
        <w:br/>
        <w:t>‫(התיקון השלישי) עומד על סך של ‪ 6,435‬ש"ח‪ .‬הנתבעים לא חזרו על טענתם זו במסגרת‬</w:t>
        <w:br/>
        <w:t>‫הסיכומים ולפיכך ניכר כי זנחו אותה‪ .‬במסגרת הסיכומים מפנים הם לקבלה‪ ,‬ככל הנראה‬</w:t>
        <w:br/>
        <w:t>‫ניתנה במסגרת תיקון דומה שנעשה בכניסה אחרת של הבית המשותף (האירוס ‪ )6‬ועמדה‬</w:t>
        <w:br/>
        <w:t>‫על סך של ‪ 16,965‬ש"ח‪ .‬יחד עם זאת חשבונית זו לא צורפה לסיכומים מה גם שלא ניתן‬</w:t>
        <w:br/>
        <w:t>‫להגיש בשלב הסיכומים ראיות חדשות‪ .‬הנתבעים לא הביאו כל ביסוס לכך שהמחיר אותו‬</w:t>
        <w:br/>
        <w:t>‫שילמה התובעת איננו סביר ואף לא הובא כל נציג מטעם הכניסה הסמוכה לעדות כדי‬</w:t>
        <w:br/>
        <w:t>‫להבין אילו בדיוק עבודות בוצעו בכניסה הסמוכה‪ .‬מכל מקום הפער בין ‪ 17,000‬ש"ח ל‪-‬‬</w:t>
        <w:br/>
        <w:t>‫‪ 20,000‬ש"ח איננו כה גדול וניתן להסבירו בכך שהתיקון מושא התביעה דנן בוצע ביום‬</w:t>
        <w:br/>
        <w:t>‫שישי סמוך מאד לכניסת השבת‪ .‬תצהירו של מר עובד כהן‪ ,‬בעל המקצוע מטעם התובעת‬</w:t>
        <w:br/>
        <w:t>‫שפך אור על מהות התיקון ועל עלותו‪:‬‬</w:t>
        <w:br/>
        <w:t>‫"מדובר היה בעבודת אינסטלציה לא שגרתית‪ ,‬מורכבת‪ ,‬קשה‪ ,‬לא נעימה‪ .‬היה צריך‬</w:t>
        <w:br/>
        <w:t>‫לחפור ולזחול בתוך אדמה ספוגה ביוב ולתקן את הצינור כדי שהביוב לא יעלה בביתם של‬</w:t>
        <w:br/>
        <w:t>‫בעלי הדירה בשבת‪ .‬כל זאת ביום שישי כשאין זמן לדחות את העבודה ליום אחר" (סעיף‬</w:t>
        <w:br/>
        <w:t>‫‪ 19‬לתצהיר)‪.‬‬</w:t>
        <w:br/>
        <w:t>‫הסכום שנגבה בעבור התיקון השלישי מגלם בתוכו את מורכבות העבודה שנמשכה מספר‬</w:t>
        <w:br/>
        <w:t>‫שעות ואת התזמון הבעייתי (צהרי יום שישי)‪ .‬לפיכך אני קובעת כי עלות התיקון באשר‬</w:t>
        <w:br/>
        <w:t>‫למקרה השלישי מצויה במתחם הסבירות‪ .‬באשר למקרה הראשון והשני גם לגביהם‬</w:t>
        <w:br/>
        <w:t>‫התרשמתי שמדובר בסכום המצוי במתחם הסבירות‪ .‬פתיחת הסתימה בפעם הראשונה‬</w:t>
        <w:br/>
        <w:t>‫בוצעה בבריכה המשותפת לשלוש הכניסות ולכן בסופו של יום תיקנה התובעת את כתב‬</w:t>
        <w:br/>
        <w:t>‫התביעה והקטינה את הסכום הנדרש מן הנתבעים‪ .‬הטענה לגבי המקרה השני לפיה ניתן‬</w:t>
        <w:br/>
        <w:t>‫היה להשתמש באחריות שניתנה לגבי המקרה הראשון נסתרה על ידי התובעת בטענתה‬</w:t>
        <w:br/>
        <w:t>‫לפיה אכן במקרה השני לא שולם לשרברב לאור האחריות אך היא נדרשה לשלם לביובית‬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תיק‪3/29/2017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של ‪ 1,000‬ש"ח‪ .‬מקובלת עלי גרסת התובעת בעניין זה‪ .‬גם המקרה הראשון וגם‬</w:t>
        <w:br/>
        <w:t>‫המקרה השני אירעו במועדים ובשעות לא שגרתיים ובהתאם יתכן כי המחיר היה מעט‬</w:t>
        <w:br/>
        <w:t>‫גבוה מהמקובל‪ .‬יחד עם זאת המתנה לביובית מטעם העירייה לא היתה רלוונטית וזאת‬</w:t>
        <w:br/>
        <w:t>‫מטעמי הבהילות והדחיפות כפי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.31‬מכל האמור לעיל עולה כי התובעת עמדה בכל התנאים שנקבעו בפרשת חיים ולפיכך גם‬</w:t>
        <w:br/>
        <w:t>‫מטעם זה 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.‬סוף דבר‪:‬‬</w:t>
        <w:br/>
        <w:t>‫‪ .32‬לאור האמור לעיל אני מקבלת את התביעה ומורה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.‬הנתבעים ‪ 1-2‬והנתבע ‪ 6‬ישיבו לתובעת סכום של ‪ 3,721‬ש"ח‪ .‬הנתבעים ‪ 3-4‬ישיבו‬</w:t>
        <w:br/>
        <w:t>‫לתובעת סך של ‪ 3,499‬ש"ח‪.‬‬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.‬הנתבעים ‪ ,1-2‬הנתבעים ‪ 3-4‬והנתבע ‪ 6‬ישאו בהוצאות לטובת התובעת בסך ‪₪ 6,000‬‬</w:t>
        <w:br/>
        <w:t>‫(סכום זה יחולק באופן הבא‪ 1/3 :‬לכל דירה)‪.‬‬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.33‬הסכומים המפורטים לעיל ישולמו בתוך ‪ 30‬יום‪ ,‬שאם לא כן יישאו הפרשי הצמדה וריבית‬</w:t>
        <w:br/>
        <w:t>‫כחוק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,25.5.2020 ,‬ב' סיון תש"פ‪ ,‬בהעדר הצדדים‪.‬‬</w:t>
        <w:br/>
        <w:t>‫____________________‬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3/29/2017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