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13/435/2018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2020-05-11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‫דימנט רעיה‬       ‫‪.1‬‬                 ‫התובעים‪:‬‬</w:t>
        <w:br/>
        <w:t>‫יטח אליהו‬      ‫‪.2‬‬</w:t>
        <w:br/>
        <w:t>‫סייג יעל אסתר‬       ‫‪.3‬‬</w:t>
        <w:br/>
        <w:t>‫יילי אדנץ‬    ‫‪.4‬‬</w:t>
        <w:br/>
        <w:t>‫שחר כהן גונן‬      ‫‪.5‬‬</w:t>
        <w:br/>
        <w:t>‫מזרחי אוריה‬       ‫‪.6‬‬</w:t>
        <w:br/>
        <w:t>‫מזרחי שירן‬      ‫‪.7‬‬</w:t>
        <w:br/>
        <w:t>‫לוין סמיון‬    ‫‪.8‬‬</w:t>
        <w:br/>
        <w:t>‫לוין דורה‬    ‫‪.9‬‬</w:t>
        <w:br/>
        <w:t>‫לשינסקה זנקר טרזה ליליאנה‬        ‫‪.10‬‬</w:t>
        <w:br/>
        <w:t>‫אהרון פאולינה‬      ‫‪.11‬‬</w:t>
        <w:br/>
        <w:t>‫כהן אליהו‬    ‫‪.12‬‬</w:t>
        <w:br/>
        <w:t>‫כהן אסתר‬      ‫‪.13‬‬</w:t>
        <w:br/>
        <w:t>‫ברנד אלכסנדר‬       ‫‪.14‬‬</w:t>
        <w:br/>
        <w:t>‫ברנד אלוירה‬      ‫‪.15‬‬</w:t>
        <w:br/>
        <w:t>‫בן מאיר אילנה‬      ‫‪.16‬‬</w:t>
        <w:br/>
        <w:t>‫פיחא שלמה‬       ‫‪.17‬‬</w:t>
        <w:br/>
        <w:t>‫פיחא מיריל‬      ‫‪.18‬‬</w:t>
        <w:br/>
        <w:t>‫סמירנוב אלכסנדר‬       ‫‪.19‬‬</w:t>
        <w:br/>
        <w:t>‫סמירנוב טטיאנה‬       ‫‪.20‬‬</w:t>
        <w:br/>
        <w:t>‫באמצעות ב"כ עו"ד אבי גולדהמר‬</w:t>
        <w:br/>
        <w:t>‫שד' פל‪-‬ים ‪ 2‬חיפה‪" ,‬חלונות הסיטי" בניין "אורן" קומה 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משה‬                                      ‫הנתבע‪:‬‬</w:t>
        <w:br/>
        <w:t>‫באמצעות ב"כ עו"ד גייער שמואל‬</w:t>
        <w:br/>
        <w:t>‫רחוב פל ים ‪ , 7‬חיפה‬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‫התובעים מבקשים לאשר ביצוע עבודות חיזוק בבית המשותף בהתאם לתמ"א ‪ ,38‬וזאת חרף‬</w:t>
        <w:br/>
        <w:t>‫התנגדות הנתבע‪ .‬מדובר בפרויקט של חיזוק הבית הקיים (ולא הריסתו) הכולל הוספת דירות‬</w:t>
        <w:br/>
        <w:t>‫חדשות‪.‬‬</w:t>
        <w:br/>
        <w:t>‫עיקר התנגדותו של הנתבע מבוססת על כך ששלוש הדירות שבבעלותו הורחבו ושופצו על ידו‪ ,‬ולכן‬</w:t>
        <w:br/>
        <w:t>‫לטענתו "ההנאה" שהוא מפיק מהפרויקט נמוכה משמעותית משאר בעלי הדירות‪.‬‬</w:t>
        <w:br/>
        <w:t>‫עוד טען‪ ,‬כי מגדל הממ"דים המתוכנן‪ ,‬יביא בפועל לביטול של אחד מהחדרים והשירותים שבכל‬</w:t>
        <w:br/>
        <w:t>‫אחת מדירותיו‪ .‬הנתבע טען לעוד שורה ארוכה של פגיעות‪ .‬לטענתו היזם התעלם לגמרי ממצב‬</w:t>
        <w:br/>
        <w:t>‫דירותיו ומהחלוקה הפנימית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,‬זכויות הצדדים וההליכים התכנוניים‬</w:t>
        <w:br/>
        <w:t>‫‪ .1‬הבית המשותף נמצא ברח' ההסתדרות ‪ 7‬בקריית ים‪ ,‬וידוע כגוש ‪ 10444‬חלקה ‪ .1744‬הבית‬</w:t>
        <w:br/>
        <w:t>‫רשום כבית משותף בפנקסי הרישום‪.‬‬</w:t>
        <w:br/>
        <w:t>‫‪ .2‬התובעים‪ ,‬בעלים של ‪ 12‬דירות בבית מתוך ‪ .16‬התובעים התקשרו עם חברת "צנרות קריית ים"‬</w:t>
        <w:br/>
        <w:t>‫בהסכם לביצוע עבודת חיזוק לבית‪ ,‬בהתאם לתמ"א ‪( 38‬הסכם שצורף כנספח "א" לכתב‬</w:t>
        <w:br/>
        <w:t>‫התביעה)‪ .‬יובהר כי לאחר הגשת התביעה‪ ,‬גם בעל דירה נוסף‪ ,‬מר אהרון מונדל‪ ,‬בעלים בתת‬</w:t>
        <w:br/>
        <w:t>‫חלקה ‪ ,11‬חתם על ייפוי כוח לטובת ב"כ התובעים‪ ,‬כך שכיום ‪ 13‬בעלי דירות מתוך ‪ 16‬תומכים‬</w:t>
        <w:br/>
        <w:t>‫בביצוע הפרויקט (פסק דין חלקי בעניינו של מר אהרון מונדל ניתן ביום ‪.)26.06.18‬‬</w:t>
        <w:br/>
        <w:t>‫‪ .3‬הנתבע‪ ,‬בעלים של ‪ 3‬דירות בבית באגף הצפון‪-‬מערבי(תתי חלקות ‪ 6 ,2‬ו‪ ,)9-‬כאשר הדירות‬</w:t>
        <w:br/>
        <w:t>‫נמצאות אחת מעל השנייה‪ ,‬בשלוש קומות נפרדות (קומות א‪ ,‬ב‪ ,‬ו‪-‬ג')‪ .‬קיימת גם דירה נוספת‬</w:t>
        <w:br/>
        <w:t>‫בקומה ד' שאינה שייכת לנתבע ושהורחבה אף היא‪ ,‬ובעליה הסכימו לפרויקט‪.‬‬</w:t>
        <w:br/>
        <w:t>‫‪ .4‬שלוש דירות הנתבע הורחבו על ידו בהתאם להיתר בנייה שקיבל עוד בשנת ‪ .1998‬לטענתו‪ ,‬כל‬</w:t>
        <w:br/>
        <w:t>‫דירותיו משופצות ברמה גבוהה‪ ,‬לרבות החלפת צנרת מים וריצוף‪ ,‬וכן מוצמדות לדירות אלה‬</w:t>
        <w:br/>
        <w:t>‫שלושה מחסנים‪ .‬לטענתו‪ ,‬בעקבות הרחבת דירותיו‪ ,‬התקבלו דירות בנות ארבעה חדרים עם‬</w:t>
        <w:br/>
        <w:t>‫שלושה חדרי אמבטיה‪ ,‬בשטח כולל של ‪ 104‬מ"ר‪ ,‬כאשר יתר הדירות בבניין הן בעלות שלושה‬</w:t>
        <w:br/>
        <w:t>‫חדרים בלבד‪ ,‬ובגודל של ‪ 71‬מ"ר‪.‬‬</w:t>
        <w:br/>
        <w:t>‫‪ .5‬ביום ‪ 08.05.18‬אישרה הוועדה המקומית את חיזוק הבית המשותף בהתאם לתמ"א ‪ .38‬יובהר‪,‬‬</w:t>
        <w:br/>
        <w:t>‫כי בד בבד ע ם אישור הבקשה ביחס לבית מושא ההליך‪ ,‬אישרה הוועדה עבודות חיזוק בעוד‬</w:t>
        <w:br/>
        <w:t>‫שני בתים משותפים סמוכים‪ ,‬ולמעשה אישרה חלק מהעבודות‪ ,‬בהסתכלות כוללת על המתחם‬</w:t>
        <w:br/>
        <w:t>‫כולו (שלושת הבתים)‪ ,‬כך למשל פתרון החנייה במגרש אושר על בסיס שלושת המבנים ("ניוד‬</w:t>
        <w:br/>
        <w:t>‫חניה בין מגרשים")‪.‬‬</w:t>
        <w:br/>
        <w:t>‫באשר לבית המשותף מושא ההליך‪ ,‬הוועדה אישרה תוספת של ‪ 12‬דירות חדשות ב‪ 3-‬קומות‪,‬‬</w:t>
        <w:br/>
        <w:t>‫לרבות שימוש בחלק מקומת העמודים למגורים‪ ,‬וכן הוספת מעלית וממ"דים‪ .‬הוועדה גם‬</w:t>
        <w:br/>
        <w:t>‫אישרה הקלה של ‪ 1.6‬מטר מקו בניין קדמי בהתאם לתמ"א (החלטת הוועדה צורפה כנספח ד'‬</w:t>
        <w:br/>
        <w:t>‫לכתב התביעה)‪.‬‬</w:t>
        <w:br/>
        <w:t>‫‪ .6‬הנתבע הגיש ערר על החלטה זו לוועדת הערר‪ ,‬וזו דחתה את הערר בהחלטתה מיום ‪.18.11.18‬‬</w:t>
        <w:br/>
        <w:t>‫הוועדה ציינה כי כל טענותיו של הנתבע הן במישור הקנייני‪ ,‬והן נוגעות לתמורה הנמוכה והלא‪-‬‬</w:t>
        <w:br/>
        <w:t>‫שוויונית שלטענתו הוא מקבל כתוצאה מהתכנון המוצע‪ .‬וועדת הערר קבעה‪ ,‬בין היתר‪ ,‬כי‪:‬‬</w:t>
        <w:br/>
        <w:t>‫"המבנה מושא הערר הוא אחד משלושה מבני מגורים זהים‪ ,‬אשר מתוכנן בהם‬</w:t>
        <w:br/>
        <w:t>‫פרויקט חיזוק‪ ,‬בתכנון זהה‪/‬דומה‪ ,‬אשר מתחשב בין היתר בצורך ביצירת מקומות‬</w:t>
        <w:br/>
        <w:t>‫חנייה בתחומי המגרש‪ ,‬עבור כלל הדירות בפרויקט‪ .‬כל שינוי ישנה את חזית‬</w:t>
        <w:br/>
        <w:t>‫המבנה המבקש ויש לו פוטנציאל להשפיע על תכנון הפרויקט כולו‪(...‬ו)אין מקום‬</w:t>
        <w:br/>
        <w:t>‫לקבל כל שינוי המבוקש על ידי העורר‪ ,‬אשר אין בו דבר הנוגע לתכנון מיטבי של‬</w:t>
        <w:br/>
        <w:t>‫הבניין" (ההדגשות אינן במקור‪ ,‬ערר קר‪ ,1161/0618 /‬צורף נספח ב' לסיכומי‬</w:t>
        <w:br/>
        <w:t>‫התובעים)‪.‬‬</w:t>
        <w:br/>
        <w:t>‫‪ .7‬ועדת הערר הוסיפה וציינה‪ ,‬כי במסגרת הבקשה הנוכחית‪ ,‬לא מנוצלות זכויות מכוח תכניות‬</w:t>
        <w:br/>
        <w:t>‫מאושרות‪ ,‬וכי למרות שהוצעו לעורר תוספות מסוימות בדירותיו‪ ,‬הנתבע לא קיבל אותן‪.‬‬</w:t>
        <w:br/>
        <w:t>‫‪ .8‬הנתבע טען כי הוא תומך בביצוע פרויקט התמ"א‪ ,‬אך מתנגד לדרך הביצוע המוצעת‪ ,‬שכן היא‬</w:t>
        <w:br/>
        <w:t>‫מתעלמת מהשינויים שבוצעו בדירותיו‪ ,‬ובפועל התמורה שהוא מקבל נמוכה יותר בהשוואה‬</w:t>
        <w:br/>
        <w:t>‫לשאר הדירות‪ ,‬הן בשל גודל הממ"ד והמרפסת והן בשל מיקומם‪ .‬כך למשל‪ ,‬בשל מיקום מגדל‬</w:t>
        <w:br/>
        <w:t>‫הממ"דים יתבטל חדר קיים בדירתו‪ ,‬וזו תהפוך מדירת ‪ 4‬חדרים לדירת ‪ 4.5‬חדרים בלבד‪ .‬גם‬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שתתקבל תהא חסומה בקירות מ‪ 3-‬חזיתות‪ .‬כדי לתמוך בטענותיו ובפגיעות השונות‪,‬‬</w:t>
        <w:br/>
        <w:t>‫צירף הנתבע גם חוות דעת של האדריכל מטעמו‪ ,‬מר עומרי ילין‪.‬‬</w:t>
        <w:br/>
        <w:t>‫‪ .9‬בדיון מיום ‪ 08.11.18‬הסכימו הצדדים כי ככל שלא יצליחו להגיע להסכמות‪ ,‬יוגשו סיכומים‪,‬‬</w:t>
        <w:br/>
        <w:t>‫ולאחר מכן יינתן פסק דין על בסיס החומר שבתיק וללא חקירות‪.‬‬</w:t>
        <w:br/>
        <w:t>‫‪ .10‬לאחר שהוגשו סיכומי הצדדים‪ ,‬הוריתי על קיום ביקור במקום בבית המשותף וזאת כדי‬</w:t>
        <w:br/>
        <w:t>‫להתרשם מהבית המשותף על מאפייניו כן מטענות הצדדים‪ .‬הביקור נערך בבית המשותף וכן‬</w:t>
        <w:br/>
        <w:t>‫באחת הדירות הטיפוסיות של הנתבע ביום ‪.13.2.2020‬‬</w:t>
        <w:br/>
        <w:t>‫דיון והכרעה‬</w:t>
        <w:br/>
        <w:t>‫‪ .11‬התובעים מבקשים לבצע את עבודות החיזוק באמצעות הוספת דירות חדשות לבית הקיים‪,‬‬</w:t>
        <w:br/>
        <w:t>‫מבלי להרוס אותו‪ .‬בתמורה יתווספו לכל אחת מהדירות הקיימות‪ ,‬ממ"ד ומרפסת‪ .‬בנוסף‬</w:t>
        <w:br/>
        <w:t>‫יחוזק הבית‪ ,‬תבנה מעלית וישופצו החזיתות וחדרי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.12‬הסעיף הרלבנטי לעניינו הוא סעיף ‪(5‬א) לחוק המקרקעין (חיזוק בתים משותפים מפני רעידות‬</w:t>
        <w:br/>
        <w:t>‫אדמה)‪ ,‬תשס"ח‪( 2008-‬להלן‪" :‬חוק החיזוק")‪ ,‬הקובע כדלקמן‪:‬‬</w:t>
        <w:br/>
        <w:t>‫ביצוע עבודה ברכוש המשותף שמטרתה בניית דירה‬         ‫"‪(5‬א)‬</w:t>
        <w:br/>
        <w:t>‫חדשה אחת או יותר‪ ,‬לרבות הוצאת חלקים מהרכוש המשותף‬</w:t>
        <w:br/>
        <w:t>‫לשם התקנת מקומות חניה והצמדתם לדירה או לדירות‬</w:t>
        <w:br/>
        <w:t>‫כאמור‪ ,‬טעון החלטה מראש של כל בעלי הדירות‪ ,‬כאמור בחוק‬</w:t>
        <w:br/>
        <w:t>‫המקרקעין; ואולם רשאי המפקח‪ ,‬אף אם לא התקבלה על כך‬</w:t>
        <w:br/>
        <w:t>‫החלטה מראש של כל בעלי הדירות בבית המשותף‪ ,‬לאשר את‬</w:t>
        <w:br/>
        <w:t>‫ביצוע העבודה‪ ,‬על פי תביעה של בעלי הדירות שבמועד הגשת‬</w:t>
        <w:br/>
        <w:t>‫התביעה היו בבעלותם שני שלישים מהדירות בבית המשותף‬</w:t>
        <w:br/>
        <w:t>‫ושני שלישים מהרכוש המשותף היו צמודים לדירותיהם‪,‬‬</w:t>
        <w:br/>
        <w:t>‫ובלבד שנתן לכל בעל דירה בבית המשותף הזדמנות לטעון את‬</w:t>
        <w:br/>
        <w:t>‫טענותיו" (ההדגשות אינן במקור)‪.‬‬</w:t>
        <w:br/>
        <w:t>‫משמע בהתאם לסעיף זה נדרשת הסכמת כל בעלי הדירות בבית (או פסק דין של המפקח‬</w:t>
        <w:br/>
        <w:t>‫המאשר את ביצוע העבודות בהינתן הרוב) לצורך בנייה ברכוש המשותף הכוללת יצירת יחידת‬</w:t>
        <w:br/>
        <w:t>‫דיור חדשה אחת או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חולק כי התובעים עומדים בתנאי הסף לצורך הגשת התביעה למפקח‪ .‬לתובעים יש את‬</w:t>
        <w:br/>
        <w:t>‫הרוב הדרוש (שכן ברשותם הסכמות של לפחות ‪ 12‬מתוך ‪ 16‬בעלי דירות (המהווים ‪75%‬‬</w:t>
        <w:br/>
        <w:t>‫מבעלים‪ ,‬שלדירותיהם הוצמדו ‪ 75%‬מהחלקים ברכוש המשותף‪ ,‬שכן לכל דירה ‪ 1/16‬חלקים‬</w:t>
        <w:br/>
        <w:t>‫ברכוש המשותף)‪ .‬כמו כן יש בידם החלטה של הוועדה המקומית ואף של ועדת הערר המאשרות‬</w:t>
        <w:br/>
        <w:t>‫את ביצוע העבודות לפי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 ‪ -‬השיקולים שעל המפקח לשקול וסמכות המפקח‬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.14‬הפסיקה חזרה והדגישה את החשיבות שבעידוד חיזוקם של מבנים במסגרת תמ"א ‪( 38‬ר' למשל‬</w:t>
        <w:br/>
        <w:t>‫רע"א ‪ 1002/14‬שומרוני נ' קופמן (פורסם בנבו) ‪ -‬להלן "פרשת שומרוני")‪.‬‬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.15‬בפרשת שומרוני עמד בית המשפט העליון על השיקולים שעל המפקח לשקול וזאת כאשר הוא‬</w:t>
        <w:br/>
        <w:t>‫נדרש לאשר ביצוע עבודות בבית מכוח חוק החיזוק‪ ,‬למרות התנגדות של מיעוט בעלי הדירות‪:‬‬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‫"אשר על כן‪ ,‬בבואו לבחון בקשה לאשר הסכם‪ ,‬חרף התנגדות של מיעוט‬</w:t>
        <w:br/>
        <w:t>‫מקרב הדיירים‪ ,‬עליו להקדים ולבחון את מכלול נסיבות העניין‪ ,‬ובכלל זה לתת‬</w:t>
        <w:br/>
        <w:t>‫דעתו לשאלות הבאות‪ :‬האם הוצג טעם להתנגדות (או שמא ההתנגדות היא‬</w:t>
        <w:br/>
        <w:t>‫בעלת אופי "עקרוני" ללא הנמקה)? האם במישור האובייקטיבי התוכנית‬</w:t>
        <w:br/>
        <w:t>‫עתידה להיטיב את מצב כלל הדיירים בבניין? האם התוכנית פוגעת באופן‬</w:t>
        <w:br/>
        <w:t>‫מהותי בזכויותיו של המיעוט? האם היא התקבלה בחוסר תום לב או בניגוד‬</w:t>
        <w:br/>
        <w:t>‫עניינים? האם הוצגה תוכנית חלופית קונקרטית והאם גלומים בזו יתרונות‬</w:t>
        <w:br/>
        <w:t>‫שאין בהסכם שהוצג לאישור? האם נשמר השוויון בין הדיירים? המדובר‬</w:t>
        <w:br/>
        <w:t>‫ברשימת שיקולים לא ממצה וכמובן שעל המפקח לשקול את התוכנית שמוגשת‬</w:t>
        <w:br/>
        <w:t>‫לאישורו בהתאם למכלול נסיבות העניין"‬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בפרשת שומרוני קבע‪ ,‬כי המפקח על רישום המקרקעין אינו מוגבל‬</w:t>
        <w:br/>
        <w:t>‫בסמכותו רק לאשר או לדחות את ביצוע העבודות‪ ,‬אלא גם לקבוע את אופן ודרך הביצוע של‬</w:t>
        <w:br/>
        <w:t>‫הפרויקט (ראה גם עש"א (ת"א) ‪ 4166-04-13‬שומרוני נ' קופמן‪( ,‬פורסם בנבו))‪.‬‬</w:t>
        <w:br/>
        <w:t>‫שוויון‬</w:t>
        <w:br/>
        <w:t>‫‪ .16‬מהפסיקה עולה‪ ,‬כי עקרון השוויון אינו מוביל בהכרח לתמורה זהה לכל בעלי הדירות‪ ,‬שכן יש‬</w:t>
        <w:br/>
        <w:t>‫להשיג שוויון מהותי ולא שווין כמותי‪ .‬עם זאת נקודת המוצא היא כי יש לשאוף לאחידות‬</w:t>
        <w:br/>
        <w:t>‫בתמורה בהעדר הבדלים משמעותיים‪ ,‬בין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פסק הדין של כב' המפקח הבכיר א' סילברמן (כתוארו אז) בתיק ‪ 95/14‬שמש שאול נ'‬</w:t>
        <w:br/>
        <w:t>‫פרנקו דינה ואחרים (פורסם בנבו) להלן‪" :‬פרשת שמש")‪" :‬ויודגש‪ ,‬ברי כי במסגרת פרויקט‬</w:t>
        <w:br/>
        <w:t>‫על פי חוק החיזוק לעולם לא יכולה להתקבל תמורה שוויונית מוחלטת מבחינה כספית בין כל‬</w:t>
        <w:br/>
        <w:t>‫בעלי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האם בעלי דירות אחרים מקבלים‪" :‬תמורה עודפת אשר פורצת את מסגרת‬</w:t>
        <w:br/>
        <w:t>‫ה"שוויון" הנדרשת לאישור פרויקט על פי חוק החיזוק"‪ ,‬כדברי המפקח סילברמן בפרשת‬</w:t>
        <w:br/>
        <w:t>‫"שמש"‪.‬‬</w:t>
        <w:br/>
        <w:t>‫‪ .17‬בפס"ד נוסף שרלבנטי לעניינו ‪ -‬ע"א (חי) ‪ ,899-03-09‬שרה קלצ'וק נ' צבי אורון (פורסם בנבו‪,‬‬</w:t>
        <w:br/>
        <w:t>‫להלן‪" :‬פרשת קלצ'וק")‪ ,‬קבע בית המשפט המחוזי בחיפה כדלקמן‪:‬‬</w:t>
        <w:br/>
        <w:t>‫"אם יפעל היזם בשוויון בין בעלי הדירות בבית‪ ,‬ויפעל בתום לב‪ ,‬ויחשב את‬</w:t>
        <w:br/>
        <w:t>‫חישוביו לפי הנוסחאות הקבועות בסעיף ‪ 5‬ל"חוק החיזוק"‪ ,‬זכויות הקניין‬</w:t>
        <w:br/>
        <w:t>‫של המיעוט לא תוכלנה לגבור על הזכויות הקנייניות של הרוב‪ ,‬ולמפקח על‬</w:t>
        <w:br/>
        <w:t>‫רישום המקרקעין לא תהיה עילה לדחות בקשתו של הרוב לכפות על‬</w:t>
        <w:br/>
        <w:t>‫המיעוט את ביצוע עבודות החיזוק ובניית הדירות הנוספות לשלם מימון‬</w:t>
        <w:br/>
        <w:t>‫עבודות החיזוק‪ ,‬חרף הפגיעה הנגרמת לזכותו הקניינית של המיעוט"‪.‬‬</w:t>
        <w:br/>
        <w:t>‫ובהמשך‪:‬‬</w:t>
        <w:br/>
        <w:t>‫"כאשר יינתן היתר הבניה‪ ,‬והמיעוט עדיין יעמוד בסרובו ליתן הסכמתו‪,‬‬</w:t>
        <w:br/>
        <w:t>‫יתייצב נא הרוב בפני המפקח על רישום המקרקעין‪ ,‬והמפקח יבחן האם‬</w:t>
        <w:br/>
        <w:t>‫הופר השוויון‪ ,‬והאם הרוב נוהג בתום לב‪ ,‬והאם "הפיחותים" בזכויות‬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‫הקניין של המיעוט בטלים בשישים לעומת ההנאה הצומחת לו מעבודות‬</w:t>
        <w:br/>
        <w:t>‫החיזוק הנעשות בבית‪"...‬‬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מכלול חומר הראיות‪ ,‬בשים לב למסמכי הבית המשותף ולביקור במקום‪ ,‬יש‬</w:t>
        <w:br/>
        <w:t>‫לקבל את התביעה ולאשר את ביצוע העבודות בכפוף למספר דגשים‪ ,‬שהתובעים הודיעו בסיכומיהם‬</w:t>
        <w:br/>
        <w:t>‫כי הם ממילא מסכימים לקבל‪ ,‬ובראשם כי הנתבע יקבל ממ"ד ומרפסת באותו גודל שמקבלות שאר‬</w:t>
        <w:br/>
        <w:t>‫הדירות בבית‪ ,‬יחד עם אפשרות להסטת מגדל הממ"דים בעשרות סנטימטרים‪ ,‬והכל כמפורט להלן‪:‬‬</w:t>
        <w:br/>
        <w:t>‫‪ .18‬העובדה שדירות הנתבע הורחבו עוד קודם לפרויקט‪ ,‬אין בה כדי להשליך באופן ישיר על שאלת‬</w:t>
        <w:br/>
        <w:t>‫התמורה השוויונית‪ ,‬לה זכאי הנתבע לקבל ביחס לכל שאר הדירות בבית‪ ,‬וזאת מהטעמים‬</w:t>
        <w:br/>
        <w:t>‫המרכזיים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.‬אין מדובר בפרויקט תמ"א ‪ 38‬במסגרתו נהרס הבית הקיים ונבנה מחדש‪ ,‬שאז אכן היה‬</w:t>
        <w:br/>
        <w:t>‫מקום לשקול את גודל הדירה "במצב קודם"‪ .‬עסקינן בפרויקט תמ"א הכולל את חיזוק‬</w:t>
        <w:br/>
        <w:t>‫הבית הקיים‪ ,‬ובתוך כך השארת הדירות הקיימות על כנן‪ ,‬תוך הוספת ממ"ד ומרפסת לכל‬</w:t>
        <w:br/>
        <w:t>‫דירה‪ .‬ויודגש‪ ,‬גם בסיום עבודות החיזוק‪ ,‬הנתבע ישאר עם אותן שלוש דירות "מוגדלות"‬</w:t>
        <w:br/>
        <w:t>‫ומשופצות כפי שהן כיום‪ ,‬רק שיתווסף להן כאמור ממ"ד ומרפסת‪.‬‬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.‬במסגרת הפרויקט הנוכחי‪ ,‬היזם אינו משפץ לאף אחד מבעלי הדירות את פנים הדירה‪ ,‬כך‬</w:t>
        <w:br/>
        <w:t>‫שכל בעל דירה נותר עם דירתו‪ ,‬כפי שהיא מתוחזקת ומשופצת על ידו‪ ,‬במועד הביצוע‪.‬‬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.‬החלקים ברכוש המשותף שכל אחת מדירות הנתבע "תורמת" לפרויקט זהה‪ ,‬ל"תרומה"‬</w:t>
        <w:br/>
        <w:t>‫של שאר הדירות‪ ,‬שכן בהתאם למסמכי הרישום‪ ,‬החלקים ברכוש המשותף שהוצמדו לכל‬</w:t>
        <w:br/>
        <w:t>‫דירה בבית שווים (‪ 1/16‬לכל דירה‪ ,‬ר' גם סעיף ‪.1‬א‪ .‬לתקנון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.‬התקנון המוסכם של הבית אף מדגיש‪ ,‬כי גם תוספות בניה והרחבת הדירות לא תביא‬</w:t>
        <w:br/>
        <w:t>‫להגדלת החלקים ברכוש המשותף של אותה דירה ‪ -‬בתקנון המוסכם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‫"שינויים ו‪/‬או תוספות בניה לדירה לא ישנו‪ ,‬למרות הרחבת שטח רצפתה‬</w:t>
        <w:br/>
        <w:t>‫של הדירה‪ ,‬את החלקים ברכוש המשותף של הבית המשותף הצמודים‬</w:t>
        <w:br/>
        <w:t>‫לאותה דירה" (סעיף ‪.1‬ב לתקנון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‫במילים אחרות "התרומה" שדירותיו של הנתבע מעניקות לפרויקט‪ ,‬זהה גם בכל הנוגע‬</w:t>
        <w:br/>
        <w:t>‫לזכויות הבניה מכוח התמ"א‪ ,‬ומכאן שגם התמורה לה הוא זכאי 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פרטניות של הנתבע להפרת השוויון‬</w:t>
        <w:br/>
        <w:t>‫הנתבע טען‪ ,‬כי על אף הייחוד של דירותיו‪ ,‬הרי שהיזם לא הציע תמורה הולמת לדירותיו‪ .‬הנתבע‬</w:t>
        <w:br/>
        <w:t>‫טען כי הוא נפגע מהתמורה הניתנת לדירותיו ביחס לשאר הדירות וזאת בסוגיות הבאות‪.‬‬</w:t>
        <w:br/>
        <w:t>‫נזכיר שהנתבע הוא בעלים של ‪ 3‬דירות בבית‪ ,‬המצויות אחת מעל השנייה‪ ,‬בשלוש קומות נפרדות‪:‬‬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.‬גודל הממ"דים‬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 טען כי בעוד שלשאר הדירות מתווסף ממ"ד בגודל של ‪ 9.6‬מ"ר נטו‪ ,‬הרי שלדירותיו‬</w:t>
        <w:br/>
        <w:t>‫יתווסף ממ"ד בשטח ‪ 9‬מ"ר בלבד‪.‬‬</w:t>
        <w:br/>
        <w:t>‫אלא שהתובעים אישרו בסיכומיהם‪ ,‬כי לכל אחת מדירות הנתבע‪ ,‬יתווסף ממ"ד ששטחו יהיה‪:‬‬</w:t>
        <w:br/>
        <w:t>‫"כגודל הממ"ד הגדול ביותר שיבנה לדירות הקיימות בפרויקט" (ההדגשות במקור‪ ,‬סעיף ‪13‬‬</w:t>
        <w:br/>
        <w:t>‫לסיכומי התובעים)‪.‬‬</w:t>
        <w:br/>
        <w:t>‫לשם השלמת התמונה יצויין‪ ,‬כי היזם למעשה העלה התחייבויות להגדיל את הממ"דים של‬</w:t>
        <w:br/>
        <w:t>‫הנתבע ב‪ 15-‬ס"מ כבר בהודעה שהגיש לוועדת הערר (נספח ג' לסיכומי התובעים)‪.‬‬</w:t>
        <w:br/>
        <w:t>‫מכאן שלאור התחייבות זו‪ ,‬כמפורט בסיכומי התובעים‪ ,‬יש לדחות את טענת הנתבע‪ ,‬כי גודל‬</w:t>
        <w:br/>
        <w:t>‫הממ"ד שיקבל קטן מהממ"דים של שאר הדירות‪.‬‬</w:t>
        <w:br/>
        <w:t>‫ב‪ .‬מיקום מגדל הממ"דים‬</w:t>
        <w:br/>
        <w:t>‫‪ .20‬הנתבע הוסיף וטען‪ ,‬כי לאור החלוקה הפנימית הקיימת בדירותיו‪ ,‬ולאור הרחבת הדירות‪ ,‬הרי‬</w:t>
        <w:br/>
        <w:t>‫שבמסגרת הפרויקט‪ ,‬ייאלץ לוותר על חדר שינה אחד וכן על חדר שירותים‪ ,‬בשל הכניסה‬</w:t>
        <w:br/>
        <w:t>‫המתוכננת לממ"ד‪ ,‬מתוך אחד החדרים‪ .‬לפיכך‪ ,‬ביקש להסיט את מגדל הממ"דים כדי לאפשר‬</w:t>
        <w:br/>
        <w:t>‫כניסה לממ"דים שלא תחייב את ביטול החדר כולו‪ .‬לחילופין ביקש להגדיל את הממ"ד‬</w:t>
        <w:br/>
        <w:t>‫ולהאריכו‪ ,‬דבר שיאפשר כניסה לממ"ד ממיקום שונה בדירה‪.‬‬</w:t>
        <w:br/>
        <w:t>‫הנתבע הציע כי במקום להסיט את מגדל הממ"דים‪ ,‬להגדיל כל ממ"ד הסמוך לדירתו לשטח‬</w:t>
        <w:br/>
        <w:t>‫כולל של ‪ 11‬מ"ר‪ ,‬שכן הגדלה זו תגרום גם להארכת הממ"ד‪ ,‬באופן שיאפשר כניסה לממ"ד‬</w:t>
        <w:br/>
        <w:t>‫ממיקום אחר בדירתו‪ ,‬ומבלי לבטל לגמרי את אחד החדרים בדירתו (ר' חוות דעת של עמרי ילין‬</w:t>
        <w:br/>
        <w:t>‫מיום ‪.)30.10.18‬‬</w:t>
        <w:br/>
        <w:t>‫‪ .21‬גם בעניין זה הודיע היזם‪ ,‬כי הסכים לבקשת הנתבע להזיז את מגדל הממ"דים הצמוד‬</w:t>
        <w:br/>
        <w:t>‫לדירותיו‪" :‬בכמה עשרות סנטימטרים" (ההדגשות במקור סעיף ‪ 13‬לסיכומי התובעים)‪.‬‬</w:t>
        <w:br/>
        <w:t>‫התובעים חזרו על התחייבות זו במסגרת הביקור במקום‪.‬‬</w:t>
        <w:br/>
        <w:t>‫‪ .22‬נוכח הודעה זו‪ ,‬הוריתי ל תובעים להגיש סיכומי תשובה‪ ,‬כדי "לדייק" הסכמה זו‪ ,‬ולפרט מהו‬</w:t>
        <w:br/>
        <w:t>‫מספר הסנטימטרים המקסימאלי שהתובעים מסכימים להסיט את מגדל הממ"דים‪ ,‬כדי שלא‬</w:t>
        <w:br/>
        <w:t>‫להותיר סוגיה זו במחלוקת בעתיד (ר' החלטתי מיום ‪ 19.2.20‬בסיום פרוטוקול הביקור במקום)‪.‬‬</w:t>
        <w:br/>
        <w:t>‫‪ .23‬בסיכומי התשובה שהגישו התובעים ביום ‪ ,7.4.20‬הודיעו כי הם מסכימים להסיט את מגדל‬</w:t>
        <w:br/>
        <w:t>‫הממ"דים בכ‪ 60-‬סנטימטרים לכיוון מערב (החזית האחורית של הבית)‪ .‬התובעים גם הבהירו‬</w:t>
        <w:br/>
        <w:t>‫כי סטייה גדולה מזו המוצעת על ידם‪ ,‬עלולה לגרוע מהחניות המתוכננות בקומת הקרקע‪ ,‬זאת‬</w:t>
        <w:br/>
        <w:t>‫בשל רגלי מגדל הממ"דים שיוסט לאחור‪ ,‬וזאת בפרט כאשר כבר בתכנון הקיים ישנו מחסור‬</w:t>
        <w:br/>
        <w:t>‫בחניות ביחס לתקן‪.‬‬</w:t>
        <w:br/>
        <w:t>‫‪ .24‬בנסיבות אלה מצאתי לאמץ את הצעת התובעים לפיה יוסט מגדל הממ"דים הסמוך לדירות‬</w:t>
        <w:br/>
        <w:t>‫הנתבע בכ‪ 60-‬ס"מ לכיוון החזית האחורית של הבית‪ ,‬וזאת מהטעמים הבאים‪:‬‬</w:t>
        <w:br/>
        <w:t>‫הנתבע לא הציג נתונים או ראיות המחייבות סטייה גדולה מזו המוצעת‪ .‬גם בחוות הדעת של‬</w:t>
        <w:br/>
        <w:t>‫הנתבע‪ ,‬לא צויין בכמה סנטימטרים‪ ,‬מבקש הנתבע להסיט את מגדל הממ"דים‪ .‬עם זאת‪ ,‬ניתן‬</w:t>
        <w:br/>
        <w:t>‫לגזור את היקף "ההסטה" מהנתונים הבאים‪:‬‬</w:t>
        <w:br/>
        <w:t>‫א‪ .‬לחוות הדעת של מר ילין‪ ,‬מטעם הנתבע מיום ‪ ,15.10.18‬צורף תשריט שבמסגרתו ביקש‬</w:t>
        <w:br/>
        <w:t>‫הנתבע להגדיל את הממ"ד מ‪ 9.045-‬מ"ר ל‪ 11.07-‬מ"ר‪ .‬הגדלה של הממ"ד באותם ‪2.025‬‬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‫מ"ר יאפשרו גם את הארכת הממ"ד‪ ,‬ובכך לשנות את מיקום הכניסה לממ"ד מתוך דירת‬</w:t>
        <w:br/>
        <w:t>‫הנתבע‪ ,‬ומבלי לבטל חדר שלם‪.‬‬</w:t>
        <w:br/>
        <w:t>‫ב‪ .‬מאחר שרוחב הממ"ד לפי תשריט זה הוא ‪ 2.7‬מטר‪ ,‬הרי שהגדלה זו מדגימה בפועל בליטה‬</w:t>
        <w:br/>
        <w:t>‫של קצה הממ"ד ב‪ 75-‬ס"מ (‪ 2.025‬חלקי ‪.)2.7‬‬</w:t>
        <w:br/>
        <w:t>‫ג‪ .‬עם זאת‪ ,‬בפועל התובעים הסכימו להגדיל את הממ"ד של הנתבע ל‪ 9.6-‬מ"ר (גודל הממ"ד‬</w:t>
        <w:br/>
        <w:t>‫של שאר הדירות במקום ‪ 9.045‬מ"ר) ההפרש בין גודל זה (‪ 9.6‬מ"ר) ל‪ 11.07-‬מ"ר (כפי‬</w:t>
        <w:br/>
        <w:t>‫שביקש המומחה מטעם הנתבע) חלקי ‪( 2.7‬רוחב הממ"ד) מוביל להסטה של כ‪ 54.5-‬ס"מ‬</w:t>
        <w:br/>
        <w:t>‫בלבד‪.‬‬</w:t>
        <w:br/>
        <w:t>‫ד‪ .‬בנוסף הגדלה כזו של הממ"ד (מ‪ 9.6-‬מ"ר ל‪ 11-‬מ"ר) עשויה לפגוע בעקרון השוויון של שאר‬</w:t>
        <w:br/>
        <w:t>‫הדירות בבית שיקבלו ממ"ד בשטח של ‪ 9.6‬מ"ר בלבד‪ ,‬ועל כן במכלול מצאתי להורות על‬</w:t>
        <w:br/>
        <w:t>‫הסטה של כ‪ 60-‬סנטימטר‪ ,‬לכיוון החזית האחורית של הבית‪.‬‬</w:t>
        <w:br/>
        <w:t>‫ה‪ .‬התובעים הבהירו בסיכומי התשובה‪ ,‬כי הסטה זו של מגדל הממ"דים תגרום לכך שלא‬</w:t>
        <w:br/>
        <w:t>‫יבוטל חדר השינה הממוקם בחלק הצפון מערבי בדירת הנתבע‪ ,‬שהיא כאמור המטרה‬</w:t>
        <w:br/>
        <w:t>‫בגינה ביקש הנתבע להסיט את מגדל הממ"דים‪.‬‬</w:t>
        <w:br/>
        <w:t>‫‪ .25‬למרות האמור ככל שהתובעים או היזם יבקשו שלא להסיט את מגדל הממדים‪ ,‬יהיו רשאים‬</w:t>
        <w:br/>
        <w:t>‫חלף זאת להגדיל את מגדל הממדים ל‪ 11-‬מ"ר בהתאם לתשריט שצורף לחוה"ד של האדריכל‬</w:t>
        <w:br/>
        <w:t>‫מטעם הנתבע מיום ‪.15.10.18‬‬</w:t>
        <w:br/>
        <w:t>‫ג‪ .‬מרפסת שמש‬</w:t>
        <w:br/>
        <w:t>‫‪ .26‬הנתבע טען כי כתוצאה מהרחבת דירותיו הרי שמרפסת השמש שתתווסף לדירותיו‪ ,‬תהיה‬</w:t>
        <w:br/>
        <w:t>‫קטנה יותר וחסומה ב‪ 3-‬קירות‪ ,‬ולכן הוא ייהנה פחות מאותה מרפסת‪ ,‬בהשוואה למרפסת‬</w:t>
        <w:br/>
        <w:t>‫פתוחה שיקבלו שאר הדירות‪ .‬יש לדחות טענה זו מהטעמים הבאים‪:‬‬</w:t>
        <w:br/>
        <w:t>‫א‪ .‬התובעים ציינו‪ ,‬כי לאור מגבלות של קווי בניין לא ניתן למקם את מרפסות השמש במיקום‬</w:t>
        <w:br/>
        <w:t>‫אחר‪.‬‬</w:t>
        <w:br/>
        <w:t>‫ב‪ .‬גם בחוות הדעת של האדריכל מטעם הנתבע‪ ,‬לא הוצע למקם את מרפסות השמש במיקום‬</w:t>
        <w:br/>
        <w:t>‫אחר‪ ,‬אלא רק להגדיל את מרפסת השמש‪ ,‬לשטח של ‪ 10.4‬ברוטו‪ ,‬כך שרוחב המרפסת יגדל‪.‬‬</w:t>
        <w:br/>
        <w:t>‫גודל כזה של המרפסת דומה לזו שיקבלו שאר הדירות (ר' סעיף ‪ 6.4‬לחוה"ד מיום‬</w:t>
        <w:br/>
        <w:t>‫‪.)15.10.18‬‬</w:t>
        <w:br/>
        <w:t>‫ג‪ .‬התובעים הודיעו בסיכומיהם‪ ,‬כי היזם הסכים להגדיל את רוחב מרפסת השמש שתתווסף‬</w:t>
        <w:br/>
        <w:t>‫לדירות הנתבע‪ ,‬כך ששטחה הכולל יהיה זהה לשטח מרפסת השמש הגדולה ביותר בדירות‬</w:t>
        <w:br/>
        <w:t>‫האחרות הקיימות בבית (סעיף ‪ 17‬לסיכומי התובעים‪ ,‬וחזרו על כך בסיכומי התשובה)‪.‬‬</w:t>
        <w:br/>
        <w:t>‫ד‪ .‬הנתבע לא הוכיח כי העובדה שהמרפסת תחומה ב‪ 3-‬חזיתות אכן פוגעת באופן ממשי‬</w:t>
        <w:br/>
        <w:t>‫בשוויה של המרפסת‪ ,‬ויתכן שאף תרומתה גדולה יותר ותאפשר בעתיד את סגירתה‪.‬‬</w:t>
        <w:br/>
        <w:t>‫‪ .27‬על כן בכפוף להתחייבות זו של התובעים לפיה גודל המרפסת יהיה זהה למרפסת הגדולה ביותר‬</w:t>
        <w:br/>
        <w:t>‫שתתווסף לדירות הקיימות בבית‪ ,‬יש לדחות את כל שאר הטענות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.‬מחסנים‬</w:t>
        <w:br/>
        <w:t>‫‪ .28‬הנתבע טען כי הוא בעלים של ‪ 3‬מחסנים בגדלים שונים ולכן ביקש כי בסיום הבנייה יקבל חזרה‬</w:t>
        <w:br/>
        <w:t>‫‪ 3‬מחסנים בגדלים זהים‪.‬‬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.29‬כפי שיפורט להלן‪ ,‬על התובעים לדאוג לכך שבסיום הבניה יוותרו לנתבע שלושה מחסנים כפי‬</w:t>
        <w:br/>
        <w:t>‫שרשומים בפנקס הבתים המשותפים כמפורט להלן‪:‬‬</w:t>
        <w:br/>
        <w:t>‫‪ .30‬בצו רישום הבית המשותף נרשם כי כל אחת מדירות הנתבע מהווה "דירה ומחסן" (תתי חלקות‬</w:t>
        <w:br/>
        <w:t>‫‪ 6 ,2‬ו‪ )9-‬ללא פירוט נפרד של שטח הדירה‪ .‬גם בנסח עצמו לא צויין שטח המחסן‪ .‬עם זאת‪,‬‬</w:t>
        <w:br/>
        <w:t>‫הנתונים ביחס למיקום המחסנים וגודלם‪ ,‬מופיעים במפורש בתשריט הבית המשותף‪ ,‬ואלה‬</w:t>
        <w:br/>
        <w:t>‫מהווים חלק בלתי נפרד ממסמכי הרישום‪ ,‬ומהזכויות הקנייניות‪ ,‬כמפורט להלן‪:‬‬</w:t>
        <w:br/>
        <w:t>‫א‪ .‬תת חלקה ‪ – 2‬שטח כולל של הדירה והמחסן יחד ‪ 73.8‬מ"ר‪ ,‬כששטח המחסן לבדו הוא‬</w:t>
        <w:br/>
        <w:t>‫‪ 7.1‬מ"ר‬</w:t>
        <w:br/>
        <w:t>‫ב‪ .‬תת חלקה ‪ 6‬שטח כולל של הדירה והמחסן יחד ‪ 73.8‬מ"ר‪ ,‬כששטח המחסן לבדו הוא‬</w:t>
        <w:br/>
        <w:t>‫‪ 7.1‬מ"ר‬</w:t>
        <w:br/>
        <w:t>‫ג‪ .‬תת חלקה ‪ - 9‬שטח כולל של הדירה והמחסן יחד ‪ 70.5‬מ"ר‪ ,‬כששטח המחסן לבדו הוא‬</w:t>
        <w:br/>
        <w:t>‫הוא ‪ 3.8‬מ"ר‬</w:t>
        <w:br/>
        <w:t>‫להלן קטע מטבלת תשריט הבית המשותף עם פירוט שטחי המחסנים‪ ,‬לשם הבהרת הרישום‪:‬‬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מיקום המחסנים פורט בתשריט הבית המשותף‪ ,‬כמפורט בקטע מהתשריט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‫מתשריט זה ניתן אכן לראות כי המחסן של תת חלקה ‪ 9‬הוא בגודל חצי מחסן‪ ,‬או מחסן משותף עם‬</w:t>
        <w:br/>
        <w:t>‫תת חלקה ‪.10‬‬</w:t>
        <w:br/>
        <w:t>‫‪ .31‬התובעים מפנים לכך שהסכם התמ"א ציין במפורש‪ ,‬כי כל דייר אשר לדירתו צמוד מחסן‪ ,‬יקבל‬</w:t>
        <w:br/>
        <w:t>‫מחסן חלופי בקומת הקרקע‪ .‬הנתבע לא התנגד לכך שהמחסנים שיקבל יהיו במיקום אחר‬</w:t>
        <w:br/>
        <w:t>‫ובלבד שיוותרו באותו גודל‪ .‬כאמור גודל המחסנים יהיה כמפורט בתשריט הבית המשותף‪.‬‬</w:t>
        <w:br/>
        <w:t>‫‪ .32‬עם זאת‪ ,‬הנתבע לא הוכיח כי הוא בעל זכויות במחסנים נוספים או גדולים יותר מאלה שפורטו‬</w:t>
        <w:br/>
        <w:t>‫בתשריט הבית המשותף‪ .‬הנתבע לא הציג הסכמי מכר מכוחם רכש מחסנים אחרים‪ ,‬ו‪/‬או כי‬</w:t>
        <w:br/>
        <w:t>‫החליף מחסנים עם דיירים אחרים‪ ,‬או הגדיל אותם‪ .‬כך גם לא הציג היתר בניה המאשר את‬</w:t>
        <w:br/>
        <w:t>‫הרחבת המחסנים או הגדלתם או הסכמות של בעלי הדירות‪.‬‬</w:t>
        <w:br/>
        <w:t>‫‪ .33‬במקרה אחר כבר נפסק‪ ,‬כי מקום שבו אחד המחסנים בבית משמש למגורים‪ ,‬הרי שהתמורות‬</w:t>
        <w:br/>
        <w:t>‫להן זכאי בעל המחסן‪ ,‬אינן שוות ערך לתמורות שיקבלו בעלי הדירות‪ ,‬בהעדר היתר בניה תכנוני‬</w:t>
        <w:br/>
        <w:t>‫לשינוי הייעוד של המחסן למגורים‪ ,‬ולאור המצב הרישומי בפנקסי המקרקעין (תיק ‪( 340/18‬י‪-‬‬</w:t>
        <w:br/>
        <w:t>‫ם) הייפרט רבקה נ' רמוראנו לנק זהבה (פורסם בנבו))‪.‬‬</w:t>
        <w:br/>
        <w:t>‫בעניין זה ר' גם פסק דינה של כב' המפקחת ליבוביץ בתיק (חי') ‪ 17/19‬עוזי מרדכי מנור נ' דן‬</w:t>
        <w:br/>
        <w:t>‫ירון (פורסם בנבו)‪.‬‬</w:t>
        <w:br/>
        <w:t>‫‪ .34‬כך גם בענייננו‪ ,‬הנתבע לא הציג היתר בניה ולא הוכיח‪ ,‬כי קיבל הסכמות של בעלי הדירות‬</w:t>
        <w:br/>
        <w:t>‫לבניית מחסן נוסף או להגדלתו‪ .‬הנתבע גם לא הוכיח‪ ,‬כי הוא מחזיק כדין במחסן גדול יותר או‬</w:t>
        <w:br/>
        <w:t>‫מחסן נוסף‪ ,‬ולכן בהעדר היתר בניה ו‪/‬או הסכמות קנייניות של בעלי הדירות הוא אינו זכאי‬</w:t>
        <w:br/>
        <w:t>‫לתוספת מחסן במסגרת הפרויקט‪ ,‬מעבר לרשום במסמכי הרישום וכפי שגם מקבלים שאר בעלי‬</w:t>
        <w:br/>
        <w:t>‫הדירות והמחסנים‪.‬‬</w:t>
        <w:br/>
        <w:t>‫‪ .35‬לשם השלמת התמונה ר' גם פסק דינו של בית המשפט המחוזי בתל אביב ‪ -‬עש"א (ת"א) ‪48996-‬‬</w:t>
        <w:br/>
        <w:t>‫‪ 10-18‬כלב נ' בן אורי (פורסם בנבו) ‪ -‬שם נפסק כי במסגרת עבודות חיזוק מוסמך מפקח גם‬</w:t>
        <w:br/>
        <w:t>‫להורות על הריסת מחסן ובנייתו במיקום אחר‪ ,‬הגם ששם דובר על בניית מחסן גדול יותר‬</w:t>
        <w:br/>
        <w:t>‫במקום המחסן המקורי‪ .‬בכל מקרה בענייננו הנתבע לא התנגד להעתקת המחסנים למיקום‬</w:t>
        <w:br/>
        <w:t>‫אחר בקומת הקרקע אלא המחלוקת הייתה ביחס לגודל ולמספר המחסנים‪.‬‬</w:t>
        <w:br/>
        <w:t>‫על כן יש לחייב את התובעים גם בסיום הבנייה להקצות לנתבע שלושה מחסנים בגודל המפורט‬</w:t>
        <w:br/>
        <w:t>‫בתשריט הבית המשותף‪ ,‬ביחס לתתי חלקות ‪ 6 ,2‬ו‪.9-‬‬</w:t>
        <w:br/>
        <w:t>‫ה‪ .‬מינוי 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 טען‪ ,‬כי נוכח ריבוי הפגיעות בדירותיו‪ ,‬ולאור ייחודן בהשוואה לדירות אחרות (שכן‬</w:t>
        <w:br/>
        <w:t>‫דירותיו שופצו והורחבו)‪ ,‬יש להורות על מינוי שמאי‪ ,‬אשר יבחן את טענות הנתבע ויקבע את‬</w:t>
        <w:br/>
        <w:t>‫הפיצוי לו זכאי בשל מכלול הפגיעות בדירותיו‪.‬‬</w:t>
        <w:br/>
        <w:t>‫יש לדחות דרישה זו‪:‬‬</w:t>
        <w:br/>
        <w:t>‫‪ .37‬סמכות המפקח למנות שמאי מכוח סעיף ‪6‬א לחוק החיזוק‪ ,‬אינה סמכות חובה‪ ,‬ואינה נעשית‬</w:t>
        <w:br/>
        <w:t>‫באופן אוטומטי בכל תביעה לפי חוק החיזוק או בכל עת שמבקש זאת אחד הצדדים‪ .‬כפי שגם‬</w:t>
        <w:br/>
        <w:t>‫עולה מלשון הסעיף‪:‬‬</w:t>
        <w:br/>
        <w:t>‫"ראה מפקח‪ ,‬כי לשם קבלת החלטה בתביעה לפי סעיפים ‪ 5‬ו‪5-‬א‪ ,‬נדרשת חוות‬</w:t>
        <w:br/>
        <w:t>‫דעת בעניין שבמומחיות של שמאי מקרקעין‪ ,‬יפנה למנהל הרשות הממשלתית‬</w:t>
        <w:br/>
        <w:t>‫להתחדשות עירונית כהגדרתו בחוק הרשות הממשלתית להתחדשות עירונית‪,‬‬</w:t>
        <w:br/>
        <w:t>‫התשע"ו‪( 2016-‬בסעיף זה – מנהל הרשות הממשלתית להתחדשות עירונית)‪ ,‬כדי‬</w:t>
        <w:br/>
        <w:t>‫שימנה‪ ,‬לשם מתן חוות הדעת" (ההדגשה אינה במקור)‪.‬‬</w:t>
        <w:br/>
        <w:t>‫‪ .38‬משמע‪ ,‬על צד המבקש למנות שמאי להוכיח תחילה‪ ,‬כי יש אכן צורך והצדקה עניינית בנסיבות‬</w:t>
        <w:br/>
        <w:t>‫המקרה‪ ,‬למנוי שמאי‪ ,‬כי חוות דעתו תסייע להכריע במחלוקות‪ ,‬וכי אכן נגרמו פגיעות‬</w:t>
        <w:br/>
        <w:t>‫המצדיקות את המינוי‪.‬‬</w:t>
        <w:br/>
        <w:t>‫‪ .39‬הדבר גם עולה מדברי ההסבר לתיקון מס' ‪ 2‬לחוק החיזוק‪ ,‬במסגרתו הוספה סמכות המפקח‬</w:t>
        <w:br/>
        <w:t>‫למנות שמאי‪:‬‬</w:t>
        <w:br/>
        <w:t>‫"‪...‬מוצע לקבוע כי במקרים שבהם המפקח על רישום מקרקעין סבור כי נדרשת‬</w:t>
        <w:br/>
        <w:t>‫חוות דעת של שמאי מקרקעין לשם החלטה בתביעה לפי סעיפים ‪ 5‬ו־‪5‬א לחוק‪,‬‬</w:t>
        <w:br/>
        <w:t>‫הוא יפעל למינויו של שמאי הנכלל ברשימת השמאים כאמור בסעיף ‪2‬ב לחוק‬</w:t>
        <w:br/>
        <w:t>‫פינוי ובינוי (פיצויים) התשס"ו–‪( "2006‬ההדגשות אינו במקור‪ ,‬הצעות חוק‬</w:t>
        <w:br/>
        <w:t>‫הכנסת חוברת מס' ‪, 459‬ט"ו באייר התשע"ב‪)7.5.2012 ,‬‬</w:t>
        <w:br/>
        <w:t>‫‪ .40‬המטרה היא אם כן‪ ,‬להרחיב את סמכויות המפקח‪ ,‬כך שיוכל למנות שמאי באותם מקרים‬</w:t>
        <w:br/>
        <w:t>‫שהדבר נדרש לצורך הכרעה עניינית במחלוקות‪ ,‬אך אין מדובר בסמכות חובה בכל עת שאחד‬</w:t>
        <w:br/>
        <w:t>‫הצדדים מבקש זאת‪.‬‬</w:t>
        <w:br/>
        <w:t>‫כך גם פסקה כב' המפקחת הבכירה י' ענתבי שרון‪:‬‬</w:t>
        <w:br/>
        <w:t>‫"לא כל טענה בדבר פיצוי שאינו הוגן או ראוי מחייבת מינוי שמאי כאמור‪ .‬ככלל ‪,‬‬</w:t>
        <w:br/>
        <w:t>‫על הטוען לפגיעה או לחוסר שוויון בפיצוי המוצע לו להראות ראשית ראיה לכך‪,‬‬</w:t>
        <w:br/>
        <w:t>‫על מנת שיהיה מקום לעשות שימוש בסמכות המפקחת כאמור לעיל" (תיק‬</w:t>
        <w:br/>
        <w:t>‫‪( 5/583/17‬י‪-‬ם) גורן אורי נ' ילין (ניקר) (פורסם בנבו)‪.‬‬</w:t>
        <w:br/>
        <w:t>‫‪ .41‬אמנם בענייננו צירף הנתבע חוות דעת כדי לתמוך בטענותיו‪ ,‬אך מדובר בחוות דעת תכנונית בה‬</w:t>
        <w:br/>
        <w:t>‫הוצעו חלופות ביחס לדירת הנתבע בלבד‪ ,‬ובעיקר בדבר הצורך בהגדלת הממ"ד והמרפסת‪ .‬לא‬</w:t>
        <w:br/>
        <w:t>‫צורפה כל חוות דעת שמאית‪ ,‬שיש בה כדי להצביע על פגיעה שמאית ממשית בדירות הנתבע‬</w:t>
        <w:br/>
        <w:t>‫תוך השוואה לדירות אחרות‪.‬‬</w:t>
        <w:br/>
        <w:t>‫‪ .42‬עם זאת יובהר‪ ,‬לא בכל מקרה‪ ,‬מוטלת על הצד המבקש מינוי שמאי‪ ,‬לצרף חוות דעת שמאית‬</w:t>
        <w:br/>
        <w:t>‫מטעמו‪ ,‬אך עליו להצביע על פגיעה מהותית בדירותיו או תמורה שאינה שוויונית באופן ממשי‬</w:t>
        <w:br/>
        <w:t>‫ביחס לכל שאר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 כאמור הנתבע לא עמד בנטל זה‪ ,‬וזאת בפרט לאחר שלדירותיו יתווספו ממ"דים‬</w:t>
        <w:br/>
        <w:t>‫ומרפסות השוות בגודלן למרפסות ולממ"דים הגדולים ביותר שיקבלו הדירות הקיימות‪.‬‬</w:t>
        <w:br/>
        <w:t>‫‪ .43‬הנתבע לא רק שלא הוכיח "פגיעה" ממשית בדירותיו‪ ,‬אלא שדירותיו ישתבחו‪ ,‬שכן כל שלוש‬</w:t>
        <w:br/>
        <w:t>‫הדירות יהפכו לדירות גדולות יותר עם תוספת ממ"ד ומרפסת‪ .‬בנוסף ישופצו קומת העמודים‪,‬‬</w:t>
        <w:br/>
        <w:t>‫חדר המדרגות וחזיתות הבית‪ .‬כל אלה ישביחו את דירותיו‪ ,‬עוד יותר‪ .‬בנוסף גם תבנה מעלית‬</w:t>
        <w:br/>
        <w:t>‫כאשר הנתבע ייהנה אף הוא מבנייתה‪ ,‬שכן הבית בנוי על קומת עמודים ולנתבע דירות ב‪3-‬‬</w:t>
        <w:br/>
        <w:t>‫קומות שונות‪.‬‬</w:t>
        <w:br/>
        <w:t>‫‪ .44‬יתרה מכך‪ ,‬כבר במכתב מיום ‪ 12.8.18‬ביקש הנתבע‪ ,‬כי ימונה שמאי שיבחן את הפגיעות‬</w:t>
        <w:br/>
        <w:t>‫הנטענות בדירותיו‪ ,‬אלא שהתובעים והיזם דחו דרישה זו‪ .‬חרף זאת‪ ,‬גם בהליך הנוכחי לא צירף‬</w:t>
        <w:br/>
        <w:t>‫הנתבע חוות דעת שמאית מטעמו‪.‬‬</w:t>
        <w:br/>
        <w:t>‫לאור כל האמור לא שוכנעתי כי יש מקום למנות שמאי בהליך הנוכחי‪.‬‬</w:t>
        <w:br/>
        <w:t>‫ו‪ .‬בטוחות איתנות פיננסית וערובות‬</w:t>
        <w:br/>
        <w:t>‫‪ .45‬הנתבע הוסיף וטען כי הבטוחות אותן העניק היזם אינן מספקות‪ ,‬אינן תואמות את חוק המכר‬</w:t>
        <w:br/>
        <w:t>‫וכי יש לחייב את היזם להפקיד ערבות ביצוע בהתאם לחוק המכר דירות בסכום של ‪ 2‬מיליון‬</w:t>
        <w:br/>
        <w:t>‫‪ ₪‬לדירה במקום ‪ 1‬מיליון ‪ ,₪‬מאחר שמדובר בפרויקט גדול במספר בניינים ובסה"כ כ‪100-‬‬</w:t>
        <w:br/>
        <w:t>‫דירות‬</w:t>
        <w:br/>
        <w:t>‫‪ .46‬יש לדחות טענות אלה‪ ,‬על הסף מחמת הרחבת חזית‪ ,‬וכן לגופם של דברים בהעדר ראיות‬</w:t>
        <w:br/>
        <w:t>‫ממשיות‪ .‬טענות אלה הועלו לראשונה בסיכומי הנתבע‪ ,‬ולא נמצא להם זכר בכתב ההגנה‪ .‬גם‬</w:t>
        <w:br/>
        <w:t>‫בדיון מיום ‪ 8.11.18‬הדגיש הנתבע כי המחלוקת בהליך זה היא שמאית בעיקרה‪.‬‬</w:t>
        <w:br/>
        <w:t>‫‪ .47‬גם לגופו של עניין לא הוצגו ראיות התומכות בטענות הנתבע‪ ,‬ולא הוצגו מסמכים של ממש‬</w:t>
        <w:br/>
        <w:t>‫התומכים בטענות אלה‪ .‬יתר על כן‪ ,‬אותו יזם נבחר על ידי רוב בעלי הדירות במספר בתים‬</w:t>
        <w:br/>
        <w:t>‫משותפים סמוכים באותו רחוב (מדובר בפרויקט שיבוצע ב‪ 3-‬בניינים משותפים סמוכים)‪ ,‬ועל‬</w:t>
        <w:br/>
        <w:t>‫כן יש להניח (בהעדר ראיות מפריכות) כי משאושרה ההתקשרות עם הקבלן נבחנה ואושרה גם‬</w:t>
        <w:br/>
        <w:t>‫האיתנות הפיננסית והבטחות שסיפק‪ .‬בכל מקרה היזם מחויב לפעול בהתאם לחוק המכר‬</w:t>
        <w:br/>
        <w:t>‫דירות גם בכל הנוגע להבטחת הזכויות של בעלי הדירות הקיימים‪.‬‬</w:t>
        <w:br/>
        <w:t>‫דברים דומים נקבעו בעש"א (ת"א) ‪ 14-02-55119‬קדרון נ' זוהר (פורסם בנבו‪: (15.2.23 ,‬‬</w:t>
        <w:br/>
        <w:t>‫"בהקשר זה ראוי להדגיש‪ ,‬כי המערערים‪ ,‬חרף טענותיהם‪ ,‬לא הציגו כל‬</w:t>
        <w:br/>
        <w:t>‫חלופה אחרת לחיזוק הבניין באמצעות יזם אחר‪ ,‬שמוכן לתת בטחונות טובים‬</w:t>
        <w:br/>
        <w:t>‫יותר מהיזם הנוכחי‪ ...‬לעומת מחדלם של המערערים להציע הסכם "טוב‬</w:t>
        <w:br/>
        <w:t>‫יותר"‪ ,‬ההסכם שבנדון מקובל על כ‪ %94-‬מדיירי המבנה וחזקה עליהם כי בדקו‬</w:t>
        <w:br/>
        <w:t>‫ומצאו כי תנאי ההסכם סבירים והבטוחות מספקות באופן שההסכם ממקסם‬</w:t>
        <w:br/>
        <w:t>‫את התנאים שניתן להשיג בפועל בשוק"‪.‬‬</w:t>
        <w:br/>
        <w:t>‫בעניין איתנותו הפיננסית של היזם גם יפים הדברים שנקבעו בבית המשפט המחוזי בחיפה‬</w:t>
        <w:br/>
        <w:t>‫בעש"א (חי') ‪ 15-07-5280‬פרחי נ' מנור (פורסם בנבו)‪:‬‬</w:t>
        <w:br/>
        <w:t>‫"מקובל עלי שיש סיכון מסוים שהפרוייקט "ייתקע"‪ ,‬אך סיכון שכזה קיים‬</w:t>
        <w:br/>
        <w:t>‫בכל פרוייקט‪ .‬המערערות טוענות לפגמים שונים בחברה היזמית‪ ,‬אך לעומתן‪ ,‬כל‬</w:t>
        <w:br/>
        <w:t>‫יתר בעלי הדירות בבית המשותף‪ ,‬המהווים את רוב בעלי הדירות‪ ,‬השלימו עם‬</w:t>
        <w:br/>
        <w:t>‫בחירתו של מר סלעית בבחירת החברה היזמית‪ ,‬ועם החוזה שערכה עבורם עו"ד‬</w:t>
        <w:br/>
        <w:t>‫זוהר‪ ,‬והרי ברור הדבר‪ ,‬שגם המשיבים רוצים בהצלחת הפרוייקט‪ .‬במשטר‬</w:t>
        <w:br/>
        <w:t>‫החיים בבית המשותף‪ ,‬מאבדים הצדדים מהאוטונומיה שלהם‪ ,‬ובמסגרת משטר‬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על המיעוט לקבל את דעת הרוב בכל עניין שנועד לקדם נושא‪ ,‬הנוגע לכל בעלי‬</w:t>
        <w:br/>
        <w:t>‫הדירות כולם"‪.‬‬</w:t>
        <w:br/>
        <w:t>‫כך גם פסקה כב' המפקחת י' ליבוביץ בתיק ‪ 8/51/18‬חנוך לירון נ' גרבורסקי (פורסם בנבו) ‪ ,‬להלן‪:‬‬</w:t>
        <w:br/>
        <w:t>‫"פרשת לירון"‪:‬‬</w:t>
        <w:br/>
        <w:t>‫" ‪ ...‬הערבויות נועדו להבטיח את ההגנה על בעלי הדירות מפני סיכונים שונים‬</w:t>
        <w:br/>
        <w:t>‫להם הם נחשפים במסגרת ההסכם לרבות‪ :‬פשיטת רגל של היזם‪ ,‬אי עמידה‬</w:t>
        <w:br/>
        <w:t>‫בתנאים ההסכם‪ ,‬איחור במועדים‪ ,‬ליקויים או פגמים בתמורה וכיוב'‬</w:t>
        <w:br/>
        <w:t>‫הגנה מקסימלית על זכויות בעלי הדירות היא אינטרס ראשון במעלה שלהם‪ ,‬ואך‬</w:t>
        <w:br/>
        <w:t>‫טבעי הוא שהם יחתרו לגיבוש הסכם נטול סיכונים ורווי בטוחות‪ .‬יחד עם זאת‪,‬‬</w:t>
        <w:br/>
        <w:t>‫ברי כי קביעת תנאים מכבידים וערבויות גבוהות מדי על היזם עשויים לפגוע‬</w:t>
        <w:br/>
        <w:t>‫בכדאיות העסקה ותסכל התקשרות של יזמים בהסכמים לחיזוק בתים‬</w:t>
        <w:br/>
        <w:t>‫משותפים"‬</w:t>
        <w:br/>
        <w:t>‫לאור כל אלה‪ ,‬יש לדחות את הטענות הנוגעות לאיתנות הכלכלית ולבטוחות שמספק היזם‪.‬‬</w:t>
        <w:br/>
        <w:t>‫ז‪ .‬חנייה ושימוש בקומת העמודים‬</w:t>
        <w:br/>
        <w:t>‫‪ .48‬הנתבע הוסיף וטען‪ ,‬כי על היזם לשפות אותו בגין שימוש בעמודים שהוא בנה בקומת הקרקע‪.‬‬</w:t>
        <w:br/>
        <w:t>‫לטענתו בקומת הקרקע מתוכננת להבנות חניה לדירות החדשות ובהן חנייה שתזכה להיות‬</w:t>
        <w:br/>
        <w:t>‫מקורה בזכות תוספת בנייה של הנתבע‪ ,‬שכן העמודים והתקרה של החנייה נוצרו בעקבות‬</w:t>
        <w:br/>
        <w:t>‫הרחבת דירות הנתבע‪.‬‬</w:t>
        <w:br/>
        <w:t>‫‪ .49‬ניתן היה לדחות דרישה זו משלא הוכחה ‪ -‬הנתבע לא צירף חוות דעת שמאית בדבר עלות‬</w:t>
        <w:br/>
        <w:t>‫השימוש ברכיבים המשותפים ולא הציג ראיות אחרות בדבר עלות בניית אותם רכיבים‪ ,‬לרבות‬</w:t>
        <w:br/>
        <w:t>‫קבלות והסכם לבניית אותה תוספת‪ .‬עוד יש לזכור כי מלבד שלוש הדירות של הנתבע הורחבה‬</w:t>
        <w:br/>
        <w:t>‫גם דירה רביעית בקומה מעל (הקומה האחרונה)‪ ,‬כך שבכל מקרה את עלויות בניית הרכיבים‬</w:t>
        <w:br/>
        <w:t>‫המשותפים יש לחלק בין ‪ 5‬מפלסים‪ ,‬כאשר "ההנאה" הצומחת ליזם פחותה שכן מדובר‬</w:t>
        <w:br/>
        <w:t>‫בשימוש לחנייה ולמחסן ולא להרחבת הדירה עצמה כפי שנעשה בארבעת המפלסים האחרים‪.‬‬</w:t>
        <w:br/>
        <w:t>‫‪ .50‬מבלי לגרוע מהאמור הרי שעל דרך האומדנא‪ ,‬מצאתי לחייב את היזם לשלם לנתבע עבור‬</w:t>
        <w:br/>
        <w:t>‫השימוש בקומת העמודים לחנייה סכום של ‪ .₪ 6,000‬אלא שכפי שיפורט בהמשך סכום זה‬</w:t>
        <w:br/>
        <w:t>‫יקוזז מול ההוצאות שיש להשית על הנתבע במסגרת ההליך הנוכחי‪.‬‬</w:t>
        <w:br/>
        <w:t>‫‪ .51‬יש לדחות את טענות הנתבע כי יסבול מרעש ומטרדים בשל החנייה שתמוקם מתחת לחלון‬</w:t>
        <w:br/>
        <w:t>‫דירתו‪ ,‬כתוצאה מהרחבת דירתו‪ .‬מדובר בחנייה מקורה אחת בלבד שתמוקם בחזית האחורית‬</w:t>
        <w:br/>
        <w:t>‫של הבית ישירות מתחת לדירה (ולא בחזית הקדמית)‪ ,‬כך שאין מדובר ברעש לא סביר או‬</w:t>
        <w:br/>
        <w:t>‫מיקום שיש בו כדי לפגוע באופן ממשי בדירה‪.‬‬</w:t>
        <w:br/>
        <w:t>‫גם האדריכל מטעם הנתבע‪ ,‬לא טען לפגיעה של ממש בדירת הנתבע בשל הוספת החניה‪/‬ות‪.‬‬</w:t>
        <w:br/>
        <w:t>‫בחוות דעתו התמקד המומחה מטעם הנתבע‪ ,‬בהעדר מספיק מקומות חנייה ובאופן כללי‬</w:t>
        <w:br/>
        <w:t>‫למטרדי רעש מהחניות (ר' למשל סעיף ד' בעמ' ‪ 7‬לחוה"ד מיום ‪.)15.101.8‬‬</w:t>
        <w:br/>
        <w:t>‫בנוסף ועיקר‪ ,‬האדריכל מטעם הנתבע לא הציע חלופה אחרת למיקום החנייה‪.‬‬</w:t>
        <w:br/>
        <w:t>‫‪ .52‬זאת ועוד במסגרת סעיף ‪(5‬א) לחוק החיזוק מוסמך המפקח להורות על הוצאת חלקים מהרכוש‬</w:t>
        <w:br/>
        <w:t>‫המשותף והצמדתם לדירות החדשות לצורך חניות‪ ,‬שכן הסדרת מקומות חניה מהווה פעמים‬</w:t>
        <w:br/>
        <w:t>‫רבות‪ ,‬תנאי הכרחי באישור פרויקט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.53‬גם טענות הנתבע להעדר גישה מספקת להולכי הרגל או לתנועת רכבים לחנייה‪ ,‬אינה נושא‬</w:t>
        <w:br/>
        <w:t>‫קנייני‪ ,‬אלא תכנוני וחזקה כי דרכי הגישה נבחנו ונבדקו על ידי מוסדות התכנון‪ ,‬במסגרת אישור‬</w:t>
        <w:br/>
        <w:t>‫הבקשה להיתר לכל המבנים באותו רחוב‪ .‬כאמור‪ ,‬הפרויקט מתוכנן להתבצע במספר בתים‬</w:t>
        <w:br/>
        <w:t>‫משותפים הסמוכים זה לזה יחדיו‪ ,‬ולכן חלק מדרך הגישה היא גם על חשבון חלקה סמוכה‪.‬‬</w:t>
        <w:br/>
        <w:t>‫הנתבע גם לא הציג חוות דעת של מומחה תנועה השולל את הפתרון המוצע שאושר על ידי‬</w:t>
        <w:br/>
        <w:t>‫הוועדה המקומית‪.‬‬</w:t>
        <w:br/>
        <w:t>‫ח‪ .‬פגיעה בדמי שכירות‬</w:t>
        <w:br/>
        <w:t>‫‪ .54‬הנתבע ביקש לקבל פיצוי בגין אובדן דמי שכירות בתקופה שבה יבוצע הפרויקט‪ .‬לטענתו שתיים‬</w:t>
        <w:br/>
        <w:t>‫מתוך שלוש דירותיו מושכרות בסכום מצטבר של ‪ ,₪ 6,300‬ובתקופת ביצוע העבודות לא יוכל‬</w:t>
        <w:br/>
        <w:t>‫להשכיר את הדירות או שתהא פגיעה ממשית באפשרות להשכירן‪.‬‬</w:t>
        <w:br/>
        <w:t>‫יש לדחות דרישה זו‪ ,‬מהטעמים הבאים‪:‬‬</w:t>
        <w:br/>
        <w:t>‫א‪ .‬התובעים אישרו כי היזם אינו משלם דמי שכירות לאף אחת מהדירות בבית‪ ,‬וכי למעשה‬</w:t>
        <w:br/>
        <w:t>‫אף אחד מ‪ 45-‬בעלי הדירות בפרויקט לרבות בבניינים סמוכים‪ ,‬אינם מקבלים דמי שכירות‪,‬‬</w:t>
        <w:br/>
        <w:t>‫בתקופת ביצוע העבודות‪.‬‬</w:t>
        <w:br/>
        <w:t>‫ב‪ .‬החוק אינו מחייב יזם לשלם דמי שכירות בתקופת ביצוע העבודות‪ .‬לכך יש להוסיף‪ ,‬כי‬</w:t>
        <w:br/>
        <w:t>‫במסגרת תיקון מס' ‪ 5‬לחוק החיזוק‪ ,‬משנת ‪ ,2018‬המחוקק אמנם חייב מציאת דיור חלופי‪,‬‬</w:t>
        <w:br/>
        <w:t>‫וזאת רק ביחס לבעל דירה שהוגדר "קשיש" או "אדם עם מוגבלות"‪" .‬קשיש" הוגדר שם‬</w:t>
        <w:br/>
        <w:t>‫כבעל דירה שהוא מעל ‪ 80‬שנה במועד חתימת ההסכם‪ .‬הנתבע אינו מתגורר באף אחת‬</w:t>
        <w:br/>
        <w:t>‫מדירותיו ודאי שאינו "קשיש" כהגדרתו בחוק‪ ,‬ולכן אינו זכאי לדיור חלופי וכנגזרת מכך‬</w:t>
        <w:br/>
        <w:t>‫גם אינו זכאי לדמי שכירות (סעיף ‪5‬ב‪ 1‬לחוק החיזוק)‪.‬‬</w:t>
        <w:br/>
        <w:t>‫ג‪ .‬בנוסף‪ ,‬אין מדובר בפרויקט של הריסת הבניין הקיים‪ ,‬אלא הוספת ממ"ד ומרפסת למבנה‬</w:t>
        <w:br/>
        <w:t>‫הקיים‪ .‬גם אם יפגעו דמי השכירות‪ ,‬הרי שמדובר באיזון ושקלול של מכלול התמורות‬</w:t>
        <w:br/>
        <w:t>‫והפגיעות כאשר לא הוכח כי סך התמורות לא עולות באופן ממשי על הפגיעות הנטענות‪.‬‬</w:t>
        <w:br/>
        <w:t>‫בנוסף לא הוכח שלא ניתן יהיה להתגורר בכלל בדירה בתקופת ביצוע הפרויקט‪ .‬כך למשל‬</w:t>
        <w:br/>
        <w:t>‫נקבע במפרט שצורף להסכם עם היזם כי בטרם בנית המרפסת תורכב מחיצת גבס בתיאום‬</w:t>
        <w:br/>
        <w:t>‫עם בעל הדירה והעבודה תבוצע כלפי חוץ‪.‬‬</w:t>
        <w:br/>
        <w:t>‫ד‪ .‬הנתבעים‪ ,‬הוסיפו וטענו‪ ,‬כי הפרויקט אינו מבוצע באזור ביקוש גבוה‪ ,‬ולכן הרווח הכלכלי‬</w:t>
        <w:br/>
        <w:t>‫מועט מאוד‪ .‬בשל כך גם מעניק משרד השיכון ליזם מענק ביצוע עבור הפרויקט בסכום‬</w:t>
        <w:br/>
        <w:t>‫העולה על ‪ 3‬מיליון ‪.₪‬‬</w:t>
        <w:br/>
        <w:t>‫ה‪ .‬לכל אלה יש להוסיף כי תשלום שכר דירה לנתבע דווקא‪ ,‬יפגע בשוויון התמורות ביחס לכל‬</w:t>
        <w:br/>
        <w:t>‫שאר בעלי הדירות‪ .‬בעניין זה יש לשוב ולזכור כי מדובר בפרויקט המתוכנן להתבצע ב‪3-‬‬</w:t>
        <w:br/>
        <w:t>‫מבנים דומים‪.‬‬</w:t>
        <w:br/>
        <w:t>‫ט‪ .‬הכניסה לדירות וחיבור לתוספת שתבנה‬</w:t>
        <w:br/>
        <w:t>‫‪ .55‬הנתבע טען בנוסף כי לאור העובדה שדירותיו שופצו כדירות חדשות‪ ,‬הרי שבעקבות תוספת‬</w:t>
        <w:br/>
        <w:t>‫הבניה (ממ"ד ומרפסת) יווצרו הבדלים בין הדירה עצמה לתוספות הבניה לרבות בצבע הריצוף‪.‬‬</w:t>
        <w:br/>
        <w:t>‫‪ .56‬טענות אלה יש לדחות‪ .‬גם כאן התמורה וההתאמות שהיזם מתחייב לבצע ביחס לכל הדירות‬</w:t>
        <w:br/>
        <w:t>‫דומות ולא הופר השוויון‪ .‬יש להניח כי כל בעל דירה ידרש לבצע התאמות שונות כדי להתאים‬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הדירה הקיימת לתוספות‪ ,‬אך אין בהתאמות אלה משום פגיעה בעקרון השוויון‪ ,‬גם אם‬</w:t>
        <w:br/>
        <w:t>‫דירות הנתבע שופצו‪.‬‬</w:t>
        <w:br/>
        <w:t>‫‪ .57‬בנוסף במפרט הטכני שצורף להסכם נרשם‪ ,‬כי ביחס לריצוף הממ"ד כל דייר יוכל לבחור בגוון‬</w:t>
        <w:br/>
        <w:t>‫ריצוף לפי מבחר שיציג היזם‪ ,‬ובמרפסת יותקן ריצוף בהיר‪ .‬בעניין זה גם נקבע בסעיף ‪20‬‬</w:t>
        <w:br/>
        <w:t>‫להסכם המכר‪ ,‬כי בדירות יבוצעו התיקונים הדרושים לאחר פתיחת הדירות לחלקי ההרחבה‬</w:t>
        <w:br/>
        <w:t>‫לצורך התאמה והאחדה בין הדירה הקיימת לתוספת‪ .‬עם זאת‪ ,‬בעל דירה שיבקש לערוך שיפוץ‬</w:t>
        <w:br/>
        <w:t>‫בדירתו באמצעות היזם יוכל לעשות זאת בתוספת תשלום‪ ,‬בהתאם להצעת מחיר שיקבל‬</w:t>
        <w:br/>
        <w:t>‫מהיזם‪ .‬גם כאן מדובר בהוראה אחידה בכל ההסכמים‪.‬‬</w:t>
        <w:br/>
        <w:t>‫י‪ .‬פגיעות אחרות‬</w:t>
        <w:br/>
        <w:t>‫‪ .58‬באשר לפגיעות האחרות שטען הנתבע ובהן העדר פתרון למיקום מנוע המזגנים‪ ,‬דוד שמש‪,‬‬</w:t>
        <w:br/>
        <w:t>‫תריס חשמלי‪ ,‬העדר אוורור מלא לאחד מחדרי השירותים‪ ,‬פגיעה במסתור כביסה‪ ,‬וכן הלאה‪,‬‬</w:t>
        <w:br/>
        <w:t>‫הרי שמדובר בפגיעות זניחות ביחס להנאה שיפיק הנתבע מקידום הפרויקט‪ ,‬כפי שנפסק בהלכת‬</w:t>
        <w:br/>
        <w:t>‫קלצ'וק‪ ,‬ויש לדחות טענות אלה‪ ,‬שגם לא הוכח לגביהן פגיעה ממשית‪ .‬כך למשל יש בהסכם‬</w:t>
        <w:br/>
        <w:t>‫הוראות לגבי דודי השמש בדבר העתקתם לגג הבית (סעיף ‪ 14‬להסכם)‪.‬‬</w:t>
        <w:br/>
        <w:t>‫‪ .59‬לכל אלה יש להוסיף כי במסגרת בחינת סבירות הפרויקט והאם יש מקום לאשר אותו מבחינה‬</w:t>
        <w:br/>
        <w:t>‫קניינית‪ ,‬המפקח על רישום המקרקעין אינו נדרש להכנס לכל אחד ואחד מפרטי ותנאי ההסכם‬</w:t>
        <w:br/>
        <w:t>‫(כך למשל העלה הנתבע אף טענות ביחס לתריס החשמלי)‪.‬‬</w:t>
        <w:br/>
        <w:t>‫‪ .60‬בעניין זה פסק בית המשפט המחוזי בעש"א (חי') ‪ 15-07-5280‬פרחי נ' מנור (פורסם בנבו)‪,‬‬</w:t>
        <w:br/>
        <w:t>‫‪ ,16.1.18‬כי במסגרת סמכותו של המפקח לאשר את ביצוע עבודות החיזוק‪ ,‬חרף התנגדות‬</w:t>
        <w:br/>
        <w:t>‫המיעוט‪ ,‬אין הוא נדרש לנסח את החוזה או לרדת לעומקם של כל סייגיו ותנאיו‪:‬‬</w:t>
        <w:br/>
        <w:t>‫"‪ ...‬בהליך לפי סעיף ‪ 5‬לחוק החיזוק‪ ,‬מוטל על המפקח על רישום המקרקעין‬</w:t>
        <w:br/>
        <w:t>‫לבחון את סבירות החוזה‪ ,‬וככל שהוא סביר‪ ,‬לאשר את ביצוע העבודות"‬</w:t>
        <w:br/>
        <w:t>‫יא‪ .‬תוקפה של תוכנית המתאר‪:‬‬</w:t>
        <w:br/>
        <w:t>‫‪ .61‬הנתבע טען כי יש לדחות את התביעה על הסף‪ ,‬שכן פג תוקפה של תכנית התב"ע ק‪ 439/‬שמכוחה‬</w:t>
        <w:br/>
        <w:t>‫התקבל היתר הבנייה‪.‬‬</w:t>
        <w:br/>
        <w:t>‫‪ .62‬יש לדחות טענה זו ‪ -‬ועדת הערר ציינה כי אישור הפרויקט לא כולל ניצול זכויות תב"ע‪ ,‬מה גם‬</w:t>
        <w:br/>
        <w:t>‫שמדובר בטענות שמקומן להתברר בפני מוסדות התכנון ויש להניח שיבחנו קודם להוצאת‬</w:t>
        <w:br/>
        <w:t>‫ההיתר‪ .‬במסגרת תנאי הסף שבחוק החיזוק‪ ,‬די שהתקבלה החלטה של מוסד תכנוני המאשר‬</w:t>
        <w:br/>
        <w:t>‫את ביצוע העבודות‪ .‬החלטה כזו אושרה הן על ידי הוועדה המקומית והן על ידי ועדת הערר‪.‬‬</w:t>
        <w:br/>
        <w:t>‫‪ .63‬לא מצאתי להדרש לשאר הטענות של הנתבע‪ ,‬טענות שחלקן אף לא הוזכר בחוות הדעת מטעמו‬</w:t>
        <w:br/>
        <w:t>‫וגם לא במכתב ששלח לתובעים ובה פירט את דרישותיו‪ .‬חלק אחר של הטענות מהוות טענות‬</w:t>
        <w:br/>
        <w:t>‫תכנוניות מובהקות‪ ,‬כך למשל טענות להעדר התאמה לתב"ע שחלה – ק‪.439/‬‬</w:t>
        <w:br/>
        <w:t>‫‪ .64‬יש גם לדחות את טענות הנתבע‪ ,‬כי היזם פגע בזכויות הבנייה המוקנות לדירתו‪ ,‬שכן בהתאם‬</w:t>
        <w:br/>
        <w:t>‫להחלטת ועדת הערר לא נוצלו זכויות בניה מכוח התב"ע אלא רק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.‬גינה‬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.65‬יש לדחות את טענות הנתבע כי שטח הגינה שיוותר קטן משטח הגינה המותר לפי התב"ע החלה‪,‬‬</w:t>
        <w:br/>
        <w:t>‫שכן כאמור מדובר בטענה תכנונית ואך טבעי כי במסגרת פרויקט חיזוק יש צורך לנצל את שטח‬</w:t>
        <w:br/>
        <w:t>‫החצר המשותף‪ ,‬הן לצורך בניית מגדלי הממ"דים‪ ,‬הרחבת הבניין‪ ,‬לעיתים בניית דירות חדשות‪,‬‬</w:t>
        <w:br/>
        <w:t>‫והן לצורך הקצאת חניות‪.‬‬</w:t>
        <w:br/>
        <w:t>‫‪ .66‬באשר לגינות שיוצמדו לדירות‪ ,‬כבר נפסק כי במסגרת תמ"א ניתן להצמיד גינה לדירות בבית‪,‬‬</w:t>
        <w:br/>
        <w:t>‫גינה שהיא שוות ערך בגודלה למרפסות של הדירות בקומות מעל‪( .‬ר' למשל תיק ‪ 583/17‬גורן‬</w:t>
        <w:br/>
        <w:t>‫אורי נ' ילין (ניקר) נאוה (פורסם בנבו)‪ .‬עם זאת יובהר כי הנתבע לא הלין במפורש על הצמדת‬</w:t>
        <w:br/>
        <w:t>‫גינות לדירות‪ ,‬ובכל מקרה לא הציג ראיות בעניין‪.‬‬</w:t>
        <w:br/>
        <w:t>‫הערה לסיום‬</w:t>
        <w:br/>
        <w:t>‫‪ .67‬באשר להסכמות הדרושות של בעל דירה‪ ,‬מר סמירנוב‪ ,‬שעל זכויותיו רשומה הערת לטובת כונס‬</w:t>
        <w:br/>
        <w:t>‫נכסים עו"ד גרי אביבי (תת חלקה ‪ )16‬הדבר יבדק במידת הצורך בהליך המנהלי בפני המפקחת‬</w:t>
        <w:br/>
        <w:t>‫על הרישום במסגרת תיקון צו הבית המשותף‪ .‬בכל מקרה אותו בעל דירה לא נתבע בהליך‬</w:t>
        <w:br/>
        <w:t>‫הנוכחי‪ ,‬וגם ללא הסכמתו עומדים התובעים בתנאי הסף שכן ‪ 12‬מתוך ‪ 16‬בעלי דירות חתמו על‬</w:t>
        <w:br/>
        <w:t>‫הבקשה‪ ,‬זאת לאחר שגם הנתבע‪ ,‬מר אהרון מונדל‪ ,‬הבעלים בתת חלקה ‪ 11‬חתם על יפוי כוח‬</w:t>
        <w:br/>
        <w:t>‫והתביעה נגדו נמחקה בפסק דין מיום ‪.20.6.18‬‬</w:t>
        <w:br/>
        <w:t>‫לסיכום‪:‬‬</w:t>
        <w:br/>
        <w:t>‫‪ .68‬הנתבע לא הוכיח כי "הפיחותים"‪ ,‬או הפגיעות בדירותיו‪ ,‬עולים על ההנאה המשמעותית‬</w:t>
        <w:br/>
        <w:t>‫שתצמח לו מקידום הפרויקט גם בהשוואה לשאר בעלי הדירות‪ .‬מלבד המרפסת והממ"ד‬</w:t>
        <w:br/>
        <w:t>‫שיתווספו לכל אחת מדירותיו‪ ,‬הבית ישופץ‪ ,‬לרבות מבואת הכניסה‪ ,‬חדר מדרגות‪ ,‬קירות‬</w:t>
        <w:br/>
        <w:t>‫חיצוניים וכן תתווסף מעלית‪ .‬מהביקור במקום‪ ,‬ניתן היה גם להתרשם מהצורך בנוגע לשיפוץ‬</w:t>
        <w:br/>
        <w:t>‫הבית‪ ,‬ובפרט הכניסה וקומת העמודים‪.‬‬</w:t>
        <w:br/>
        <w:t>‫‪ .69‬מטעמים אלה ולאור העובדה שהתמורות שיקבל הנתבע זהות לתמורות שיקבלו כל שאר‬</w:t>
        <w:br/>
        <w:t>‫הדירות‪ ,‬לא הוכחה פגיעה ממשית בדירותיו‪ .‬כפי שפסק בית המשפט המחוזי בפרשת קלצ'וק‪,‬‬</w:t>
        <w:br/>
        <w:t>‫גם אם נגרמו פיחותים מסוימים בזכויות הנתבע‪ ,‬הרי שאלה "בטלים בשישים" ביחס להנאה‬</w:t>
        <w:br/>
        <w:t>‫שיפיק מביצוע הפרויקט‪ .‬בעניין זה על המפקח לבחון‪:‬‬</w:t>
        <w:br/>
        <w:t>‫" ‪(...‬ו)האם "הפיחותים" בזכויות הקניין של המיעוט בטלים בשישים‬</w:t>
        <w:br/>
        <w:t>‫לעומת ההנאה הצומחת לו מעבודות החיזוק הנעשות בבית‪"...‬‬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.70‬לכל אלה יש להוסיף כי בעל דירה המתנגד לאישור הפרויקט‪ ,‬חרף הסכמת רוב בעלי הדירות‪,‬‬</w:t>
        <w:br/>
        <w:t>‫עליו הנטל להוכיח‪ ,‬כי קיים חוסר איזון בתמורות המתקבלות או פגיעה ממשית אובייקטיבית‬</w:t>
        <w:br/>
        <w:t>‫בזכויותיו (עש"א (ת"א) ‪ 50506-09-19‬סיגל יעל נ' עמנואל באומלשפינר (פורסם בנבו)‪.‬‬</w:t>
        <w:br/>
        <w:t>‫‪ .71‬יתרה מכך התובעים הוסיפו וציינו‪ ,‬כי מעל לדירות הנתבע קיימת דירה נוספת‪ ,‬שהרחיבה גם‬</w:t>
        <w:br/>
        <w:t>‫כן את דירתה באופן דומה וערכה שינויים כפי שנעשו בדירות הנתבע‪ ,‬ולמרות זאת אותה בעלת‬</w:t>
        <w:br/>
        <w:t>‫דירה הסכימה לתוכנית החיזוק וחתמה עליה‪ .‬הנתבע לא הפריך טענה זו לא ביקש להעיד את‬</w:t>
        <w:br/>
        <w:t>‫אותה בעלת דירה או להציג תשריטים או אסמכתאות אחרות המלמדות על הבדלים בין‬</w:t>
        <w:br/>
        <w:t>‫דירותיו לאותה דירה שהורחבה מעליו‪.‬‬</w:t>
        <w:br/>
        <w:t>‫‪ .72‬מתן תמורה עודפת לנתבע תפגע בשוויון התמורות שיינתנו לכל שאר בעלי הדירות‪ ,‬זאת בפרט‬</w:t>
        <w:br/>
        <w:t>‫לאור העובדה שאותו הסכם חיזוק‪ ,‬נחתם לא רק עם הבית המשותף מושא ההליך הכולל ‪16‬‬</w:t>
        <w:br/>
        <w:t>‫דירות‪ ,‬אלא גם עם שורה של בתים שכנים נוספים‪ ,‬סה"כ כ‪ 3-‬בתים משותפים באותו 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.73‬לסיום יש להבהיר ולהדגיש ‪ -‬התביעה לפני המפקח מכוח חוק החיזוק איננה מהווה (ואינה‬</w:t>
        <w:br/>
        <w:t>‫יכולה לשמש) מקצה שיפורים להליך התכנוני‪ .‬ככל שישנן טענות תכנוניות או טענות המשלבות‬</w:t>
        <w:br/>
        <w:t>‫טענות תכנוניות וקנייניות‪ ,‬יש לפרט את כולן‪ ,‬לרבות הגשת חוות דעת מקצועיות לפני מוסדות‬</w:t>
        <w:br/>
        <w:t>‫התכנון‪ ,‬ולמצות את ההליך התכנוני גם בפן הפרוצדוראלי וגם בפן המהותי‪ .‬צד שלא הביא את‬</w:t>
        <w:br/>
        <w:t>‫כל טענותיו התכנוניות בפני מוסדות התכנון‪ ,‬לא יוכל לאחר מכן להעלות טענות אלה לפני‬</w:t>
        <w:br/>
        <w:t>‫המפקח‪ ,‬מה גם שלמפקח אין סמכות לדון בטענות תכנוניות‪.‬‬</w:t>
        <w:br/>
        <w:t>‫לאור כל האמור יש לדחות את התביעה בכפוף למספר התאמות להן הסכימו התובעים והבהרה‬</w:t>
        <w:br/>
        <w:t>‫בסוגיית המחסנים‪.‬‬</w:t>
        <w:br/>
        <w:t>‫הוצאות‬</w:t>
        <w:br/>
        <w:t>‫‪ .74‬למרות האמור‪ ,‬אין לפסוק לנתבע הוצאות שכן חרף הצהרות התובעים והיזם בסיכומיהם ביחס‬</w:t>
        <w:br/>
        <w:t>‫לגודל הממ"ד והמרפסת)‪ ,‬הרי שגם לאחר מכן הנתבע עמד על ניהול ההליך ואף נקבע ביקור‬</w:t>
        <w:br/>
        <w:t>‫במקום לאור המחלוקות שפורטו בסיכומי הנתבע חרף הצעות התובעים‪.‬‬</w:t>
        <w:br/>
        <w:t>‫‪ .75‬על כן היה מקום לחייב את הנתבע בהוצאות התובעים בסך ‪ .₪ 10,000‬מסכום זה יש לנכות‬</w:t>
        <w:br/>
        <w:t>‫תשלום עבור השתתפות בקומת עמודים בסך ‪ ,₪ 6,000‬כך שיתרת ההוצאות שיהיה על הנתבע‬</w:t>
        <w:br/>
        <w:t>‫לשלם הן בסך ‪.₪ 4,000‬‬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‫אני מאשר את ביצוע עבודות החיזוק בכפוף להתאמות הבאות עליהן הסכימו התובעים‪ ,‬עם הבהרה‬</w:t>
        <w:br/>
        <w:t>‫בסוגיית המחסנים‪:‬‬</w:t>
        <w:br/>
        <w:t>‫‪ .1‬כל אחד מהממ"דים שיתווספו לדירות הנתבע (תתי חלקות ‪ 6 ,2‬ו‪ )9-‬יהיה כגודל הממ"ד‬</w:t>
        <w:br/>
        <w:t>‫הגדול ביותר שיבנה לדירות הקיימות בבית המשותף‪.‬‬</w:t>
        <w:br/>
        <w:t>‫‪ .2‬מגדל הממ"דים הסמוך לדירות הנתבע יוסט לכיוון החזית האחורית של הבית בכ‪60-‬‬</w:t>
        <w:br/>
        <w:t>‫סנטימטרים בהשוואה לגרמושקה שאושרה‪ .‬לחלופין בלבד רשאים התובעים והיזם‬</w:t>
        <w:br/>
        <w:t>‫להרחיב את הממ"ד לכל אחת מדירות הנתבע ל‪ 11-‬מ"ר בהתאם לתשריט שצורף לחוות‬</w:t>
        <w:br/>
        <w:t>‫הדעת של האדריכל מטעם הנתבע מיום ‪.30.10.18‬‬</w:t>
        <w:br/>
        <w:t>‫‪ .3‬כל אחת מהמרפסות שתתווספנה לדירות הנתבע (תתי חלקות ‪ 6 ,2‬ו‪ )9-‬תהיה כגודל‬</w:t>
        <w:br/>
        <w:t>‫המרפסת הגדולה ביותר שתיבנה לדירות הקיימות בבית המשותף‪.‬‬</w:t>
        <w:br/>
        <w:t>‫‪ .4‬בסיום הבנייה לנתבע יוותרו (או יוקצו) ‪ 3‬מחסנים (למעשה שני מחסנים וחצי)‪ ,‬בהתאם‬</w:t>
        <w:br/>
        <w:t>‫לשטחי המחסנים של תתי חלקות ‪ 6 ,2‬ו‪ ,9-‬על פי הגדלים המופיעים בתשריט הבית‬</w:t>
        <w:br/>
        <w:t>‫המשותף‪ ,‬כמפורט להלן‪:‬‬</w:t>
        <w:br/>
        <w:t>‫א‪ .‬תת חלקה ‪ – 2‬מחסן בשטח של ‪ 7.1‬מ"ר‪.‬‬</w:t>
        <w:br/>
        <w:t>‫ב‪ .‬תת חלקה ‪ – 6‬מחסן בשטח של ‪ 7.1‬מ"ר‪.‬‬</w:t>
        <w:br/>
        <w:t>‫ג‪ .‬תת חלקה ‪ – 9‬מחסן בשטח של ‪ 3.8‬מ"ר (מחסן זה יכול להיות משותף עם מחסן של‬</w:t>
        <w:br/>
        <w:t>‫דירה אחרת שאז גודל המחסן של שתי הדירות יהיה כפול‪ ,‬בדומה למחסן הרשום של‬</w:t>
        <w:br/>
        <w:t>‫תתי חלקות ‪ 9‬ו‪.)10-‬‬</w:t>
        <w:br/>
        <w:t>‫הנתבע לא עמד על מיקום המחסנים ולכן‪ ,‬די בכך שיוקצו לנתבע מחסנים בגודל הנ"ל‬</w:t>
        <w:br/>
        <w:t>‫בקומת הקרקע של הבית‪.‬‬</w:t>
        <w:br/>
        <w:t>‫‪ .5‬בכפוף לתיקונים הנ"ל ומתוקף סמכותי לפי סעיף ‪( 5‬ב) לחוק החיזוק אני ממנה את עו"ד‬</w:t>
        <w:br/>
        <w:t>‫אבי גולדהמר ו‪/‬או עו"ד תומר הראל‪ ,‬ו‪/‬או מי מטעמם להתקשר ולחתום בשם הנתבע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תיק‪8/435/2018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המסמכים הדרושים לצורך ביצוע עבודות החיזוק והקשור בהם‪ ,‬לרבות על ההסכם‬</w:t>
        <w:br/>
        <w:t>‫והנספחים לו‪ ,‬על הסכמים עם רוכשי הדירות החדשות‪ ,‬על הבקשות והמסמכים הנדרשים‬</w:t>
        <w:br/>
        <w:t>‫לשם תיקון צו רישום הבית המשותף לצורך מימוש תוכנית החיזוק‪ ,‬על הבקשות‬</w:t>
        <w:br/>
        <w:t>‫והמסמכים הנדרשים לשם רישום הערות אזהרה לטובת היזם ולטובת רוכשי הדירות‬</w:t>
        <w:br/>
        <w:t>‫החדשות‪ ,‬לרשום משכנתאות ו‪/‬או שיעבוד לטובת בנק או מוסד פיננסי‪ ,‬על הבקשות‬</w:t>
        <w:br/>
        <w:t>‫והמסמכים הנדרשים לשם תיקון צו רישום הבית המשותף לצורך רישום הדירות החדשות‬</w:t>
        <w:br/>
        <w:t>‫לאחר השלמת עבודות החיזוק ובניית הדירות החדשות‪ ,‬על הבקשות ושטרי המכר להעברת‬</w:t>
        <w:br/>
        <w:t>‫הבעלות על שם הרוכשים ועל טפסים ומסמכים הדרושים ע"י שלטונות האוצר‪/‬מס שבח‪.‬‬</w:t>
        <w:br/>
        <w:t>‫‪ .6‬ניתנת בזה לנתבע שהות עד ליום ‪ 12.5.2020‬לחתום על ההסכם ונספחיו‪ ,‬לרבות על ייפוי‬</w:t>
        <w:br/>
        <w:t>‫כוח לטובת ב"כ התובעים‪ .‬ככל שלא יחתום על המסמכים ועל יפויי הכוח‪ ,‬במועד יכנס‬</w:t>
        <w:br/>
        <w:t>‫לתוקף מינויו של עו"ד אבי גולדהמר ו‪/‬או עו"ד תומר הראל‪ ,‬כמפורט לעיל‪ ,‬ללא צורך במתן‬</w:t>
        <w:br/>
        <w:t>‫החלטה נוספת‪.‬‬</w:t>
        <w:br/>
        <w:t>‫‪ .7‬הנתבע ישלם לתובעים הוצאות משפט ושכ"ט עו"ד בסכום כולל של ‪ ₪ 4,000‬וזאת לאחר‬</w:t>
        <w:br/>
        <w:t>‫שכבר קוזז סכום של ‪ ₪ 6,000‬בגין שימוש ברכיבים משותפים לחנייה‪.‬‬</w:t>
        <w:br/>
        <w:t>‫הנתבע ישלם את הסכום הנ"ל לתובעים באמצעות ב"כ וזאת תוך ‪ 60‬ימים מהיום‪ ,‬שאם לא כן יישא‬</w:t>
        <w:br/>
        <w:t>‫סכום זה הפרשי הצמדה וריבית כחוק מהיום ועד למועד התשלום המלא בפועל‪.‬‬</w:t>
        <w:br/>
        <w:t>‫ניתן בלשכתי היום‪ ,‬י"ט ניסן תש"פ‪ 13 ,‬אפריל ‪ ,2020‬בהעדר הצדדים‪.‬‬</w:t>
        <w:br/>
        <w:t>‫המזכירות תשלח עותק מפסק הדין לצדדים‪ ,‬כמקובל‪.‬‬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13/435/2018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