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1/57/2019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2020-05-11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תיק‪1/57/2019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כב' המפקחת הבכירה יעל ענתבי‪ -‬שרון‬</w:t>
        <w:br/>
        <w:t>‫גברא אבנר‪ ,‬ת‪.‬ז ‪050800630‬‬                      ‫‪1‬‬                              ‫התובעים‬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‫צברי נח‪ ,‬ת‪.‬ז ‪033754011‬‬              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‫שריבהאנד ישראל‪ ,‬ת‪.‬ז ‪309352128‬‬              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‫חיים תופיק‬                       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‫עין דור חנה‪ ,‬ת‪.‬ז ‪030726335‬‬               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‫מיצין משה חיים‪ ,‬ת‪.‬ז ‪055631055‬‬               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‫בעצמם‬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 יפה חמדה‪ ,‬ת‪.‬ז ‪054337423‬‬                     ‫‪7‬‬</w:t>
        <w:br/>
        <w:t>‫באמצעות ב"כ עו"ד גלעד משה עזריאל‬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דוד‪ ,‬ת‪.‬ז ‪23863285‬‬                       ‫‪1‬‬                               ‫הנתבע‬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טל ליפר‬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‫פסק–דין‬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‫עניינו של פסק דין זה במחלוקת בנוגע לאופן מימוש זכויות בניה בבית המשותף ובשאלה האם הנתבע רשאי‬</w:t>
        <w:br/>
        <w:t>‫לבנות על הגג הצמוד לדירתו בהתאם לתכנית החלה‪.‬‬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תיק‪1/57/2019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.‬העובדות הצריכות לעניין‬</w:t>
        <w:br/>
        <w:t>‫‪ .1‬הליך זה עוסק בבית המשותף הידוע כגוש שומה ‪ 30078‬חלקה ‪( 165‬במהלך ההליך הושלם ביצוע הסדר‬</w:t>
        <w:br/>
        <w:t>‫מקרקעין כך שזיהוי הבית המשותף שונה לגוש ‪ 30910‬חלקה ‪ )6‬הממוקם ברחוב החשמונאים ‪ 12‬שכונת מקור‬</w:t>
        <w:br/>
        <w:t>‫ברוך‪ ,‬ירושלים (להלן‪" :‬הבית המשותף")‪ .‬הבית המשותף כולל ‪ 9‬דירות ומורכב ממבנה אחד‪ .‬הבית המשותף‬</w:t>
        <w:br/>
        <w:t>‫רשום ככזה בפנקס הבתים המשותפים וחל עליו התקנון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.2‬התובעים הם בעלי ‪ 7‬דירות בבית המשותף‪ ,‬תתי חלקות ‪ .1-7‬הנתבע הוא בעל הדירה הידועה כתת חלקה ‪9‬‬</w:t>
        <w:br/>
        <w:t>‫הממוקמת בקומת הקרקע של הבית המשותף‪ ,‬שטחה ‪ 30‬מ"ר וחלקה היחסי ברכוש המשותף הוא ‪155/538‬‬</w:t>
        <w:br/>
        <w:t>‫(להלן‪" :‬דירת הנתבע")‪ .‬לדירת הנתבע צמוד גג בשטח של ‪ 125‬מ"ר המסומן בתשריט באות א' וכן חלק קרקע‬</w:t>
        <w:br/>
        <w:t>‫המסומן בתשריט באותיות אב' בשטח של ‪ 151‬מ"ר‪.‬‬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 הגיש בקשה לאישור תכנית ‪ 0123893 -101‬שמהותה הרחבת יחידות דיור ותוספת ‪ 2‬קומות ל‪2 -‬‬</w:t>
        <w:br/>
        <w:t>‫יחידות דיור נוספות (להלן‪" :‬התכנית")‪ .‬ביום ‪ 3.8.14‬החליטה ועדת המשנה להתנגדויות של הועדה המחוזית‬</w:t>
        <w:br/>
        <w:t>‫לתכנון ובניה בירושלים לדחות את ההתנגדויות ולאשר את התכנית בתנאים (ראה נספח לכתב התביעה)‪.‬‬</w:t>
        <w:br/>
        <w:t>‫לאחר אישור התכנית פנה הנתבע בבקשה לקבלת היתר בניה בהתאם לתכנית‪ .‬ההיתר התבקש ביחס לתוספת‬</w:t>
        <w:br/>
        <w:t>‫של ‪ 2‬קומות ולא התבקשו ההרחבות האפשריות לפי התכנית‪ .‬ביום ‪ 30.11.16‬החליטה ועדת המשנה לאשר‬</w:t>
        <w:br/>
        <w:t>‫את הבקשה להיתר נוכח היותה תואמת תכנית ולדחות את ההתנגדויות‪ .‬התובע ‪( 1‬להלן‪" :‬גברא") הגיש ערר‬</w:t>
        <w:br/>
        <w:t>‫לוועדת הערר ביחס להחלטה זו‪ .‬ביום ‪ 10.1.17‬החליטה ועדת הערר לבטל את החלטת הועדה המקומית‬</w:t>
        <w:br/>
        <w:t>‫ולהשיב אליה את הדיון‪ ,‬מהטעם שלא הוצג פתרון לחיזוק המבנה וכן נוכח הממצא כי נעלמה מעיני הועדה‬</w:t>
        <w:br/>
        <w:t>‫המקומית העובדה כי הבינוי בניגוד לחוק בחזית הצפונית הוא בדירת הנתבע (ראה נספחים שצורפו לכתב‬</w:t>
        <w:br/>
        <w:t>‫התביעה‪( -‬אינם ממוספרים))‪ .‬לא הוצגו לפניי החלטות נוספות של הועדה המקומית או וועדת הערר ככל‬</w:t>
        <w:br/>
        <w:t>‫שניתנו מאוחר יותר‪ ,‬כך שלא הובהר האם בסופו של יום ניתן היתר בניה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.4‬לכל אורך הדיונים בוועדות התכנון התגלעה מחלוקת בין בעלי הדירות בנוגע לזכויות הבניה בבית המשותף‪.‬‬</w:t>
        <w:br/>
        <w:t>‫ועדות התכנון לא התייחסו למחלוקות אלו ישירות בהחלטותיהם‪ .‬בהמשך לכך‪ ,‬קיבלו התובעים דרישה‬</w:t>
        <w:br/>
        <w:t>‫לתשלום היטל השבחה בשל הבניה שמבקש הנתבע לבצע על גג הבית המשותף בהיקף כולל של כ‪1,350,000 -‬‬</w:t>
        <w:br/>
        <w:t>‫‪ .₪‬דרישה זו‪ ,‬ככל הנראה‪ ,‬הובילה לכך שהתובעת ‪ 7‬הגישה ערר לוועדת הערר לתכנון ובניה פיצויים והיטלי‬</w:t>
        <w:br/>
        <w:t>‫השבחה (להלן‪" :‬ועדת ערר היטל השבחה") ‪ ,‬כאשר גם לפניה הועלה הסכסוך בנוגע לבעלות על אותן זכויות‬</w:t>
        <w:br/>
        <w:t>‫בניה‪ .‬בדיון לפני ועדת ערר היטל השבחה מיום ‪ ,29.1.18‬נכחו גם חלק מהתובעים בהליך דנן‪ .‬בהקשר זה‬</w:t>
        <w:br/>
        <w:t>‫נדונה המחלוקת בשאלה האם זכויות הבניה שייכות לכל התובעים או שמא רק לנתבע‪ ,‬כאשר ככל שאלו‬</w:t>
        <w:br/>
        <w:t>‫שייכות רק לנתבע הרי שעליו לשאת בהיטל ההשבחה לבדו וככל שאלו שייכות לכלל התובעים הרי שגם‬</w:t>
        <w:br/>
        <w:t>‫הרווח מהבנייה יהיה שייך לכל בעלי הדירות‪ .‬במהלך דיון זה העיר יו"ר ועדת ערר היטל השבחה כי נקבע כי‬</w:t>
        <w:br/>
        <w:t>‫"יש לגשת למפקח על הבתים המשותפים ולברר למי שייכות הזכויות לרבות המשמעות של עסקת‬</w:t>
        <w:br/>
        <w:t>‫המכירה‪ " ...‬בסיומו של הדיון נקבע כי‪ " :‬ערר זה מעלה שאלות קנייניות שדינן להתברר בערכאות‬</w:t>
        <w:br/>
        <w:t>‫המתאימות עד לבירור הזכויות הקנייניות של הצדדים במקרקעין נשוא ערר זה‪ ,‬יוקפא הערר"‪.‬‬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תיק‪1/57/2019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.5‬בהמשך לאמור‪ ,‬הוגשה ביום ‪ 26.2.19‬התביעה דנן במסגרתה התבקש סעד שהוא‪ " :‬בירור זכויות הבניה‪,‬‬</w:t>
        <w:br/>
        <w:t>‫בעיית התגמול‪ ,‬הפיצוי‪ ,‬היטל ההשבחה‪ ,‬ולחייבו להימנע מבניה על הגג עד לפתרון הבעיות הנדונות"‪ .‬ביום‬</w:t>
        <w:br/>
        <w:t>‫‪ 30.5.19‬התקיים דיון בתובענה בסופו ניתנה החלטה לפיה ככל שלא יגיעו הצדדים להסדר‪ ,‬על התובעים‬</w:t>
        <w:br/>
        <w:t>‫להבהיר את הסעדים המבוקשים על ידם מאחר שאלו לא הובהרו בתביעה כראוי‪ .‬ביום ‪ 9.7.19‬הגישו‬</w:t>
        <w:br/>
        <w:t>‫התובעים הודעה לפיה הסעדים המבוקשים הם אלו‪ .1 ":‬לקבוע שזכויות הבנייה שעל הגג שייכות לכל בעלי‬</w:t>
        <w:br/>
        <w:t>‫הדירות לפי חלקם היחסי ברכוש המשותף וחלקו של הנתבע הוא ‪ .... 155/538‬מאחר והגג הוא משותף‪ ,‬לתת‬</w:t>
        <w:br/>
        <w:t>‫צו מניעה המצווה על הנתבע שימנע מלבצע בנייה כל שהיא על הגג‪ ,‬ללא הסכמת בעלי הדירות"‪ .‬בהתאם‪,‬‬</w:t>
        <w:br/>
        <w:t>‫ביום ‪ 30.7.19‬הוגש כתב הגנה מתוקן‪.‬‬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הגשתו של כתב הגנה מתוקן‪ ,‬וכן כתב תשובה מטעם תובעים ‪( 1-4‬אשר הוכתר כ" תגובה לכתב הגנה‬        ‫‪.6‬‬</w:t>
        <w:br/>
        <w:t>‫(מתוקן)")‪ ,‬התקיים דיון נוסף ביום ‪ .11.9.19‬בסיומו ניתנה החלטה בה נקבע‪ ,‬בין היתר‪ ,‬כי‪ ..." :‬היות‬</w:t>
        <w:br/>
        <w:t>‫שהצדדים לא מגיעים להסכמות והנתבעים עומדים על כך שברצונם להגיש ראיות להוכחת טענותיהם גם‬</w:t>
        <w:br/>
        <w:t>‫במישור העובדתי הרי שאין מנוס אלא לקבוע את התיק לשמיעת ראיות‪" 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.7‬לאחר שניסיונות שונים להוביל את הצדדים להסדר מוסכם לא צלחו ומשלא נמסרה כל הודעה מטעם מי‬</w:t>
        <w:br/>
        <w:t>‫מהצדדים‪ ,‬ניתנה החלטה ביום ‪ 20.11.19‬בהעדר הצדדים כי‪ ":‬בהחלטה מיום ‪ 11.9.19‬נדרשו הצדדים‬</w:t>
        <w:br/>
        <w:t>‫להודיע בתוך ‪ 30‬יום מי הם עדיהם ולצרף להודעתם את מלוא ראיותיהם‪ .‬עד עתה לא הוגשה כל הודעה‪.‬‬</w:t>
        <w:br/>
        <w:t>‫בנסיבות אלה על בעלי הדין ליתן טעם‪ ,‬בתוך שלושים ימים‪ ,‬מדוע לא תמחק התובענה מחמת חוסר מעש‪.‬‬</w:t>
        <w:br/>
        <w:t>‫ככל שלא יינתן טעם בתוך פרק זמן זה תמחק התובענה‪ -‬ללא התראה נוספת"‪.‬‬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28.11.19‬הודיע גברא כי לתובעים אין מה להוסיף על החומר הקיים וכי כל החומר שהיה קיים בידיהם‬</w:t>
        <w:br/>
        <w:t>‫הועבר וכל הטיעונים הושמעו‪ .‬בהתאם להחלטה מיום ‪ ,1.12.19‬הגיש הנתבע ביום ‪ 19.12.19‬תצהיר עדות‬</w:t>
        <w:br/>
        <w:t>‫ראשית מטעמו‪.‬‬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7.1.20‬ניתנה החלטה כי‪" :‬בשים לב להעדר עדים מטעם התובעים ולאמור בתצהיר מטעם הנתבע‬</w:t>
        <w:br/>
        <w:t>‫נראה כי אין צורך בשמיעת ראיות וניתן ליתן את פסק הדין על יסוד החומר הקיים‪ .‬הצדדים יודיעו עמדתם‬</w:t>
        <w:br/>
        <w:t>‫להצעה זו בתוך ‪ 7‬ימים"‪ .‬התובעים לא הודיעו דבר ואילו הנתבע הודיע ביום ‪ 13.1.20‬על הסכמתו לכך‪.‬‬</w:t>
        <w:br/>
        <w:t>‫בהתאם‪ ,‬ניתנה ביום ‪ 23.1.20‬החלטה לפיה התיק נדחה לעיון ומתן פסק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.10‬לאחר ששבתי ועיינתי במסמכים שהוגשו לתיק לעת כתיבת פסק הדין סברתי כי למען שלמות התמונה יש‬</w:t>
        <w:br/>
        <w:t>‫מקום להגשת היתר הבניה ופרוטוקולי דיוני ועדת הערר לתכנון ובניה‪ ,‬ככל שקיימים נוספים מעבר לאלו‬</w:t>
        <w:br/>
        <w:t>‫שהוגשו‪ ,‬ובהתאם ניתנה החלטה מיום ‪ 4.3.20‬המורה לנתבע להמציא את היתר הבניה שברשותו ואת‬</w:t>
        <w:br/>
        <w:t>‫פרוטוקולי ועדת הערר‪ .‬דא עקא‪ ,‬שהנתבע סרב (כך ממש!) לפעול בהתאם להחלטה ולהמציא את החומר‬</w:t>
        <w:br/>
        <w:t>‫בהודעה שהגיש ביום ‪ .4.5.20‬במצב דברים זה יינתן פסק הדין על יסוד החומר הקיים‪ ,‬בהעדרם של מסמכים‬</w:t>
        <w:br/>
        <w:t>‫אלו‪ ,‬על כל המשתמע מכך‪.‬‬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תיק‪1/57/2019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.‬עיקרי טענות הצדדים‬</w:t>
        <w:br/>
        <w:t>‫‪ .11‬התובעים טוענים כי הם נדרשים לשלם היטל השבחה על בניה שמבקש התובע לבצע על גג הבית המשותף‪,‬‬</w:t>
        <w:br/>
        <w:t>‫שהם אינם נהנים ממנה ואינה פרי יוזמתם‪ .‬לטענתם‪ ,‬זכויות הבניה לא הוקנו לנתבע באופן בלעדי ולפיכך הן‬</w:t>
        <w:br/>
        <w:t>‫מוקנות לכל בעלי הדירות‪ .‬במצב דברים זה אין יכול הנתבע לנצל זכויות בניה אלו בהיעדר הסכמת יתר בעלי‬</w:t>
        <w:br/>
        <w:t>‫הדירות אשר לא ניתנה לכך‪ .‬עוד נטען כי בהתאם לפסיקות בתי המשפט חלה חובה על רוב בעלי הדירות לתת‬</w:t>
        <w:br/>
        <w:t>‫הסכמתם לפרויקט הבנייה ומשכך‪ ,‬רובם מתנגדים לבנייה זו‪ .‬בנוסף‪ ,‬התובעים טענו כי נאלצו להשתתף‬</w:t>
        <w:br/>
        <w:t>‫בחמש וועדות שונות על מנת להשיג את זכויותיהם לקבלת אחוזי בנייה בגג הבית המשותף בהתאם לחלקם‬</w:t>
        <w:br/>
        <w:t>‫היחסי‪ .‬התובעים טוענים כי בינם לבין הנתבע לא התקיים שום שיתוף פעולה וכי הם נתקלו בסירוב מוחלט‬</w:t>
        <w:br/>
        <w:t>‫כאשר ביקשו מהנתבע למסור להם מידע נוסף‪ .‬נטען כי התוכנית שהגיש הנתבע נועדה להרחיב את בנייתו בגג‬</w:t>
        <w:br/>
        <w:t>‫הבית המשותף וכי הבניה המוצעת תפגע משמעותית בערך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.12‬הנתבע‪ ,‬מצדו‪ ,‬טוען כי שטר השכירות המצוי בתיק הבית המשותף מבאר את מהות ההצמדה של הגג‪ ,‬כאשר‬</w:t>
        <w:br/>
        <w:t>‫רשימת ה"תנאים המיוחדים" אשר בשטר מלמדת כי הנתבע זכאי לבנות על הגג‪ .‬לחלופין טוען הנתבע כי‬</w:t>
        <w:br/>
        <w:t>‫מוקנית לו הזכות לבנות בהתאם לחלק היחסי שלו בזכויות הבניה העומד על ‪ 155/538‬חלקים ברכוש‬</w:t>
        <w:br/>
        <w:t>‫המשותף‪ .‬לטענת הנתבע‪ ,‬התכנית מטיבה עם כלל הדיירים גם בתוספת מחסנים וחיזוק הבניין‪ .‬הנתבע מוסיף‬</w:t>
        <w:br/>
        <w:t>‫וטוען כי התובעים עצמם אינם תמימי דעים בינם לבין עצמם‪ .‬לטענתו‪ ,‬הוא פעל כדין לקבל היתר בניה כאשר‬</w:t>
        <w:br/>
        <w:t>‫ההליך כולו נעשה בשיתוף פעולה עם התובעים‪ .‬לטענתו‪ ,‬בתחילה הוגשה תכנית הכוללת את הרחבת כל‬</w:t>
        <w:br/>
        <w:t>‫הדירות‪ ,‬אולם מפאת התנגדויות ואי הסכמה נאלץ להגיש תכנית ביחס לקניינו בלבד‪ .‬לטענתו‪ ,‬על טופס‬</w:t>
        <w:br/>
        <w:t>‫"הסכמת שכנים" לתכנית חתם התובע ‪ 1‬עצמו וכן בעלי דירות נוספות‪ .‬נטען כי בשל המחלוקות נאלץ הנתבע‬</w:t>
        <w:br/>
        <w:t>‫לוותר גם על המעלית שתוכננה במקור‪ .‬לטענת הנתבע בכתב ההגנה המתוקן‪ ,‬הוא יבקש לבנות בהתאם‬</w:t>
        <w:br/>
        <w:t>‫לחלקו היחסי ברכוש המשותף העומד על ‪ 155/538‬חלקים בלבד ובהתאם להיתר בניה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.13‬התובעים (‪ )1-4‬בתגובה טוענים כי התובע ‪ 1‬חתם לפני כ‪ 17-‬שנים על הסכמתו לביטול צו ההריסה שגזר בית‬</w:t>
        <w:br/>
        <w:t>‫המשפט על הנתבע‪ ,‬בגין בניה בלתי חוקית שביצע בחצרו‪ .‬נטען כי אין כל קשר בין חתימה זו לבין התכנית‬</w:t>
        <w:br/>
        <w:t>‫שהוגשה לפני כחמש וחצי שנים‪.‬‬</w:t>
        <w:br/>
        <w:t>‫ג‪ .‬דיון והכרעה‬</w:t>
        <w:br/>
        <w:t>‫‪ .14‬כאמור בפתח הדברים‪ ,‬בהליך זה סרב הנתבע להגיש את היתר הבניה‪ ,‬ככל שניתן לו וכן את פרוטוקולי ועדת‬</w:t>
        <w:br/>
        <w:t>‫הערר לתכנון ובניה אשר דנו בעניינו‪ .‬בדיון המקדמי הראשון שהתקיים ביום ‪ 30.5.19‬הודיע ב"כ הנתבע‬</w:t>
        <w:br/>
        <w:t>‫ביחס לנתבע כי " "הוא קיבל היתר בניה להוסיף שם קומה וחצי‪ 2 ,‬דירות נוספות על גג הבניין" ( עמ' ‪ 1‬שורה‬</w:t>
        <w:br/>
        <w:t>‫‪ .) 7‬עם זאת לאחר מכן הבהיר כי‪" :‬הנתבע הגיש בקשה ועדיין אינו אוחז בהיתר בניה כלשהו" (עמ' ‪ 1‬שורות‬</w:t>
        <w:br/>
        <w:t>‫‪ .) 12-13‬עוד טען ב"כ הנתבע כי‪" :‬בוודאי שהוא יכול לעשות שימוש בחלק היחסי בהתאם לנסח הטאבו‪.‬‬</w:t>
        <w:br/>
        <w:t>‫מדובר בהיקף של כ‪ 60 -‬מ"ר מרובע‪ ,‬כל זכויות הבניה עומדות על כ‪ 250 -‬מ"ר מרובע" (ראה בעמ' ‪ 1‬שורות‬</w:t>
        <w:br/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תיק‪1/57/2019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.)15-16‬בדיון מקדמי נוסף שהתקיים ביום ‪ 11.9.19‬טען ב"כ הנתבע כי‪ " -‬אנו נגיש בקשה לצמצם את היתר‬</w:t>
        <w:br/>
        <w:t>‫הבניה אך ורק לגדר החלק היחסי של מר כהן‪ ,‬כך שההיתר יתייחס לשטח המטראז' שמגיע לו באופן יחסי על‬</w:t>
        <w:br/>
        <w:t>‫הגג הפרטי שלו"‪ .‬התובעים ‪ 1-3‬אשר נכחו באותו דיון (אליו לא התייצבו התובעים ‪ )4-7‬ציינו כי ‪" :‬אין כל‬</w:t>
        <w:br/>
        <w:t>‫מחלוקת ומקובל עלינו ומוסכם כי הגג הוא צמוד לדירת הנתבע כפי שכתוב בתקנון המוסכם ובנסח‬</w:t>
        <w:br/>
        <w:t>‫המקרקעין ‪ ,‬אבל זכויות הבניה לא צמודות אליו וגם בחלק יחסי"‪.‬‬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.15‬הנה כי כן‪ ,‬אין חולק כי הגג צמוד לנתבע וכך אכן מעיד נסח המקרקעין‪ .‬הנתבע הצהיר‪ ,‬כאמור‪ ,‬פעמים מספר‬</w:t>
        <w:br/>
        <w:t>‫כי הוא מבקש לבנות על הגג הצמוד לדירתו תוך ניצול זכויות הבניה בהתאם לחלקו היחסי בלבד ברכוש‬</w:t>
        <w:br/>
        <w:t>‫המשותף‪ .‬לא הוצגה כל ראיה כי בקשה להיתר בניה רק בהתאם לחלקו היחסי של הנתבע הוגשה לרשויות‬</w:t>
        <w:br/>
        <w:t>‫התכנון‪ .‬במסגרת הליך זה יש להכריע בשאלה האם רשאי הנתבע לבנות על הגג הצמוד לדירתו יחידת או‬</w:t>
        <w:br/>
        <w:t>‫יחידת דיור נוספות‪ ,‬תוך ניצול אחוזי הבניה בהתאם לחלקו היחסי בלבד‪ .‬אקדים תוצאה להנמקה ואציין כי‬</w:t>
        <w:br/>
        <w:t>‫במקרה דנן מצאתי שהדין הוא עם התובעים וכי דין התביעה להתקבל‪ .‬להלן נימוקיי‪.‬‬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.16‬לא אח ת נקבע כי המונח "זכות בנייה" או "אחוזי בנייה" משמעו "אפשרות ניצול הקרקע לבנייה על‪-‬פי הדין"‬</w:t>
        <w:br/>
        <w:t>‫(רע"א ‪ 2821/95‬לוסטיג נ' מייזלס‪ ,‬פ"ד נ(‪ ;)1996( 527 ,517 )1‬ע"א ‪ 7394/03‬נכסי ר‪.‬א‪.‬ר‪.‬ד חברה לבניין בע"מ‬</w:t>
        <w:br/>
        <w:t>‫נ' מנהל מס שבח מקרקעין‪ ,‬רחובות‪[ ,‬פורסם בנבו] ‪ .)6.12.06‬זכויות בנייה אינן מהוות חלק מהרכוש‬</w:t>
        <w:br/>
        <w:t>‫המשותף (ראה ע"א ‪ 136/63‬לווינהיים נ' שוורצמן ‪ ,‬פ"ד יז ‪ ,)1963( 1723 ,1726‬להלן‪" -‬עניין לווינהיים"‪ ,‬ע"א‬</w:t>
        <w:br/>
        <w:t>‫‪ ,432/83‬מזרחי נ' חביב‪ ,‬פ"ד מ(‪ – )1986( 680 ,673 )4‬להלן‪" :‬עניין מזרחי"‪ ,‬ע"א ‪ ,19/81‬ביבי נ' הוברט‪ ,‬פ"ד‬</w:t>
        <w:br/>
        <w:t>‫לז (‪ , 501 ,497 )2‬להלן‪" :‬עניין ביבי") עם זאת נקבע כי מדובר בנכס כלכלי בעל ערך המצוי בבעלות משותפת‬</w:t>
        <w:br/>
        <w:t>‫של כלל בעלי הדירות (ראה עניין ביבי‪ ,‬ע"א ‪ 11965/05‬עזבון המנוח מרדכי קליין נ' דוד שרון‪ ,‬תק‪ -‬על ‪2009‬‬</w:t>
        <w:br/>
        <w:t>‫(‪ -3111 ,)3‬להלן‪" :‬עניין קליין")‪.‬‬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.17‬לפיכך נפסק‪ ,‬כי הצמדה של גג לבעל דירה מסוימת אינה מקנה לו גם את העברת אחוזי הבנייה לצורך בנייה‬</w:t>
        <w:br/>
        <w:t>‫על הגג המוצמד‪ .‬בהקשר זה נקבע בע"א ‪ 239/79‬ישראל גלבורט נ' הממונה על המרשם [פורסם בנבו] ‪2.3.80‬‬</w:t>
        <w:br/>
        <w:t>‫(להלן‪" :‬עניין גלבורט") כי "יש לאבחן בין ההצמדה של חלק מן הרכוש המשותף לדירה מסוימת לבין‬</w:t>
        <w:br/>
        <w:t>‫הרשות לבנות‪ .‬גם אם יש הסכמה להצמדה‪ ,‬אין פירושו עדיין כי יש בכך משום הסכמה של יתר בעלי‬</w:t>
        <w:br/>
        <w:t>‫הדירות לבנייה ודרושה בכל מקרה הסכמתם ‪ ."...‬בע"א ‪ ,749/76‬נחום וצביה יוסף ו‪ 9-‬אח' נ' יצחק בכר‪,‬‬</w:t>
        <w:br/>
        <w:t>‫פ"ד לב (‪( 617 )3‬להלן‪" :‬עניין יוסף") צוין בהקשר זה כך‪ "-‬אין ספק שעצם הצמדת הגג ליחידה מסוימת‬</w:t>
        <w:br/>
        <w:t>‫אינה נותנת לבעל היחידה זכות לבנות על הגג כעולה על רוחו ללא הסכמת בעלי הדירות האחרות בבית‪ ,‬אלא‬</w:t>
        <w:br/>
        <w:t>‫גורמת אך ורק לכך שאותו חלק מהגג חדל להיות חלק מהרכוש המשותף והופך להיות חלק מהדירה"‪ .‬כך‬</w:t>
        <w:br/>
        <w:t>‫נקבע גם כי‪ " :‬יש להבחין בין הצמדת חלק מחלקת הרכוש המשותף לאחת מן הדירות בבית המשותף‪ ,‬לבין‬</w:t>
        <w:br/>
        <w:t>‫זכות בעל הדירה לבנות על השטח הצמוד‪ .‬הצמדת שטח לדירתו מקנה לבעל הדירה זכות בעלות בשטח‬</w:t>
        <w:br/>
        <w:t>‫המוצמד‪ .‬אך מכאן לא נובע‪ ,‬שלבעל הדירה קמה זכות לבנות על השטח המוצמד‪ .‬זכויות הבנייה בבית‬</w:t>
        <w:br/>
        <w:t>‫משותף שייכות (מכוח בעלותם המשותפת בקרקע) לבעלי כל הדירות בבית‪ ,‬וניצולן על‪-‬ידי בעל דירה מותנה‬</w:t>
        <w:br/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תיק‪1/57/2019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‫בהסכמת יתר בעלי הדירות" (דברי השופט מצא (כתוארו אז) בע"א ‪ 7156/96‬שואעי נ' בכרך [פורסם ב"נבו"]‬</w:t>
        <w:br/>
        <w:t>‫‪.)9.2.99‬‬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.18‬עוד נפסק‪ ,‬כי זכויות הבניה‪ ,‬בהיותן נכס בעל ערך כלכלי‪ ,‬יכולות להיות מושא להסכמות בנוגע לאופן חלוקתן‪.‬‬</w:t>
        <w:br/>
        <w:t>‫ניתן ללמוד על הסכמות כאמור מהוראות בתקנון המוסכם המחייב את כל בעלי הדירות או מכל חוזה אחר‬</w:t>
        <w:br/>
        <w:t>‫הנכרת ביניהם‪ .‬מכל מקום נפסק כי השאלה האם הוקנו זכויות בנייה מסוימות למי מבעלי הדירות היא‬</w:t>
        <w:br/>
        <w:t>‫שאלה עובדתית הטעונה הוכחה (עניין לווינהיים‪ ,‬עניין ביבי)‪ .‬כך למשל‪ ,‬בעניין ביבי נאמר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בעלי הדירות בבית משותף יכולים להסכים או להשלים עם שלילת זכויות‬</w:t>
        <w:br/>
        <w:t>‫בנייה מהם והעברת הזכות לאחד מהם‪ ,‬אם בהתנאה בתקנון המוסכם לבית‬</w:t>
        <w:br/>
        <w:t>‫המשותף ואם בתנאים מוסכמים בחוזים אישיים רגילים‪ ,‬או בדרך נאותה אחרת‪.‬‬</w:t>
        <w:br/>
        <w:t>‫היסוד הרעיוני שבכל הסוגיה הזו הוא שאין להכשיל צד ג'‪ ,‬הרוכש זכויות בבית‬</w:t>
        <w:br/>
        <w:t>‫משותף‪ ,‬בכך שבלי שתוסב תשומת לבו בעוד מועד ובלי שהוא מודע‪ ,‬ייתן הסכמתו‬</w:t>
        <w:br/>
        <w:t>‫לכך שישללו ממנו זכויות מסוימות‪ -‬משותפות‪ -‬בבית המשותף ושיוקנו או יוצמדו‬</w:t>
        <w:br/>
        <w:t>‫לבעל דירה מסוימת דווקא‪ .‬אולם‪ ,‬אם היה בעל הדירה מודע להגבלת הזכות‪ ,‬והוא‬</w:t>
        <w:br/>
        <w:t>‫גילה הסכמתו לכך‪ -‬אזי אין כל בעיה‪ -‬ההגבלה היא תולדה של הבנה והסכמה‬</w:t>
        <w:br/>
        <w:t>‫חוזית‪ ,‬והיא קושרת ומחייבת את הצדדים‪ .‬על אחת כמה וכמה כאשר זכה אותו‬</w:t>
        <w:br/>
        <w:t>‫הצד להתקשרות ליתרון כספי עקב זה בשלמו תמורה מופחתת עבור הדירה‪,‬‬</w:t>
        <w:br/>
        <w:t>‫שרכש בלי זכות זו" (שם‪ ,‬בעמ' ‪.)502‬‬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.19‬היות שזכויות הבניה הן זכויות בבעלות משותפת‪ ,‬במקרים מסוימים‪ ,‬עת היו חלוקים ביניהם בעלי הזכויות‬</w:t>
        <w:br/>
        <w:t>‫על אופן חלוקת זכויות הבניה‪ ,‬ננקטו הליכים של פירוק שיתוף בזכויות הבניה (ראה למשל‪ :‬ת"א (מחוזי י‪-‬ם)‬</w:t>
        <w:br/>
        <w:t>‫‪ 3014/01‬אזולאי נ' אילוז [פורסם ב"נבו"] ‪ ,14.4.02‬ת‪.‬א ‪( 3348/01‬מחוזי י‪-‬ם)‪ ,‬טובול נ' גרינברג‪[ ,‬פורסם‬</w:t>
        <w:br/>
        <w:t>‫ב"נבו"] ‪ ,30.12.05‬ת‪.‬א (שלום הרצליה) ‪ 20431-02-10‬אור נ' יערי [פורסם ב"נבו"]‪.)31.12.17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.20‬ומן הכלל אל הפרט‪ .‬במקרה הנדון‪ ,‬אין חולק כי הגג הוא הצמוד לנתבע וכי אין כל תקנון מוסכם או הסכם‬</w:t>
        <w:br/>
        <w:t>‫אחר עם בעלי הדירות הקובע כי גם זכויות הבניה מוקנות לנתבע‪ .‬במצב דברים זה מבקש הנתבע להסתמך על‬</w:t>
        <w:br/>
        <w:t>‫שטר השכירות כעוגן הנורמטיבי מכוחו הוא טוען ליכולתו לבנות על הגג (נספח ב' לכתב ההגנה)‪ .‬הנתבע צרף‬</w:t>
        <w:br/>
        <w:t>‫בהקשר זה שטר שכירות (‪ )292/58‬מיום ‪ 5.2.58‬ביחס לשטח הגג הצמוד‪ .‬בסעיף ‪ 3‬לשטר השכירות מצוין כי ‪:‬‬</w:t>
        <w:br/>
        <w:t>‫" השוכר זכאי לעשות בשטח הגג‪ ,‬המושכר כנ"ל‪ ,‬כל פעולת בניה ו‪/‬או שימוש אחר כל שהוא בתנאי שתהיה‬</w:t>
        <w:br/>
        <w:t>‫אפשרות להציב בגג דודי שמש עבור המשכיר"‪ .‬אין הנדון דומה לראיה‪ .‬ראשית‪ ,‬שטר שכירות בין משכיר‬</w:t>
        <w:br/>
        <w:t>‫לשוכר אינו בגדר "תקנון מוסכם" או "הסכם מיוחד" (אשר היה נהוג בהתאם לחוק בתים משותפים טרם‬</w:t>
        <w:br/>
        <w:t>‫חקיקת חוק המקרקעין) המחייב את כל בעלי הדירות ואין בו אלא לחייב את הצדדים לשטר השכירות לבין‬</w:t>
        <w:br/>
        <w:t>‫עצמם‪ .‬שנית‪ ,‬שטר השכירות‪ ,‬לפי לשונו‪ ,‬הוא ל‪ 24.5-‬שנים‪ ,‬כאמור במבוא לו‪ ,‬כך שנראה כי ממילא פג תוקפו‪.‬‬</w:t>
        <w:br/>
        <w:t>‫שלישית‪ ,‬גם אם הסכם שכירות זה היה מחייב בדרך כלשהי את יתר בעלי הדירות (ולא כך היא) האמור‬</w:t>
        <w:br/>
        <w:t>‫בסעיף ‪ 3‬בו אינו מלמד על הצמדת כל זכויות הבניה‪ ,‬בכלל זה העתידיות‪ ,‬לדירת הנתבע בלבד ואף לא הצמדת‬</w:t>
        <w:br/>
        <w:t>‫זכויות בניה בהתאם לחלקה היחסי של דירת הנתבע ברכוש המשותף‪ .‬ממילא‪ ,‬הקניית זכויות בניה למי‬</w:t>
        <w:br/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תיק‪1/57/2019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‫מבעלי הדירות צריכה להיעשות על ידי כל בעלי הדירות להם זכויות בניה ולא על ידי משכיר לטובת שוכר‪.‬‬</w:t>
        <w:br/>
        <w:t>‫לפיכך‪ ,‬לכל היותר‪ ,‬שטר שכירות זה מחייב את הצדדים לו בלבד ומלמד כי המשכיר אפשר לשוכר ביצוע‬</w:t>
        <w:br/>
        <w:t>‫פעולת בניה בגג בכל הנוגע ליחסים ביניהם בלבד‪ .‬דין הטענה אפוא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.21‬במצב דב רים זה הרי שבהעדר תקנון מוסכם או כל הסכם מחייב אחר‪ ,‬חל הכלל לפיו זכויות הבניה מוקנות‬</w:t>
        <w:br/>
        <w:t>‫לכל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.22‬באשר לטענתו החלופית של הנתבע כי הוא רשאי לבנות לפי חלקו היחסי ברכוש המשותף‪ ,‬הרי שגם דינה‬</w:t>
        <w:br/>
        <w:t>‫להידחות‪ .‬אמנם‪ ,‬ככלל‪ ,‬לבעלי הדירות זכויות ברכוש המשותף (ובהתאם ניתן להתייחס לזכויות בניה אף כי‬</w:t>
        <w:br/>
        <w:t>‫כאמור אינן במובהק כאלו) בהתאם לחלקם היחסי בו‪ ,‬אולם מדובר בחלק יחסי בלתי מסוים‪ .‬כך למשל אין‬</w:t>
        <w:br/>
        <w:t>‫זכאי בעל דירה שחלקיו היחסיים ברכוש המשותף הם ‪ 1/3‬לבחור לו ‪ 1/3‬מהרכוש המשותף כטוב בעיניו‬</w:t>
        <w:br/>
        <w:t>‫ולטעון כי חלק מסוים זה שייך לו‪ .‬לשם קבלת חזקה ייחודית בחלק מסוים בקרקע או שימוש ייחודי בו‪ ,‬עליו‬</w:t>
        <w:br/>
        <w:t>‫לקבל את הסכמת כל יתר בעלי הדירות (בכפוף לחריגים כגון לשם הרחבת דירה כקבוע בסעיף ‪71‬ב לחוק‬</w:t>
        <w:br/>
        <w:t>‫המקרקעין התשכ"ט‪ -1969 -‬להלן‪" :‬החוק"))‪ .‬בהתאם‪ ,‬גם לשם ניצול חלק מסוים מזכויות הבניה בהתאם‬</w:t>
        <w:br/>
        <w:t>‫לחלק היחסי ברכוש המשותף‪ ,‬יש לקבל את הסכמת יתר בעלי הדירות אשר זכויות הבניה מוקנות גם להם‪,‬‬</w:t>
        <w:br/>
        <w:t>‫בחלקים בלתי מסוימים‪ .‬כאמור בתקנון המוסכם ניתן לקבוע (ולא פעם אכן נקבע כך) כי כל בעל דירה יכול‬</w:t>
        <w:br/>
        <w:t>‫לעשות שימוש בזכויות הבניה לפי חלקו היחסי ברכוש המשותף ללא קבלת הסכמת יתר בעלי הדירות‪.‬‬</w:t>
        <w:br/>
        <w:t>‫במקרה כזה‪ ,‬אכן יוכל לעשות בעל דירה שימוש בזכויות הבניה בהתאם לחלקו היחסי ללא צורך בהסכמות‪.‬‬</w:t>
        <w:br/>
        <w:t>‫כך גם ניתן לקבוע כל דרך חלוקה אחרת של זכויות הבניה בתקנון מוסכם כטוב והיפה בעיני בעלי הדירות‪.‬‬</w:t>
        <w:br/>
        <w:t>‫דא עקא כי במקרה הנדון אין כל הוראה בתקנון או בהסכם אחר המורה כך ולפיכך אין הנתבע זכאי לעשות‬</w:t>
        <w:br/>
        <w:t>‫שימוש בזכויות הבניה המוקנות לכל בעלי הדירות‪ ,‬אף לא לפי חלקו היחסי בהם‪ ,‬אלא אם יקבל הסכמת יתר‬</w:t>
        <w:br/>
        <w:t>‫בעלי הדירות לכך‪ .‬הדברים נכונים במיוחד שעה שהנתבע מעוניין לבנות בהתאם לתכנית החלה יחידת דיור‬</w:t>
        <w:br/>
        <w:t>‫נפרדת ונוספת‪ ,‬היינו אף אין מדובר בהרחבת דירה (ביחס אליה קובע סעיף ‪71‬ב לחוק כי די ברוב מופחת לשם‬</w:t>
        <w:br/>
        <w:t>‫חלוקת אחוזי הבניה של שלושת רבעי מבעלי הדירות אשר ‪ 2/3‬מהרכוש המשותף צמוד לדירותיהם)‪ ,‬אלא‬</w:t>
        <w:br/>
        <w:t>‫בבניה הדורשת הסכמת כל בעלי הדירות (ראה סעיף ‪ 62‬לחוק)‪.‬‬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.23‬לא בכדי נדרשת הסכמת בעלי הדירות לא רק לשם הצמדת רכוש משותף לדירה פלונית אלא גם לשם ניצול‬</w:t>
        <w:br/>
        <w:t>‫זכויות הבניה ובניה על גבי שטח ההצמדה‪ ,‬שכן בניה‪ ,‬קל וחומר על גבי גג משותף‪ ,‬עשויה לשנות את מראה‬</w:t>
        <w:br/>
        <w:t>‫הרכוש המשותף ולהשפיע על הדירות כולן‪ .‬יפים בהקשר זה הדברים שנאמרו בעש"א (מחוזי חי') ‪36004-06-‬‬</w:t>
        <w:br/>
        <w:t>‫‪ 12‬פלאוט נ' הוד (פורסם בנבו‪ " )7.6.2013 ,‬כל בניה ברכוש המשותף‪ ,‬של חלק מבעלי הדירות או של כל בעלי‬</w:t>
        <w:br/>
        <w:t>‫הדירות‪ ,‬עלולה לפגוע בזכויות הקניין של האחרים ‪ -‬במראה הבית‪ ,‬בצמצום השטח הפתוח‪ ,‬בפגיעה בגינה‪,‬‬</w:t>
        <w:br/>
        <w:t>‫בפגיעה באור ובאוויר וכיוצב'‪ .‬כך שלא ניתן לומר‪ ,‬שאין לבעלי הרכוש המשותף‪ ,‬שאינם בעלי הרכוש‬</w:t>
        <w:br/>
        <w:t>‫המשותף הספציפי‪ ,‬כל נגיעה לבניה על השטח המשותף הספציפי"‪.‬‬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תיק‪1/57/2019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.24‬טענה נוספת שהעלה הנתבע היא כי גברא וכמה בעלי דירות נוספים חתמו על התכנית ולפיכך למעשה הביעו‬</w:t>
        <w:br/>
        <w:t>‫הסכמתם לבנייה שמבקש הנתבע לבצע‪ .‬לשם כך צרף מסמך שכותרתו " טופס עמדת בעלים" (נספח ג' לכתב‬</w:t>
        <w:br/>
        <w:t>‫ההגנה)‪ .‬התובע ‪ 1‬מצדו הכחיש זאת וטען כי חתימתו הייתה אך על הבקשה להימנע מצו הריסה וכלל לא‬</w:t>
        <w:br/>
        <w:t>‫ביחס לתכנית‪ .‬יש לציין כי בכותרת "טופס הסכמת בעלים" זו מצוין כי מדובר ב"תכנית ‪ "9582‬ואין זו‬</w:t>
        <w:br/>
        <w:t>‫מספרה של התכנית מכוחה מבקש הנתבע לבנות על הגג‪ .‬כך או אחרת‪ ,‬לא מצאתי צורך להכריע במחלוקת זו‬</w:t>
        <w:br/>
        <w:t>‫שכן אף אם ניתנה הסכמת חלק מבעלי הדירות לתכנית (אשר כוללת גם הרחבות כאלו ואחרות לדירות‬</w:t>
        <w:br/>
        <w:t>‫האחרות)‪ ,‬היא איננה מלמדת על הסכמה למתן היתר בניה לבנית יחידת‪/‬ות דיור נפרדות ונוספות על הגג‬</w:t>
        <w:br/>
        <w:t>‫בלבד כפי שמבקש לבצע הנתבע וממילא‪ -‬אין מדובר בהסכמת כל בעלי הדירות כנדרש‪ ,‬זאת אף לשיטת‬</w:t>
        <w:br/>
        <w:t>‫הנתבע 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.25‬כאמור לעיל‪ ,‬התכנית שהגיש הנתבע אושרה בוועדות התכנון ובהתאם לה ביקש הנתבע היתר לבנית יחידת‬</w:t>
        <w:br/>
        <w:t>‫דיור על גג הצמוד לדירתו‪ .‬בדיון המקדמי טען הנתבע כי טרם קיבל היתר בניה וסרב אף להציג היתר בניה‬</w:t>
        <w:br/>
        <w:t>‫ככל שניתן בשלב מאוחר יותר או את דיוני ועדות התכנון ביחס לבקשתו‪ .‬לפיכך יש להניח כי היתר כאמור‬</w:t>
        <w:br/>
        <w:t>‫טרם ניתן‪ .‬מכל מקום‪ ,‬בשים לב לכך כי זכויות הבניה מוקנות לכלל בעלי הדירות ואינן בבעלותו הבלעדית של‬</w:t>
        <w:br/>
        <w:t>‫הנתבע וכך שגם אינו רשאי לעשות שימוש בחלקו היחסי בזכויות הבניה אלא בהסכמת יתר בעלי הדירות‪,‬‬</w:t>
        <w:br/>
        <w:t>‫הרי שיש לקבל את התביעה למתן צו המניעה‪.‬‬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.26‬אעיר‪ ,‬כי התביעה לקבלת סעד הצהרתי לפיו זכויות הבניה מוקנות לכל בעלי הדירות איננה בסמכותי‬</w:t>
        <w:br/>
        <w:t>‫העניינית וההכרעה בה נעשתה בגררא לשם מתן החלטה בעניין הסעד בדבר מתן צו המניעה שהוא אכן‬</w:t>
        <w:br/>
        <w:t>‫בסמכותי בהיותו בעניין הסגת גבול ומכוח הוראת סעיף ‪ 72‬לחוק‪.‬‬</w:t>
        <w:br/>
        <w:t>‫ד‪ .‬סוף דבר‬</w:t>
        <w:br/>
        <w:t>‫‪ .27‬התביעה מתקבלת במובן זה שאני מורה על מתן צו מניעה קבוע האוסר על הנתבע מלבצע בנייה כל שהיא על‬</w:t>
        <w:br/>
        <w:t>‫הגג‪ ,‬ללא קבלת הסכמת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.28‬הנתבע יישא בהוצאות התובעים ושכר בטלתם בסך של ‪ ₪ 500‬עבור כל אחד מן התובעים (סה"כ ‪.)₪ 3,500‬‬</w:t>
        <w:br/>
        <w:t>‫סכום זה ישולם בתוך ‪ 30‬יום ולאחר מכן יישא הפרשי ריבית והצמדה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,‬י"ז אייר תש"פ‪ 11 ,‬מאי ‪ ,2020‬בהיעדר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בכירה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1/57/2019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