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6/498/2018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2020-05-11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שבט נפתלי ‪ 4‬בפתח תקווה‬                        ‫התובעת‪:‬‬</w:t>
        <w:br/>
        <w:t>‫)לשעבר(‬</w:t>
        <w:br/>
        <w:t>‫ע"י ברודר ליודמילה‬</w:t>
        <w:br/>
        <w:t>‫שבט נפתלי ‪ ,4‬פתח תקווה‬</w:t>
        <w:br/>
        <w:t>‫נגד‬</w:t>
        <w:br/>
        <w:t>‫הברב צגאיה‬      ‫‪.1‬‬               ‫הנתבעים‪:‬‬</w:t>
        <w:br/>
        <w:t>‫שבט נפתלי ‪ ,4‬פתח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‫סחנוביץ' אנטולי‬     ‫‪.2‬‬</w:t>
        <w:br/>
        <w:t>‫שבט נפתלי ‪ ,4‬פתח תקווה‬</w:t>
        <w:br/>
        <w:t>‫גרצ'יוב אנטולי‬     ‫‪.3‬‬</w:t>
        <w:br/>
        <w:t>‫שבט נפתלי ‪ ,4‬פתח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‫דבבה אדיסו‬      ‫‪.4‬‬</w:t>
        <w:br/>
        <w:t>‫שבט נפתלי ‪ ,4‬פתח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‫גלייזרמן איגור‬     ‫‪.5‬‬</w:t>
        <w:br/>
        <w:t>‫באמצעות ב"כ‪ :‬עו"ד הלל בבאייב‬</w:t>
        <w:br/>
        <w:t>‫היוצרים ‪ ,5‬אור יהודה‬</w:t>
        <w:br/>
        <w:t>‫טל'‪ 050-2684290:‬פקס‪072-2323449:‬‬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כספית לשיפוי בעלים של דירה בבית המשותף עת שימשה נציגות הבית‬           ‫‪.1‬‬</w:t>
        <w:br/>
        <w:t>‫המשותף‪ ,‬בגין תשלום חלקם של בעלי דירות אחרות בבית משותף בהוצאות החזקה‬</w:t>
        <w:br/>
        <w:t>‫תקינה וניהול הרכוש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שבט נפתלי ‪ 4‬בפתח תקווה‪ ,‬הרשום בפנקס‬       ‫‪.2‬‬</w:t>
        <w:br/>
        <w:t>‫הבתים המשותפים חלקה ‪ 194‬בגוש ‪) 6320‬להלן ‪" -‬הבית המשותף"(‪ .‬הבית‬</w:t>
        <w:br/>
        <w:t>‫המשותף מורכב ממבנה אחד בן ‪ 4‬קומות וכולל ‪ 16‬דירות‪ ,‬כמצוין בצו רישום הבית‬</w:t>
        <w:br/>
        <w:t>‫המשותף מיום ‪ .16.1.2003‬על הבית המשותף חל תקנון מוסכם שאושר לרישום עם‬</w:t>
        <w:br/>
        <w:t>‫מתן הצו לרישום הבית המשותף )להלן ‪" -‬התקנון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,‬ברודר ליודמילה‪ ,‬היא בעלים של דירה בבית המשותף‪ ,‬הרשומה בפנקס‬         ‫‪.3‬‬</w:t>
        <w:br/>
        <w:t>‫הבתים המשותפים תת חלקה ‪) 13‬להלן ‪" -‬התובעת"(‪ .‬בין השנים ‪2017-2001‬‬</w:t>
        <w:br/>
        <w:t>‫שימשה התובעת נציגות הבית המשותף‪ ,‬לרבות במועדים הרלוונטיים לתביעה‪.‬‬</w:t>
        <w:br/>
        <w:t>‫זאת‪ ,‬עד למינוי נציגות חיצונית בשכר לבית המשותף )מר ראובן שמילוב מחברת‬</w:t>
        <w:br/>
        <w:t>‫לנדסקייפ סרוויס(‪ ,‬בהתאם להחלטת המפקחת על רישום מקרקעין‪ ,‬טלי להב‪ ,‬מיום‬</w:t>
        <w:br/>
        <w:t>‫‪ .27.8.2017‬בין לבין‪ ,‬סיימה אף נציגות הבית המשותף החיצונית פועלה ולא הובהר‬</w:t>
        <w:br/>
        <w:t>‫מי משמש כיום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,1‬הברב צגאיה‪ ,‬הוא בעלים של דירה בבית המשותף‪ ,‬הרשומה בפנקס‬            ‫‪.4‬‬</w:t>
        <w:br/>
        <w:t>‫הבתים המשותפים תת חלקה ‪ .2‬הנתבע ‪ ,2‬סחנוביץ' אנטולי‪ ,‬הוא בעלים של דירה‬</w:t>
        <w:br/>
        <w:t>‫בבית המשותף‪ ,‬הרשומה בפנקס הבתים המשותפים תת חלקה ‪ .3‬הנתבע ‪ ,3‬גרצ'יוב‬</w:t>
        <w:br/>
        <w:t>‫אנטולי‪ ,‬הוא בעלים של דירה בבית המשותף‪ ,‬הרשומה בפנקס הבתים המשותפים‬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 .4‬הנתבע ‪ ,5‬גלייזרמן איגור‪ ,‬הוא בעלים של דירה בבית המשותף‪,‬‬</w:t>
        <w:br/>
        <w:t>‫הרשומה בפנקס הבתים המשותפים תת חלקה ‪) 11‬להלן ‪" -‬הנתבעים"(‪.‬‬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,‬הנתבעים לא שילמו חלקם בגין הוצאות החזקה תקינה‬         ‫‪.5‬‬</w:t>
        <w:br/>
        <w:t>‫וניהול הרכוש המשותף בבית המשותף‪ ,‬הכוללות איטום גג הבית המשותף מחודש‬</w:t>
        <w:br/>
        <w:t>‫ספטמבר ‪ ,2017‬התקנת דלת כניסה מחודש מרץ ‪ 2016‬ושיפוץ הרכוש המשותף‬</w:t>
        <w:br/>
        <w:t>‫מחודש מאי ‪ .2016‬זאת‪ ,‬חרף דרישות חוזרות ונשנות של התובעת‪ .‬עוד כנטען‪,‬‬</w:t>
        <w:br/>
        <w:t>‫התובעת היא ששילמה חלקם של הנתבעים בהוצאות כאמור‪ .‬לפיכך‪ ,‬עתרה לחיוב‬</w:t>
        <w:br/>
        <w:t>‫הנתבעים בשיפויה בגין תשלום הוצאות אלה‪ ,‬בסך כולל של‬</w:t>
        <w:br/>
        <w:t>‫‪ 11,405‬ש"ח‪ ,‬כל נתבע על פי חלקו כמפורט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מטעם הנתבע ‪ ,2‬טען הנתבע כי הוא לא שילם יתרת חלקו בהוצאות‬      ‫‪.6‬‬</w:t>
        <w:br/>
        <w:t>‫להחלפת דלת הכניסה וכן חלקו בהוצאות איטום גג הבית המשותף‪ ,‬הואיל‬</w:t>
        <w:br/>
        <w:t>‫והתובעת לא נתנה בידו קבלות בגין תשלום חלקו בהוצאות אחרות הדרושות‬</w:t>
        <w:br/>
        <w:t>‫להחזקה תקינה ולניהול הרכוש המשותף‪ ,‬לא הציגה בפניו קבלות בגין ביצוע‬</w:t>
        <w:br/>
        <w:t>‫עבודות לאיטום גג הבית המשותף משנת ‪ 2012‬לרבות כתב אחריות‪ ,‬וכן לא אפשרה‬</w:t>
        <w:br/>
        <w:t>‫לנתבע לעיין בספרי נציגות הבית המשותף‪ .‬בתוך כך‪ ,‬טען הנתבע כי התובעת‬</w:t>
        <w:br/>
        <w:t>‫הגישה תביעה כספית נגד הקבלן שביצע העבודות לאיטום גג הבית המשותף וזכתה‬</w:t>
        <w:br/>
        <w:t>‫במשפט‪ .‬לפיכך‪ ,‬יש להורות כי כספים שקיבלה התובעת בהתאם לפסק הדין יושבו‬</w:t>
        <w:br/>
        <w:t>‫לקופת הבית המשותף‪ .‬הנתבע ‪ 2‬הוסיף וטען‪ ,‬כי ככל שיוצגו בפניו פנקס קבלות‬</w:t>
        <w:br/>
        <w:t>‫)תקבולים(‪ ,‬מלוא הקבלות בגין הוצאות להחזקת הרכוש המשותף‪ ,‬תדפיסי חשבון‬</w:t>
        <w:br/>
        <w:t>‫בנק‪ ,‬הסכמי התקשרות עם אנשי מקצוע לאיטום גג הבית המשותף ולהתקנת הדלת‪,‬‬</w:t>
        <w:br/>
        <w:t>‫וכן פסק הדין שניתן בתביעה שהגישה התובעת נגד הקבלן‪ ,‬יהא נכון לשלם חלקו‬</w:t>
        <w:br/>
        <w:t>‫בהוצאות כנטען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מטעם הנתבע ‪ ,3‬טען הנתבע כי התובעת שימשה נציגות הבית‬             ‫‪.7‬‬</w:t>
        <w:br/>
        <w:t>‫המשותף במשך ‪ 22‬שנה וניהלה הבית המשותף מבלי שהתייעצה עם בעלי הדירות‬</w:t>
        <w:br/>
        <w:t>‫בבית המשותף‪ .‬הנתבע הוסיף והלין על התנהלות התובעת‪ ,‬לרבות בגין גביית‬</w:t>
        <w:br/>
        <w:t>‫כספים לביצוע עבודות שונות ברכוש המשותף‪ ,‬לעתים מבלי שניתנה הסכמת בעלי‬</w:t>
        <w:br/>
        <w:t>‫הדירות לביצוע עבודות אלה‪ ,‬כמו גם סירוב התובעת לצרף חברים נוספים לנציגות‬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מטעם הנתבע ‪ ,4‬טען הנתבע כי הוא לא שילם חלקו בהוצאות איטום‬       ‫‪.8‬‬</w:t>
        <w:br/>
        <w:t>‫גג הבית המשותף‪ ,‬הואיל והתובעת לא נתנה בידו קבלות בגין תשלום חלקו‬</w:t>
        <w:br/>
        <w:t>‫בהוצאות אחרות הדרושות להחזקה תקינה ולניהול הרכוש המשותף‪ ,‬לא הציגה‬</w:t>
        <w:br/>
        <w:t>‫בפניו קבלות בגין ביצוע עבודות לאיטום גג הבית המשותף משנת ‪ 2012‬לרבות‬</w:t>
        <w:br/>
        <w:t>‫כתב אחריות‪ ,‬וכן לא אפשרה לנתבע לעיין בספרי נציגות הבית המשותף‪ .‬הנתבע ‪4‬‬</w:t>
        <w:br/>
        <w:t>‫הוסיף וטען‪ ,‬כי התובעת הגישה תביעה כספית נגד הקבלן שביצע העבודות לאיטום‬</w:t>
        <w:br/>
        <w:t>‫גג הבית המשותף וזכתה במשפט‪ .‬לפיכך‪ ,‬יש להורות כי כספים שקיבלה התובעת‬</w:t>
        <w:br/>
        <w:t>‫בהתאם לפסק הדין יושבו לקופת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1‬ו‪ 5-‬לא הגישו כתב הגנה‪ ,‬חרף המצאה כדין של כתב התביעה וההזמנה‬      ‫‪.9‬‬</w:t>
        <w:br/>
        <w:t>‫לדין לידם‪.‬‬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התשובה הכחישה התובעת טענותיהם העובדתיות של הנתבעים‪ ,‬בהוסיפה‬          ‫‪.10‬‬</w:t>
        <w:br/>
        <w:t>‫כי היא העבירה לידי כל בעלי הדירות בבית המשותף קבלות בגין תשלומים‬</w:t>
        <w:br/>
        <w:t>‫שהתקבלו עבור הוצאות החזקה תקינה וניהול הרכוש המשותף‪ ,‬וכן העמידה לעיון‬</w:t>
        <w:br/>
        <w:t>‫בעלי הדירות דוחות כספיים שנתיים‪ .‬אשר לתביעה שהוגשה נגד הקבלן שביצע‬</w:t>
        <w:br/>
        <w:t>‫העבודות לאיטום גג הבית המשותף בשנת ‪ ,2012‬טענה התובעת כי טרם נפסק‬</w:t>
        <w:br/>
        <w:t>‫לזכותה סכום כלשהו משטרם הסתיים ההליך המשפטי‪.‬‬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24.3.2019‬התקיים לפניי דיון בתביעה‪ ,‬בנוכחות התובעת‪ ,‬הנתבעים ובאי כוח‬   ‫‪.11‬‬</w:t>
        <w:br/>
        <w:t>‫הנתבע ‪ .5‬לאחר ששמעתי טענות הצדדים‪ ,‬הורתי בהחלטה ממועד זה כי התובעת‬</w:t>
        <w:br/>
        <w:t>‫תגיש אסמכתאות להוצאות הנטענות בכתב התביעה‪ ,‬הכוללות איטום גג הבית‬</w:t>
        <w:br/>
        <w:t>‫המשותף מחודש ספטמבר ‪ ,2017‬התקנת דלת כניסה מחודש מרץ ‪ 2016‬ושיפוץ‬</w:t>
        <w:br/>
        <w:t>‫הרכוש המשותף מחודש מאי ‪ .2016‬עוד הורתי כי האסמכתאות יכללו תימוכין הן‬</w:t>
        <w:br/>
        <w:t>‫לגובה ההוצאות ותשלומן הן להתקשרות עם מבצע העבודה‪ .‬בתוך כך‪ ,‬הורתי‬</w:t>
        <w:br/>
        <w:t>‫לתובעת להגיש פנקס ההוצאות וההכנסות של הבית המשותף בשנים ‪,2017-2016‬‬</w:t>
        <w:br/>
        <w:t>‫ובכלל זאת פירוט כספים ששולמו על ידי הנתבעים ועל ידה הקשורים בהוצאות‬</w:t>
        <w:br/>
        <w:t>‫דלעיל‪.‬‬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7.4.2019‬הגישה התובעת אסמכתאות לביצוע עבודות לאיטום גג הבית‬            ‫‪.12‬‬</w:t>
        <w:br/>
        <w:t>‫המשותף ביום ‪ ,1.9.2017‬הכוללות חשבונית מס‪ ,‬כתב אחריות מטעם הקבלן‬</w:t>
        <w:br/>
        <w:t>‫המבצע והצעת מחיר‪.‬‬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8.4.2019‬הורתי לנתבעים להגיש אסמכתה לביצוע תשלום חלקם‬           ‫‪.13‬‬</w:t>
        <w:br/>
        <w:t>‫בגין הוצאות לאיטום גג הבית המשותף‪ ,‬בתוך ‪ 30‬יום ממועד קבלת ההחלטה‪.‬‬</w:t>
        <w:br/>
        <w:t>‫בנוסף‪ ,‬הורתי לתובעת להגיש תצהיר מטעמה לתמוך טענותיה העובדתיות באשר‬</w:t>
        <w:br/>
        <w:t>‫להוצאות לשיפוץ הרכוש המשותף ולהתקנת דלת כניסה‪ ,‬משלא צורפו בעניינן‬</w:t>
        <w:br/>
        <w:t>‫אסמכתאות כאמור בהחלטתי מיום ‪.24.3.2019‬‬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הוסיפה והגישה ביום ‪ ,5.5.2019‬ביום ‪ 3.7.2019‬וביום ‪ 7.7.2019‬פנקס‬       ‫‪.14‬‬</w:t>
        <w:br/>
        <w:t>‫הוצאות והכנסות בשנים ‪ ,2017-2015‬צילום המחאות )שיקים( ותדפיסי בנק‪ ,‬כנטען‬</w:t>
        <w:br/>
        <w:t>‫בגין תשלום שבוצע על ידה עבור הוצאות שיפוץ הרכוש המשותף והתקנת דלת‬</w:t>
        <w:br/>
        <w:t>‫כניסה‪.‬‬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5.8.2019‬שבתי והורתי לתובעת לתמוך בתצהיר טענותיה‬               ‫‪.15‬‬</w:t>
        <w:br/>
        <w:t>‫העובדתיות בדבר הוצאות שיפוץ הרכוש המשותף והתקנת דלת כניסה‪ ,‬הכולל‬</w:t>
        <w:br/>
        <w:t>‫אישור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החלטותיי‪ ,‬הנתבעים לא הגישו אסמכתאות לביצוע תשלום חלקם בגין הוצאות‬      ‫‪.16‬‬</w:t>
        <w:br/>
        <w:t>‫לאיטום גג הבית המשותף‪ .‬התובעת מצדה לא הגישה תצהיר לתמוך טענותיה‬</w:t>
        <w:br/>
        <w:t>‫העובדתיות בדבר הוצאות שיפוץ הרכוש המשותף והתקנת דלת 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22.10.2019‬הגיש הנתבע ‪ ,5‬באמצעות בא כוחו‪ ,‬בקשה למחיקת התביעה‬          ‫‪.17‬‬</w:t>
        <w:br/>
        <w:t>‫משלא הוגש תצהיר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26.12.2019‬הורתי לנתבעים ליתן הודעתם האם הם מבקשים לחקור‬       ‫‪.18‬‬</w:t>
        <w:br/>
        <w:t>‫התובעת בקשר עם אסמכתאות שצירפה לעניין הוצאות לאיטום גג הבית המשותף‬</w:t>
        <w:br/>
        <w:t>‫מיום ‪ ,1.9.2017‬הגם שלא התקבלה אסמכתה מטעם מי מהנתבעים לביצוע תשלום‬</w:t>
        <w:br/>
        <w:t>‫חלקם היחסי בגין עבודות אלה‪ .‬בנוסף‪ ,‬לנוכח טענות הנתבע ‪ ,5‬הורתי מועד להגשת‬</w:t>
        <w:br/>
        <w:t>‫כתב הגנה מטעמו‪ .‬עוד הורתי בהחלטה‪ ,‬כי ככל שלא תוגש תגובת הנתבעים‪ ,‬יינתן‬</w:t>
        <w:br/>
        <w:t>‫פסק דין על סמך מלוא המסמכים הקיימים בתיק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5‬לא הגיש כתב הגנה‪ .‬עם זאת‪ ,‬הגיש ביום ‪ ,2.1.2020‬באמצעות בא כוחו‪,‬‬     ‫‪.19‬‬</w:t>
        <w:br/>
        <w:t>‫תגובה בכתב‪ ,‬לפיה אין ביכולתו להוכיח כי שילם עבור הוצאות לאיטום גג הבית‬</w:t>
        <w:br/>
        <w:t>‫המשותף‪ ,‬משביצע התשלום במזומן מבלי שקיבל לידו קבלה‪ .‬מכל מקום‪ ,‬העבודות‬</w:t>
        <w:br/>
        <w:t>‫לאיטום הגג הסבו נזק לדוד השמש בדירת הנתבע ‪ 5‬ולכן יש לקזז מהחוב הנטען‬</w:t>
        <w:br/>
        <w:t>‫בכתב התביעה סך של ‪ 3,800‬ש"ח בגין תיקון דוד השמש‪ .‬עוד כנטען‪ ,‬עובר לביצוע‬</w:t>
        <w:br/>
        <w:t>‫העבודות לאיטום גג הבית המשותף פנו בעלי הדירות לתובעת עם הצעות מחיר‬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‫נמוכות יותר‪ ,‬אך היא סירבה לקבלן משיקוליה האישיים‪ .‬הנתבע ‪ 5‬הודיע כי הוא‬</w:t>
        <w:br/>
        <w:t>‫מוותר על חקירת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ליום זה וממילא בחלוף המועדים הקבועים בהחלטה‪ ,‬לא התקבלה תגובת‬            ‫‪.20‬‬</w:t>
        <w:br/>
        <w:t>‫הנתבעים ‪.4-1‬‬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בהחלטה מיום ‪ ,26.12.2019‬משלא התקבלה תגובת הנתבעים ‪4-1‬‬                ‫‪.21‬‬</w:t>
        <w:br/>
        <w:t>‫ומשהודיע הנתבע ‪ 5‬כי הוא אינו מבקש לחקור התובעת בעניין האסמכתאות‬</w:t>
        <w:br/>
        <w:t>‫שהגישה בקשר עם הוצאות לאיטום גג הבית המשותף‪ ,‬הנני ליתן פסק דין על סמך‬</w:t>
        <w:br/>
        <w:t>‫מלוא המסמכים שהוגשו לתיק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במועדים הרלוונטיים לכתב התביעה שימשה התובעת נציגות הבית‬       ‫‪.22‬‬</w:t>
        <w:br/>
        <w:t>‫המשותף‪ .‬עוד אין חולק כי חשבון הבנק של התובעת שימש אף את קופת נציגות‬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חוק המקרקעין‪ ,‬תשכ"ט‪) 1969-‬להלן ‪" -‬חוק המקרקעין"( הופקד‬       ‫‪.23‬‬</w:t>
        <w:br/>
        <w:t>‫ניהול הבית המשותף בידי שני מוסדות ‪ -‬האסיפה הכללית ונציגות הבית המשותף‪.‬‬</w:t>
        <w:br/>
        <w:t>‫נציגות הבית המשותף אחראית ליישום הכללים על פיהם ינוהל הבית המשותף‪ .‬כך‪,‬‬</w:t>
        <w:br/>
        <w:t>‫כפי שמורנו הוראת סעיף ‪ 65‬לחוק המקרקעין‪ ,‬לפיה "לכל בית משותף תהיה נציגות‬</w:t>
        <w:br/>
        <w:t>‫לשם ניהול עניני הבית המשותף"‪ .‬הוראת סעיף ‪ 69‬לחוק המקרקעין מוסיפה ומורנו‪,‬‬</w:t>
        <w:br/>
        <w:t>‫לאמור‪:‬‬</w:t>
        <w:br/>
        <w:t>‫"הנציגות תשמש מורשה של כל בעלי הדירות בכל ענין‬</w:t>
        <w:br/>
        <w:t>‫הנוגע להחזקתו התקינה ולניהולו של הבית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‫והיא זכאית בעניינים אלה להתקשר בחוזים ולהיות צד‬</w:t>
        <w:br/>
        <w:t>‫בכל הליך משפטי ובכל משא ומתן בשם כל בעלי‬</w:t>
        <w:br/>
        <w:t>‫הדירות‪".‬‬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סעיף ‪ 69‬לחוק המקרקעין‪ ,‬נקבע כי נציגות בית משותף היא‬            ‫‪.24‬‬</w:t>
        <w:br/>
        <w:t>‫אישיות משפטית נפרדת‪ ,‬אשר כשרותה המשפטית מוגבלת להוראות חוק‬</w:t>
        <w:br/>
        <w:t>‫המקרקעין‪ ,‬התוחם את גבולותיה לעניינים הנוגעים "להחזקתו התקינה ולניהולו‬</w:t>
        <w:br/>
        <w:t>‫של הבית המשותף"‪ .‬מעמדה המשפטי של הנציגות הוא של שלוח‪ ,‬מכוח החוק‪ ,‬של‬</w:t>
        <w:br/>
        <w:t>‫כלל בעלי הדירות בבית המשותף‪ ,‬בכל הנוגע להחזקה תקינה של הרכוש המשותף‬</w:t>
        <w:br/>
        <w:t>‫ולניהולו‪ .‬בתוך כך‪ ,‬פעולת הנציגות ‪ -‬בגדרי הרשאתה בחוק ‪ -‬מחייבת את כל בעלי‬</w:t>
        <w:br/>
        <w:t>‫הדירות בבית המשותף והיא אינה נדרשת לקבל הרשאה פרטנית על ידי מי מבעלי‬</w:t>
        <w:br/>
        <w:t>‫הדירות )ראו גם‪ :‬ע"א ‪ 98/80‬נציגות הבית המשותף ברחוב רבי עקיבא ‪ 77‬לוד נ'‬</w:t>
        <w:br/>
        <w:t>‫קדמת לוד בע"מ‪ ,‬פ"ד לו)‪ ;(1981) 21 (2‬רע"א ‪ 1025/17‬נאות מזרחי בע"מ נ'‬</w:t>
        <w:br/>
        <w:t>‫נציגות הבית המשותף מנדל זינגר ‪ 23‬חיפה‪ ,‬פורסם ב"נבו" )‪ ;(27.6.2017‬י' ויסמן‬</w:t>
        <w:br/>
        <w:t>‫דיני קניין ‪ -‬בעלות ושיתוף‪ ,‬תשנ"ז‪.(469-466 ,1997-‬‬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אף בענייננו‪ ,‬משנקבע בהוראת סעיף ‪ 5‬לתקנון המוסכם‪ ,‬לאמור‪:‬‬       ‫‪.25‬‬</w:t>
        <w:br/>
        <w:t>‫"בעלי הדירות יקיימו אסיפה כללית ויבחרו נציגות‬</w:t>
        <w:br/>
        <w:t>‫שתהיה מוסמכת להחליט ולפעול בכל הנוגע לאחזקה‬</w:t>
        <w:br/>
        <w:t>‫תקינה‪ ,‬טיפול‪ ,‬ניהול ושיפוץ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 מוסיפה ומסדירה החובה החלה על כל בעל‬            ‫‪.26‬‬</w:t>
        <w:br/>
        <w:t>‫דירה בבית משותף לשלם חלקו בהוצאות הדרושות להחזקתו התקינה ולניהולו של‬</w:t>
        <w:br/>
        <w:t>‫הרכוש המשותף‪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בעת‬</w:t>
        <w:br/>
        <w:t>‫גמר הבניה‪ ,‬לרבות שיפורים שבוצעו בו לאחר מכן‬</w:t>
        <w:br/>
        <w:t>‫בהסכמת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‪)58‬א( לחוק המקרקעין‪ ,‬חייב כל בעל דירה בבית משותף‬        ‫‪.27‬‬</w:t>
        <w:br/>
        <w:t>‫לשלם חלקו בהוצאות מ סוג אלה הדרושות להחזקה תקינה ולניהול הרכוש‬</w:t>
        <w:br/>
        <w:t>‫המשותף בבית המשותף ולהבטחת שירותים המחויבים על פי דין או המקובלים על‬</w:t>
        <w:br/>
        <w:t>‫פי הנוהג‪ .‬אשר ל שיעור הוצאות אלה‪ ,‬יישא בעל דירה בבית המשותף בחלקו היחסי‬</w:t>
        <w:br/>
        <w:t>‫הנגזר מיחס שטח רצפת הדירה לשטח הרצפה של כל הדירות בבית המשותף‪ ,‬זולת‬</w:t>
        <w:br/>
        <w:t>‫אם נקבע בתקנון שיעור השתתפות אחר‪ .‬בהתקיים תנאים אלה‪ ,‬קמה חובה מוחלטת‬</w:t>
        <w:br/>
        <w:t>‫בת אכיפה ‪ -‬שאינה נתונה לשיקול דעתו של בעל הדירה ‪ -‬החלה על כל בעל דירה‬</w:t>
        <w:br/>
        <w:t>‫בבית משותף )ראו גם‪ :‬רע"א ‪ 294/87‬שלום נ' נציגות הבית המשותף ברחוב בן‬</w:t>
        <w:br/>
        <w:t>‫יהודה ‪ 2‬ירושלים‪ ,‬פורסם ב"נבו" )‪ ;(28.10.1987‬עש"א )מחוזי י‪-‬ם( ‪-57539-06‬‬</w:t>
        <w:br/>
        <w:t>‫‪ 14‬וינוגרד נ' נציגות הבית המשותף ברחוב עוזיאל ‪ 89‬ירושלים‪ ,‬פורסם ב"נבו"‬</w:t>
        <w:br/>
        <w:t>‫)‪ .((16.11.2014‬אוסיף‪ ,‬כי חובה זו קמה מכוח הזכות הקניינית של כל בעל דירה‬</w:t>
        <w:br/>
        <w:t>‫בחלק בלתי מסוים ברכוש המשותף בבית המשותף‪ .‬בצידה של זכות קניינית זו‬</w:t>
        <w:br/>
        <w:t>‫ברכוש המשותף ‪ -‬אמור מולה ‪ -‬החובה לשאת במלוא ההוצאות הדרושות להחזקתו‬</w:t>
        <w:br/>
        <w:t>‫התקינה של הרכוש המשותף בבית המשותף ולניהולו‪.‬‬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,‬נקבע בהוראת סעיף ‪ 4‬לתקנון המוסכם‪ ,‬כי "ההוצאות הדרושות‬          ‫‪.28‬‬</w:t>
        <w:br/>
        <w:t>‫להחזקתו התקינה‪ ,‬לניהולו התקין‪ ,‬לטיפוחו ולהבטחת השירותים המחויבים על פי‬</w:t>
        <w:br/>
        <w:t>‫דין או המקובלים על פי הנוהל של הרכוש המשותף של הבית המשותף‪ ,‬יחולו על‬</w:t>
        <w:br/>
        <w:t>‫כל בעלי הדירות בבית המשותף‪ .‬שיעור השתתפותו של כל בעל דירה בהוצאות אלו‬</w:t>
        <w:br/>
        <w:t>‫יהיה לפי יחס שטח רצפתה של דירתו‪ ,‬כולל שטח הצמדות ככל שיש כאלה‪ ,‬לסך‬</w:t>
        <w:br/>
        <w:t>‫כל שטח הרצפות של כל הדירות בבית המשותף‪".‬‬</w:t>
        <w:br/>
        <w:t>‫לאחר שעיינתי בכל המסמכים שהוגשו לתיק המפקחת על רישום מקרקעין‪ ,‬באתי‬       ‫‪.29‬‬</w:t>
        <w:br/>
        <w:t>‫לכלל מסקנה כי עלה בידי התובעת להוכיח כי בוצעו עבודות לאיטום גג הבית‬</w:t>
        <w:br/>
        <w:t>‫המשותף בחודש ספטמבר ‪ 2017‬ועלותן‪ ,‬כי הנתבעים לא שילמו חלקם בגין הוצאות‬</w:t>
        <w:br/>
        <w:t>‫אלה וכי התובעת נשאה בתשלום זה‪ .‬עם זאת‪ ,‬לא עלה בידי התובעת להוכיח עלות‬</w:t>
        <w:br/>
        <w:t>‫ביצוע עבודות לשיפוץ הבית המשותף ולהתקנת דלת כניסה וממילא חלקם של‬</w:t>
        <w:br/>
        <w:t>‫הנתבעים בהוצאות אלה‪ .‬אביא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‫איטום גג הבית המשותף‬</w:t>
        <w:br/>
        <w:t>‫בהתאם להחלטה מיום ‪ 24.3.2019‬הגישה התובעת לתיק המפקחת על רישום‬            ‫‪.30‬‬</w:t>
        <w:br/>
        <w:t>‫מקרקעין אסמכתאות לביצוע עבודות לאיטום גג הבית המשותף ביום ‪1.9.2017‬‬</w:t>
        <w:br/>
        <w:t>‫בסך של ‪ 35,700‬ש"ח‪ ,‬הכוללות חשבונית מס של חברת איטום רובס בע"מ )קבלן‬</w:t>
        <w:br/>
        <w:t>‫רשום ‪ (26935‬על שם נציגות הבית המשותף‪ ,‬פרטי שיקים ששולמו מחשבון‬</w:t>
        <w:br/>
        <w:t>‫התובעת‪ ,‬כתב אחריות מטעם הקבלן המבצע לתקופה של ‪ 10‬שנים וכן הצעת מחיר‬</w:t>
        <w:br/>
        <w:t>‫של הקבלן המבצע מיום ‪.9.8.2017‬‬</w:t>
        <w:br/>
        <w:t>‫הוצאה לאיטום גג הבית המשותף נמנית עם הוצאות הדרושות להחזקה תקינה של‬      ‫‪.31‬‬</w:t>
        <w:br/>
        <w:t>‫הרכוש המשותף בבית המשותף‪ ,‬הן בהתאם להוראת סעיף ‪)58‬א( 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‫הן בהתאם להוראת סעיף ‪ 4‬לתקנון המוסכם החל על הבית המשותף‪ .‬החלטת נציגות‬</w:t>
        <w:br/>
        <w:t>‫הבית המשותף לבצע עבודות איטום לגג בית משותף ועלותן באה בגדרי הרשאתה‪,‬‬</w:t>
        <w:br/>
        <w:t>‫הן בהתאם להוראת סעיף ‪ 69‬לחוק המקרקעין הן בהתאם להוראת סעיף ‪ 5‬לתקנון‬</w:t>
        <w:br/>
        <w:t>‫המוסכם‪ .‬בתוך כך‪ ,‬מחייבת החלטה זו את כל בעלי הדירות בבית המשותף מבלי‬</w:t>
        <w:br/>
        <w:t>‫שנדרשת הרשאה פרטנית על ידי מי מבעלי הדירות‪.‬‬</w:t>
        <w:br/>
        <w:t>‫חרף החלטתי מיום ‪ ,8.4.2019‬לא הגישו הנתבעים אסמכתה לתשלום חלקם בגין‬        ‫‪.32‬‬</w:t>
        <w:br/>
        <w:t>‫הוצאות לאיטום גג הבית המשותף‪ .‬אטעים‪ ,‬כי בכתבי ההגנה הנתבעים אף לא חלקו‬</w:t>
        <w:br/>
        <w:t>‫על שיעור חלקם היחסי בהוצאות אלה‪ .‬בנוסף‪ ,‬חרף החלטתי מיום ‪ ,26.12.2019‬לא‬</w:t>
        <w:br/>
        <w:t>‫התקבלה עמדת הנתבעים ‪ 4-1‬לעניין חקירת התובעת בעניין הוצאות לאיטום גג‬</w:t>
        <w:br/>
        <w:t>‫הבית המשותף‪ .‬הנתבע ‪ 5‬הודיע‪ ,‬מצדו‪ ,‬כי הוא אינו מבקש לחקור התובעת‪.‬‬</w:t>
        <w:br/>
        <w:t>‫כאמור‪ ,‬החובה החלה על בעלים של דירה בבית משותף לשלם חלקו בגין הוצאות‬       ‫‪.33‬‬</w:t>
        <w:br/>
        <w:t>‫החזקה וניהול הרכוש המשותף היא חובה מוחלטת‪ ,‬עצמאית ונפרדת‪ ,‬שאינה‬</w:t>
        <w:br/>
        <w:t>‫מותנית בהתקיים חובה המוטלת על נציגות הבית המשותף‪ .‬תכליתה‪ ,‬להבטיח‬</w:t>
        <w:br/>
        <w:t>‫החזקה תקינה וניהול הרכוש המשותף באופן מלא ורציף‪ ,‬בשים לב כי אלה‬</w:t>
        <w:br/>
        <w:t>‫מתאפשרים אך אודות לכספים הנצברים בקופת הבית המשותף שמקורם בתשלום‬</w:t>
        <w:br/>
        <w:t>‫חלקם של בעלי הדירות בהוצאות אלה באופן מלא ובמועד‪ .‬לפיכך‪ ,‬הנני לדחות‬</w:t>
        <w:br/>
        <w:t>‫טענת הנתבעים ‪ 3 ,2‬ו‪ 4-‬בכתבי ההגנה מטעמם‪ ,‬לפיה משלא קיימה התובעת‬</w:t>
        <w:br/>
        <w:t>‫חובותיה‪ ,‬אין הם חבים בתשלום חלקם בהוצאות הדרושות להחזקה תקינה וניהול‬</w:t>
        <w:br/>
        <w:t>‫הרכוש המשותף‪.‬‬</w:t>
        <w:br/>
        <w:t>‫הנני להוסיף ולדחות טענת הנתבע ‪ ,5‬בדבר זכות קיזוז העומדת לו להיפרע כספים‬   ‫‪.34‬‬</w:t>
        <w:br/>
        <w:t>‫מהתובעת בגין נזק שגרמה לדוד שמש 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,‬מן הטעם כי הנתבע ‪ ,5‬המיוצג אף על ידי עורך דין‪ ,‬לא הגיש כתב הגנה‪,‬‬</w:t>
        <w:br/>
        <w:t>‫לרבות בהתאם להחלטתי מיום ‪ .26.12.2019‬משלא הוגש כתב הגנה‪ ,‬לא תישמענה‬</w:t>
        <w:br/>
        <w:t>‫טענות עובדתיות לרבות כאלה המבקשות לסתור הנטען בכתב התביעה‪ ,‬שכן מקומן‬</w:t>
        <w:br/>
        <w:t>‫בכתב טענות מטעם הנתבע‪ ,‬כמתחייב על פי הוראות סדרי הדין הנוהגים בשיטת‬</w:t>
        <w:br/>
        <w:t>‫משפטנו‪ .‬למותר לציין‪ ,‬כי הנתבע ‪ 5‬אף לא הניח כל תשתית ראייתית להוכיח הטענה‬</w:t>
        <w:br/>
        <w:t>‫בדבר אחריות התובעת לנזק שנגרם כנטען לדוד השמש‪.‬‬</w:t>
        <w:br/>
        <w:t>‫שנית‪ ,‬לגופם של דברים ולמעלה מן הצורך‪ ,‬משבעל דירה כלל אינו רשאי לקזז‬</w:t>
        <w:br/>
        <w:t>‫חיובים כספיים ‪ -‬שלשיטתו זכאי להיפרע מנציגות הבית המשותף ‪ -‬מחלקו‬</w:t>
        <w:br/>
        <w:t>‫בהוצאות הדרושות להחזקה תקינה ולניהול הרכוש המשותף‪ .‬זאת‪ ,‬הן בהעדר‬</w:t>
        <w:br/>
        <w:t>‫הוראה בדין המהותי‪ ,‬הלא הוא חוק המקרקעין‪ ,‬המעניקה לבעל דירה בבית משותף‬</w:t>
        <w:br/>
        <w:t>‫זכות קיזוז; הן בהעדר תחולה להסדר הקיזוז הכללי הקבוע בהוראת סעיף ‪)53‬א(‬</w:t>
        <w:br/>
        <w:t>‫לחוק החוזים )חלק כללי(‪ ,‬תשל"ג‪ ,1973-‬על מערך היחסים שבין בעל דירה‬</w:t>
        <w:br/>
        <w:t>‫לנציגות הבית המשותף‪ ,‬משאין בחובה המוטלת על בעל דירה בבית משותף לשלם‬</w:t>
        <w:br/>
        <w:t>‫הוצאות החזקת הרכוש המשותף‪ ,‬מחד גיסא‪ ,‬ובטענת בעל הדירה לשיפוי בגין‬</w:t>
        <w:br/>
        <w:t>‫הוצאה שהוציא לתיקון פגם ברכוש המשותף‪ ,‬מאידך גיסא‪ ,‬בגדר חיובים כספיים‬</w:t>
        <w:br/>
        <w:t>‫)חובות( הדדיים; הן לנוכח התכלית העומדת בבסיס החובה המוטלת על כל בעל‬</w:t>
        <w:br/>
        <w:t>‫דירה בבית משותף להשתתף בהוצאות החזקת הרכוש המשותף‪ ,‬כאמור‪ ,‬להבטיח‬</w:t>
        <w:br/>
        <w:t>‫החזקה תקינה וניהול הרכוש המשותף בבית המשותף באופן מלא ורציף‪ ,‬בשים לב‬</w:t>
        <w:br/>
        <w:t>‫כי אלה מתאפשרים אך אודות לכספים הנצברים בקופת הבית המשותף שמקורם‬</w:t>
        <w:br/>
        <w:t>‫בתשלום בעלי הדירות חלקם בהוצאות אלה‪ .‬העמדת זכות קיזוז בידי בעלי דירות‬</w:t>
        <w:br/>
        <w:t>‫בבית משותף מחובתם המוחלטת להשתתף בהוצאות החזקת הרכוש המשותף‪,‬‬</w:t>
        <w:br/>
        <w:t>‫עלולה למוטט מוסד 'הבית המשותף'‪ ,‬אשר ייחודו בזכויות הקניין שחולקים בעלי‬</w:t>
        <w:br/>
        <w:t>‫הדירות במשותף ברכוש המשותף‪ ,‬לצד זכות הקניין של כל בעל דירה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בדירתו‪-‬הוא‪ .‬משמעה‪ ,‬כי כל אימת שבעל דירה יסבור כי זכאי הוא‬</w:t>
        <w:br/>
        <w:t>‫להיפרע חוב של נציגות הבית המשותף כלפיו‪ ,‬יקזזו מחיובו הכספי בגין חלקו‬</w:t>
        <w:br/>
        <w:t>‫בהוצאות החזקת הרכוש המשותף‪ .‬בתוך כך‪ ,‬תיפגע קופת הבית המשותף‪ ,‬אשר‬</w:t>
        <w:br/>
        <w:t>‫במוקדם תימצא בחסר‪ ,‬וממילא יפגע עד יעוקר המשאב המשמש נציגות הבית‬</w:t>
        <w:br/>
        <w:t>‫המשותף לתחזוקת הרכוש המשותף בבית ולניהולו )ראו גם‪ :‬תיק ‪6/268/2018‬‬</w:t>
        <w:br/>
        <w:t>‫נציגות הבית המשותף ברחוב העצמאות ‪ 54‬פתח תקווה נ' רצון‪ ,‬פסקה ‪ 14‬לפסק‬</w:t>
        <w:br/>
        <w:t>‫הדין‪ ,‬פורסם ב"נבו" )‪.(23.5.2019‬‬</w:t>
        <w:br/>
        <w:t>‫לנוכח האמור לעיל‪ ,‬ובהעדר ראיות לסתור‪ ,‬לרבות לעניין ביצוע העבודות לאיטום‬   ‫‪.35‬‬</w:t>
        <w:br/>
        <w:t>‫גג הבית המשותף‪ ,‬עלותן ונשיאת התובעת בחלקם של הנתבעים בהוצאות אלה‪,‬‬</w:t>
        <w:br/>
        <w:t>‫הנני לחייב הנתבעים לשלם לתובעת חלקם בגין הוצאות לאיטום גג הבית המשותף‪,‬‬</w:t>
        <w:br/>
        <w:t>‫הדרושות להחזקה תקינה וניהול הרכוש המשותף‪ ,‬כנטען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‫שיפוץ הבית המשותף והתקנת דלת כניסה‬</w:t>
        <w:br/>
        <w:t>‫בהחלטה מיום ‪ 24.3.2019‬הורתי לתובעת להגיש אסמכתאות לתימוכין בהוצאות‬        ‫‪.36‬‬</w:t>
        <w:br/>
        <w:t>‫בגין ביצוע עבודות ברכוש המשותף בבית המשותף‪ ,‬בעטיין עתרה בכתב התביעה‬</w:t>
        <w:br/>
        <w:t>‫לשיפויה‪ .‬בכללן‪ ,‬הוצאות בגין שיפוץ הבית המשותף והתקנת דלת כניסה בסך כולל‬</w:t>
        <w:br/>
        <w:t>‫של ‪ 1,326‬ש"ח‪.‬‬</w:t>
        <w:br/>
        <w:t>‫לאחר שעיינתי במלוא המסמכים שהגישה התובעת לתיק המפקחת על רישום‬             ‫‪.37‬‬</w:t>
        <w:br/>
        <w:t>‫מקרקעין‪ ,‬לא מצאתי אסמכתאות לתמוך עלות ביצוע עבודות שיפוץ הבית המשותף‬</w:t>
        <w:br/>
        <w:t>‫והתקנת דלת כניסה‪ ,‬וממילא חלקם של הנתבעים בהוצאות אלה אשר נטען בכתב‬</w:t>
        <w:br/>
        <w:t>‫התביעה כי לא שולם על ידם‪ .‬זאת‪ ,‬משהתובעת לא צירפה קבלה וחשבונית מס‬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בעלי מקצוע שביצעו העבודות לשיפוץ הבית המשותף והתקנת דלת כניסה‬</w:t>
        <w:br/>
        <w:t>‫או כל אישור אחר מטעמם‪.‬‬</w:t>
        <w:br/>
        <w:t>‫לפיכך‪ ,‬הורתי הן בהחלטה מיום ‪ 8.4.2018‬הן בהחלטה מיום ‪ ,5.8.2019‬כי התובעת‬      ‫‪.38‬‬</w:t>
        <w:br/>
        <w:t>‫תגיש תצהיר לתמוך בטענותיה העובדתיות בעניין זה‪.‬‬</w:t>
        <w:br/>
        <w:t>‫התובעת לא הגישה תצהיר כנדרש‪.‬‬       ‫‪.39‬‬</w:t>
        <w:br/>
        <w:t>‫לפיכך‪ ,‬הנני להורות כי לא עלה בידי התובעת להוכיח טענותיה בדבר תשלום חלקם‬      ‫‪.40‬‬</w:t>
        <w:br/>
        <w:t>‫של הנתבעים בגין הוצאות שיפוץ הבית המשותף והתקנת דלת 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 בחלקה‪.‬‬        ‫‪.41‬‬</w:t>
        <w:br/>
        <w:t>‫הנתבעים ישלמו לתובעת חלקם בהוצאות איטום גג הבית המשותף‪ ,‬כדלקמן‪:‬‬          ‫‪.42‬‬</w:t>
        <w:br/>
        <w:t>‫א‪ .‬הנתבע ‪ - 1‬סך של ‪ 2,240‬ש"ח‪.‬‬</w:t>
        <w:br/>
        <w:t>‫ב‪ .‬הנתבע ‪ - 2‬סך של ‪ 2,240‬ש"ח‪.‬‬</w:t>
        <w:br/>
        <w:t>‫הנתבע ‪ - 3‬סך של ‪ 2,240‬ש"ח‪.‬‬   ‫ג‪.‬‬</w:t>
        <w:br/>
        <w:t>‫ד‪ .‬הנתבע ‪ - 4‬סך של ‪ 1,120‬ש"ח‪.‬‬</w:t>
        <w:br/>
        <w:t>‫ה‪ .‬הנתבע ‪ - 5‬סך של ‪ 2,240‬ש"ח‪.‬‬</w:t>
        <w:br/>
        <w:t>‫התשלום יבוצע בתוך ‪ 30‬יום מהיום‪ .‬אחרת יישא הפרשי הצמדה וריבית כחוק‬</w:t>
        <w:br/>
        <w:t>‫ממועד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תיק‪6/498/2018 :‬‬                                                ‫מפקח על רישום מקרקעין‬</w:t>
        <w:br/>
        <w:t>‫בסמכות שופט בית משפט‬</w:t>
        <w:br/>
        <w:t>‫שלום‬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,‬הנני לחייב הנתבעים לשלם לתובעת הוצאות משפט בסך של ‪ 750‬ש"ח‪,‬‬           ‫‪.43‬‬</w:t>
        <w:br/>
        <w:t>‫הכוללות אגרת תביעה‪ ,‬כך שכל נתבע ישלם לתובעת סך של ‪ 150‬ש"ח‪ .‬התשלום‬</w:t>
        <w:br/>
        <w:t>‫יבוצע בתוך ‪ 30‬יום מהיום‪ .‬אחרת יישא הפרשי הצמדה וריבית כחוק ממועד מתן‬</w:t>
        <w:br/>
        <w:t>‫פסק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,‬י"ז אייר תש"פ‪ 11 ,‬מאי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6/498/2018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