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6/659/2019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2020-02-16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תיק‪6/659/2019 :‬‬                                              ‫מפקח על רישום מקרקעין‬</w:t>
        <w:br/>
        <w:t>‫מס' בקשה‪6/121/2020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ליאורה‬     ‫‪.1‬‬                      ‫המבקשות‪:‬‬</w:t>
        <w:br/>
        <w:t>‫ויצמן ‪ ,171‬כפר סבא‬</w:t>
        <w:br/>
        <w:t>‫טל'‪050-8293909:‬‬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‫פז דרורה‬    ‫‪.2‬‬</w:t>
        <w:br/>
        <w:t>‫ויצמן ‪ ,171‬כפר סבא‬</w:t>
        <w:br/>
        <w:t>‫טל'‪050-4779778:‬‬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‫צדוק רינת‪-‬ברכה‬                              ‫המשיבה‪:‬‬</w:t>
        <w:br/>
        <w:t>‫ויצמן ‪ ,171‬כפר סבא‬</w:t>
        <w:br/>
        <w:t>‫טל'‪054-7658061:‬‬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לפסילת המפקחת על רישום מקרקעין בפתח תקווה מלישב בדין‪.‬‬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‫המבקשות‪ ,‬הנתבעות בהליך העיקרי )להלן ‪" -‬המבקשות"(‪ ,‬הגישו בקשה להורות‬    ‫‪.2‬‬</w:t>
        <w:br/>
        <w:t>‫על פסלות המפקחת על רישום מקרקעין מלישב בדין בשל היכרות אישית עם‬</w:t>
        <w:br/>
        <w:t>‫המשיבה‪ ,‬התובעת בהליך העיקרי )להלן ‪" -‬המשיבה"(‪.‬‬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,‬ביום ‪ 26.9.2019‬נראתה המפקחת על רישום מקרקעין בבית‬         ‫‪.3‬‬</w:t>
        <w:br/>
        <w:t>‫משפט השלום בפתח תקווה מתחבקת עם בת לוויה של המשיבה‪ ,‬אשר סירבה‬</w:t>
        <w:br/>
        <w:t>‫להזדהות בשמה‪ ,‬וכן נראתה עם בת לוויה זו בדיון נוסף שהתקיים בבית משפט‬</w:t>
        <w:br/>
        <w:t>‫השלום בכפר סבא ביום ‪ .25.11.2019‬לפיכך‪ ,‬הסיקו המבקשות כי קיים "קשר‬</w:t>
        <w:br/>
        <w:t>‫חברי קרוב מאד" בין המפקחת על רישום מקרקעין לבין המשיבה‪ ,‬בעטיו על‬</w:t>
        <w:br/>
        <w:t>‫המפקחת על רישום מקרקעין לפסול עצמה מלישב בדין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תיק‪6/659/2019 :‬‬                                                  ‫מפקח על רישום מקרקעין‬</w:t>
        <w:br/>
        <w:t>‫מס' בקשה‪6/121/2020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‪77‬א לחוק בתי המשפט ]נוסח משולב[‪ ,‬תשמ"ד‪) 1984-‬להלן ‪" -‬חוק בתי‬          ‫‪.4‬‬</w:t>
        <w:br/>
        <w:t>‫המשפט"(‪ ,‬מסדיר דיני פסלות שופט מלישב בדין‪ .‬סעיף זה חל על המפקח על‬</w:t>
        <w:br/>
        <w:t>‫רישום מקרקעין מכוח הוראת סעיף ‪ 74‬לחוק המקרקעין‪ ,‬תשכ"ט‪ ,1969-‬המורנו‬</w:t>
        <w:br/>
        <w:t>‫כי למפקח הדן בסכסוך יהיו כל הסמכויות שיש לשופט בית משפט שלום הדן‬</w:t>
        <w:br/>
        <w:t>‫בתביעה אזרחית‪.‬‬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‪77‬א לחוק בתי המשפט‪ ,‬פסילת שופט מלישב בדין יכולה‬         ‫‪.5‬‬</w:t>
        <w:br/>
        <w:t>‫להיעשות הן לבקשת בעל דין הן ביוזמת השופט בנסיבות בהן קיים "חשש ממשי‬</w:t>
        <w:br/>
        <w:t>‫למשוא פנים בניהול המשפט"‪ .‬הלכה פסוקה היא‪ ,‬כי כדי שתתקבל בקשת פסלות‬</w:t>
        <w:br/>
        <w:t>‫יש להוכיח חשש ממשי אובייקטיבי למשוא פנים‪ .‬בהקשר זה הוטעם‪ ,‬כי אף‬</w:t>
        <w:br/>
        <w:t>‫להתחשבות בעמדת השופט לפסול עצמו יש גבולות הנקבעים על פי אמת המידה‬</w:t>
        <w:br/>
        <w:t>‫המקובלת של חשש ממשי אובייקטיבי למשוא פנים‪ .‬עוד נשנה בהלכה הפסוקה‪,‬‬</w:t>
        <w:br/>
        <w:t>‫כי "בהעדרו של חשש ממשי למשוא פנים‪ ,‬פסילת שופט מלשבת בדין היא צעד‬</w:t>
        <w:br/>
        <w:t>‫מרחיק לכת הפוגע בתקינות ההליכים השיפוטיים‪ ,‬ועלול להאריך את הטיפול‬</w:t>
        <w:br/>
        <w:t>‫בהם שלא לצורך" )ראו גם‪ :‬ע"א ‪ 4675/17‬פלוני נ' אס‪ .‬ג'י‪ .‬אס‪ .‬חברה לבניין‬</w:t>
        <w:br/>
        <w:t>‫בע"מ‪ ,‬פסקה ‪ 9‬לפסק הדין‪ ,‬פורסם ב"נבו" )‪ ;(6.7.2017‬ע"א ‪ 1515/15‬יהודה נ'‬</w:t>
        <w:br/>
        <w:t>‫חוגי‪ ,‬פסקה ‪ 4‬לפסק הדין‪ ,‬פורסם ב"נבו" )‪.((12.3.2015‬‬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 .‬בנסיבות דנן טוענות המבקשות להיכרות מוקדמת של‬             ‫‪.6‬‬</w:t>
        <w:br/>
        <w:t>‫המפקחת על רישום מקרקעין בפתח תקווה עם המשיבה‪ ,‬ולא היא‪ .‬למפקחת על‬</w:t>
        <w:br/>
        <w:t>‫רישום מקרקעין אין כל היכרות אישית עם המשיבה‪ .‬המפקחת על רישום מקרקעין‬</w:t>
        <w:br/>
        <w:t>‫לא נצפתה בבתי משפט השלום כנטען בבקשה או בכל מקום אחר מתרועעת עם‬</w:t>
        <w:br/>
        <w:t>‫המשיבה או מי מטעמה‪ .‬בעניין זה‪ ,‬דומה כי המבקשות נפלו לכלל טעות בזיהוי‪.‬‬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‫היכרות המפקחת על רישום מקרקעין עם הצדדים לתביעה דנן היא אך בדיון קודם‬      ‫‪.7‬‬</w:t>
        <w:br/>
        <w:t>‫שהתקיים בין הצדדים ביום ‪ 26.9.2019‬בתיק תביעה מספר ‪.6/210/2019‬‬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,‬למעלה מן הצורך‪ ,‬כי ביום ‪ 26.9.2019‬התקיימו לפני המפקחת על רישום‬      ‫‪.8‬‬</w:t>
        <w:br/>
        <w:t>‫מקרקעין‪ ,‬במשכנהּ‪ ,‬דיונים בתיקי תביעות שונים‪ ,‬לרבות בתביעה קודמת שבין‬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תיק‪6/659/2019 :‬‬                                                ‫מפקח על רישום מקרקעין‬</w:t>
        <w:br/>
        <w:t>‫מס' בקשה‪6/121/2020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)כמצוין לעיל(‪ ,‬וכי ביום ‪ 25.11.2019‬שהתה המפקחת על רישום‬</w:t>
        <w:br/>
        <w:t>‫מקרקעין בהשתלמות מטעם משרד המשפטים‪.‬‬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,‬בהעדר חשש ממשי למשוא פנים בניהול התביעה העיקרית‪,‬‬        ‫‪.9‬‬</w:t>
        <w:br/>
        <w:t>‫הנני להורות על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התבקשה תגובת המשיבה‪ ,‬איני עושה צו להוצאות‪.‬‬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ליום ‪ 26.3.2020‬בשעה ‪ ,13:00‬יתקיים לפניי במועדו‪.‬‬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,‬כ"א שבט תש"פ‪ 16 ,‬פברואר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6/659/2019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