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1/340/2018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2020-02-06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תיק‪3/340/2018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כב' המפקחת יעל 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‫הייפרט רבקה‪ ,‬ת‪.‬ז ‪5572789‬‬           ‫‪1‬‬             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‫טאו צבי ישראל‪ ,‬ת‪.‬ז ‪69713956‬‬ 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‫קוטר רוחמה בלומה‪ ,‬ת‪.‬ז ‪322023805‬‬    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‫עמר אסתר‪ ,‬ת‪.‬ז ‪320405830‬‬    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רפאל‪ ,‬ת‪.‬ז ‪011090974‬‬    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פנינה‪ ,‬ת‪.‬ז ‪014636708‬‬    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‫ישמח פנינה‪ ,‬ת‪.‬ז ‪12250155‬‬     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‫גאלר מריו‪ ,‬ת‪.‬ז ‪306372863‬‬       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‫סטולוביץ אבינעם‪ ,‬ת‪.‬ז ‪032032567‬‬          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‫סטולוביץ מוריה‪ ,‬ת‪.‬ז ‪034533232‬‬         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חיים שמואל‪ ,‬ת‪.‬ז ‪038831574‬‬          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לאה‪ ,‬ת‪.‬ז ‪303138762‬‬         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‫קלמוס מאיר‪ ,‬ת‪.‬ז ‪302074174‬‬          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‫קלמוס טליה‪ ,‬ת‪.‬ז ‪309143493‬‬          ‫‪14‬‬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‫יעקבסון מנחם מנדל‪ ,‬ת‪.‬ז ‪200846020‬‬         ‫‪15‬‬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‫יעקבסון רבקה‪ ,‬ת‪.‬ז ‪203845706‬‬          ‫‪16‬‬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‫פוסרינו דוד‪ ,‬ת‪.‬ז ‪042258186‬‬        ‫‪17‬‬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‫פוסרינו צפורה ברכה צביה‪ ,‬ת‪.‬ז ‪036696474‬‬           ‫‪18‬‬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תיק‪3/340/2018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‫הייפרט רבקה‪ ,‬ת‪.‬ז ‪5572789‬‬       ‫‪1‬‬               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‫כולם באמצעות ב"כ עו"ד אילת רוזנצוויג‬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‫רמוראנו לנק זהבה‪ ,‬ת‪.‬ז ‪044090835‬‬      ‫‪5‬‬         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‫בעצמה‬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בשאלה האם יש לאשר פרוייקט חיזוק הבית המשותף מפני רעידות אדמה‬</w:t>
        <w:br/>
        <w:t>‫בהתאם להוראות תכנית מתאר ארצית ‪ 38‬ותכנית ‪ 10038‬מכוחה‪ ,‬חרף התנגדות הנתבעת לביצועה‬</w:t>
        <w:br/>
        <w:t>‫כמבוקש‪.‬‬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.‬עיקרי העובדות‬</w:t>
        <w:br/>
        <w:t>‫עניינו של פסק דין זה בבית משותף הידוע כגוש ‪ 30162‬חלקה ‪ 10‬והממוקם ברחוב העילוי ‪ 9‬בירושלים‬     ‫‪.1‬‬</w:t>
        <w:br/>
        <w:t>‫(להלן‪" :‬הבית המשותף")‪ .‬הבית המשותף נרשם בשנת ‪ 1967‬והוא מכיל ‪ 15‬תתי חלקות (‪ 11‬תתי חלקות‬</w:t>
        <w:br/>
        <w:t>‫המוגדרות כ"דירות" ו‪ 4-‬תתי חלקות המוגדרות כ"מחסנים")‪ .‬התובעים הם בעלי ‪ 73%‬מתתי החלקות‬</w:t>
        <w:br/>
        <w:t>‫בבית המשותף ו‪ 88% -‬מהרכוש המשותף צמודים לדירותיהם‪ .‬הנתבעת היא בעלת שתי יחידות בבית‬</w:t>
        <w:br/>
        <w:t>‫המשותף הידועות כתתי חלקות ‪ 3‬ו‪ .4-‬תת חלקה ‪ 3‬מוגדרת בפנקסי המקרקעין כ"מחסן"‪ ,‬היא ממוקמת‬</w:t>
        <w:br/>
        <w:t>‫בקומת המרתף‪ ,‬שטחה ‪ 13‬מ"ר ולה ‪ 13/699‬חלקים ברכוש המשותף‪ .‬תת חלקה ‪ 4‬מוגדרת גם היא‬</w:t>
        <w:br/>
        <w:t>‫כ"מחסן"‪ ,‬ממוקמת בקומת המרתף‪ ,‬שטחה ‪ 10‬מ"ר ולה ‪ 10/699‬חלקים ברכוש המשותף (להלן יכונו שתי‬</w:t>
        <w:br/>
        <w:t>‫תתי החלקות שבבעלות הנתבעת‪" :‬יחידות הנתבעת")‪ .‬בפועל‪ ,‬שתי יחידות הנתבעת מחוברות זו לזו‬</w:t>
        <w:br/>
        <w:t>‫פיסית ומשמשות כיחידה אחת שלמה‪ .‬אין מחלוקת כי היתר הבנייה לבניית יחידות הנתבעת ניתן גם הוא‬</w:t>
        <w:br/>
        <w:t>‫לצורך בניית מחסנים‪ .‬בבית המשותף‪ ,‬כאמור‪ ,‬עוד שתי יחידות המוגדות כ"מחסן"‪ .‬האחת‪ ,‬תת חלקה ‪1‬‬</w:t>
        <w:br/>
        <w:t>‫ששטחה הרשום הוא ‪ 1‬מ"ר‪ ,‬והשנייה תת חלקה ‪ 2‬ששטחה הרשום הוא ‪ 15‬מ"ר‪.‬‬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דנן הוגשה לפי סעיף ‪(5‬א) לחוק המקרקעין (חיזוק בתים משותפים מפני רעידות אדמה) תשס"ח‪-‬‬    ‫‪.2‬‬</w:t>
        <w:br/>
        <w:t>‫‪( 2008‬להלן‪" :‬חוק החיזוק")‪ .‬במסגרתה‪ ,‬מבקשים התובעים לאשר להם‪ ,‬חרף התנגדות הנתבעת‪ ,‬ביצוע‬</w:t>
        <w:br/>
        <w:t>‫עבודות לחיזוק הבית המשותף לפי תכנית המתאר הארצית ‪( 38‬להלן‪" :‬תמ"א ‪ ,)"38‬ותכנית ‪–10038‬‬</w:t>
        <w:br/>
        <w:t>‫"חיזוק מבנים קיימים בפני רעידות אדמה בירושלים" אשר הוכנה מכוח סעיף ‪ 23‬להוראות תמ"א ‪38‬‬</w:t>
        <w:br/>
        <w:t>‫(להלן‪" :‬תכנית ‪ )"10038‬ובהתאם להסכם מיום ‪( 1.6.16‬ראה נספח ב' לכתב התביעה‪ -‬להלן "ההסכם" 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תיק‪3/340/2018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‫"הסכם התמ"א") שנחתם בינם לבין יסודות שיתוף חברה לבניין בע"מ ח‪.‬פ ‪( 513676122‬להלן‪" :‬היזם")‪,‬‬</w:t>
        <w:br/>
        <w:t>‫ובהתאם להיתר הבנייה מספר ‪ 0297.00/2017‬אשר אושר בתנאים על ידי הועדה המקומית ביום ‪14.9.17‬‬</w:t>
        <w:br/>
        <w:t>‫וכן ביום ‪( 9.8.17‬נספח ג' לכתב התביעה ונספח ב' לתצהיר רפי סילבר‪ ,‬להלן‪" :‬ההיתר"‪ .‬להלן יכונו‬</w:t>
        <w:br/>
        <w:t>‫ההסכם וההיתר הבנייה גם יחד‪" -‬הפרויקט")‪ .‬עוד מבוקש בתביעה להסמיך את ב"כ התובעים להתקשר‬</w:t>
        <w:br/>
        <w:t>‫בהסכם בשם הנתבעת ולחתום בשמה על כל מסמך שיידרש לשם ביצועו‪.‬‬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‫הפרויקט כולל עבודות לחיזוק הבית המשותף מפני רעידות אדמה‪ ,‬תוספת שטחים ל‪ 11 -‬דירות קיימות‬      ‫‪.3‬‬</w:t>
        <w:br/>
        <w:t>‫(שאינן מחסן) בדמות תוספת שטח עיקרי וממ"דים וכן תוספת מרפסות‪ .‬כמו כן יוצמד לכל אחת מ‪11-‬‬</w:t>
        <w:br/>
        <w:t>‫דירות המגורים הקיימות ו‪ 7-‬הדירות החדשות מחסן‪ ,‬כאשר חלוקת המחסנים תעשה בין בעלי הדירות‬</w:t>
        <w:br/>
        <w:t>‫בדרך של הגרלה (למעט ביחס ל‪ 2-‬דירות שמיקום מחסניהם נקבע מראש)‪ .‬שטח ציבורי בקומת מרתף‬</w:t>
        <w:br/>
        <w:t>‫ייועד לחדר עגלות‪ .‬כן כולל הפרויקט בניית פיר מעלית ומעלית‪ ,‬שיפוץ חזית הבית המשותף‪ ,‬חידוש‬</w:t>
        <w:br/>
        <w:t>‫הכניסה ויצירת מבואה משופצת‪ ,‬ביצוע עבודות הנדרשות להתאמת תשתיות‪ ,‬שיפוץ חדר מדרגות‪ ,‬תכנון‬</w:t>
        <w:br/>
        <w:t>‫שטחים ציבוריים פתוחים‪ ,‬גינון ושבילים‪ .‬עתידות להיבנות שתי קומות חדשות‪ 3 ,‬דירות חדשות בכל‬</w:t>
        <w:br/>
        <w:t>‫קומה וכן דירה נוספת בקומה המפולשת‪ .‬בסך הכל עתיד לקבל היזם ‪ 7‬דירות חדשות‪ .‬הועדה המקומית‬</w:t>
        <w:br/>
        <w:t>‫פטרה את היזם מהצורך בהתקנת מקומות חניה נוספים‪ .‬במצב הקיים ישנם ‪ 4‬מקומות חניה המהווים‬</w:t>
        <w:br/>
        <w:t>‫רכוש משותף ועתידה להתווסף לרכוש המשותף חניה אחת נוספת (ראה החלטת ועדת המשנה מיום‬</w:t>
        <w:br/>
        <w:t>‫‪ 30.4.19‬נספח ב' לתצהיר סילבר)‪ .‬תתי החלקות המוגדרות כמחסן (יחידות הנתבעת וכן תתי חלקות ‪ 1‬ו‪-‬‬</w:t>
        <w:br/>
        <w:t>‫‪ )2‬אינן מקבלות הרחבה או תוספת בהתאם להיתר ולהסכם‪.‬‬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‫לדירות המגורים ניתנות בהתאם לפרויקט המוצע תוספות של ממ"ד ושטח עיקרי ששטחן נע סביב ‪16.94‬‬      ‫‪.4‬‬</w:t>
        <w:br/>
        <w:t>‫מ"ר עד ‪ 25.55‬מ"ר וכמו כן תוספת של מרפסת ומחסן (ראה טבלת שטחי הפרויקט אשר צורפה להודעת‬</w:t>
        <w:br/>
        <w:t>‫התובעים מיום ‪( 10.7.19‬להלן "טבלת שטחי הפרויקט")‪ .‬יצוין כי הנתבעת לא סתרה את טבלת שטחי‬</w:t>
        <w:br/>
        <w:t>‫הפרויקט אלא אך טענה כי בהתחשב במרפסות ובשטח המחסנים המתווספים לדירות המגורים עולה‬</w:t>
        <w:br/>
        <w:t>‫שטחן הכולל פי 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‫במקור הוגשה התביעה גם כנגד יורשיהם הנטענים של בעלי תת חלקה ‪ .1‬מדובר בתת חלקה ששטחה לפי‬       ‫‪.5‬‬</w:t>
        <w:br/>
        <w:t>‫הרישום בפנקסי המקרקעין הוא ‪ 1‬מ"ר ולה צמוד "מגרש" ששטחו ‪ 129‬מ"ר‪ .‬לפי צו רישום הבית‬</w:t>
        <w:br/>
        <w:t>‫המשותף‪ ,‬צמידות זו מיועדת "להעברה לעיריית ירושלים לצרכי הרחבת דרך"‪ .‬בהחלטה מיום ‪19.6.18‬‬</w:t>
        <w:br/>
        <w:t>‫נמחקה התביעה כנגד חלק מהיורשים אשר הוגדרו כ"יורשי המנוח" ללא פירוט זהותם‪ .‬לבקשת התובעים‬</w:t>
        <w:br/>
        <w:t>‫נמחקו גם יתר היורשים הנטענים בהחלטה מיום ‪ 25.7.19‬לאחר שהתובעים הודיעו כי הגיעו עמם להסדר‪.‬‬</w:t>
        <w:br/>
        <w:t>‫כמו כן הופנתה במקור התביעה גם כנגד בעליה של תת חלקה ‪ ,6‬כאשר במהלך ההליכים ולבקשת התובעת‬</w:t>
        <w:br/>
        <w:t>‫נמחק גם הוא מההליך‪ ,‬נוכח הסכמות שנטען כי הושגו עמו‪.‬‬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תיק‪3/340/2018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,‬במסגרת הפרויקט לא מוצעת הרחבה או תוספת כלשהי ליחידות הנתבעת נוכח העובדה כי מדובר‬           ‫‪.6‬‬</w:t>
        <w:br/>
        <w:t>‫במחסנים ולא בדירות 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הגישה התנגדות להיתר לוועדה המקומית לתכנון ובניה ירושלים שעיקרה נסבה על כך שיחידות‬          ‫‪.7‬‬</w:t>
        <w:br/>
        <w:t>‫הנתבעת אינן זוכות להרחבה‪ .‬ביום ‪ 28.10.18‬נדונו ההתנגדויות לפני וועדת המשנה‪ ,‬כאשר ביחס‬</w:t>
        <w:br/>
        <w:t>‫להתנגדות הנתבעת נקבע כך‪ " :‬לקבל חלקית את ההתנגדות הנוגעת להפיכת מחסנים לדירות מגורים‪.‬‬</w:t>
        <w:br/>
        <w:t>‫למתנגדת מחסנים הרשומים על שמה בטאבו אך מהווים דירת מגורים בפועל ללא היתר‪ .‬מאחר וקיימת‬</w:t>
        <w:br/>
        <w:t>‫קומת עמודים מפולשת ובצמידות אליה חדר הסקה ומקלט אשר השימושים בהם התייתרו‪ ,‬ניתן לשקול‬</w:t>
        <w:br/>
        <w:t>‫חילופי שטחים בין המחסנים לחדר ההסקה על מנת לייצר שטח עבור יחידת מגורים בהתאם לסעיף‬</w:t>
        <w:br/>
        <w:t>‫‪ .4.1.2.1‬ב'‪ .‬מאחר ובקשת המתנגדת לא נבחנה במחלקת תכנון יש להשיב את הבקשה לבחינה תכנונית‬</w:t>
        <w:br/>
        <w:t>‫בה ייקבע האם ניתן להציע פתרון ראוי" (ראה נספח ב לתצהיר רפי סילבר)‬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הגישה ערר לוועדת הערר לתכנון ובניה ירושלים (להלן‪" :‬ועדת הערר")‪ ,‬אשר נדון ביום ‪28.10.18‬‬     ‫‪.8‬‬</w:t>
        <w:br/>
        <w:t>‫(ראה הדיון והחלטת ועדת הערר‪ -‬נספח ח' לתצהיר רפי סילבר)‪ .‬בסופו של הדיון נדחה עררה של הנתבעת‪.‬‬</w:t>
        <w:br/>
        <w:t>‫בין היתר צוין שם כך‪:‬‬</w:t>
        <w:br/>
        <w:t>‫" המחלוקת העיקרית בערר מתמקדת בנושא הקנייני שאינו בתחום סמכותנו‪ .‬בהיבט התכנוני‪ ,‬ניתן‬</w:t>
        <w:br/>
        <w:t>‫לומר כי במצב הקיים חלק הנכס השייך לעוררת אינו דירת מגורים כלל‪ ,‬אלא מדובר במחסנים‪ .‬בהקשר‬</w:t>
        <w:br/>
        <w:t>‫זה יש להדגיש כי אף אם המקום משמש שנים רבות למגורים (והדבר נתון למחלוקת עובדתית בין‬</w:t>
        <w:br/>
        <w:t>‫הצדדים)‪ ,‬הרי אין בעצם השימוש כדי לשנות את ייעוד הנכס בהיתר הבנייה‪.‬‬</w:t>
        <w:br/>
        <w:t>‫לפיכך ובהיבט התכנוני המצוי בתחום סמכותנו‪ ,‬אין קושי בהחלטה לאשר היתר בנייה בהתאם להוראות‬</w:t>
        <w:br/>
        <w:t>‫תכנית ‪ ,10038‬אשר מתייחס לחיזוק הבניין‪ ,‬לתוספת זכויות לדירות קיימות ולתוספת יחידות דיור‬</w:t>
        <w:br/>
        <w:t>‫קיימות‪ .‬בהתחשב בזה ובהתחשב במצב הקיים בהתאם להיתרים קודמים‪ ,‬מקבלים אנו את עמדת‬</w:t>
        <w:br/>
        <w:t>‫המשיבה ‪( 1‬הועדה המקומית‪ -‬י‪.‬ע‪.‬ש) שלפיה אין מדובר בדירה בהיתר קיים ומכאן גם שלא ניתן לאשר‬</w:t>
        <w:br/>
        <w:t>‫את הרחבתה‪...‬‬</w:t>
        <w:br/>
        <w:t>‫להשלמת התמונה יצוין כי במהלך הדיון בפנינו‪ ,‬בחנו הצדדים בהתאם להצעת ועדת הערר אפשרות של‬</w:t>
        <w:br/>
        <w:t>‫פתרון מוסכם שיאפשר‪ ,‬במסגרת הבקשה לחיזוק המבנה‪ ,‬גם תוספת יחידת דיור ביחידה שמצויה‬</w:t>
        <w:br/>
        <w:t>‫בבעלות העוררת ומסומנת במצב הקיים כמחסן‪ .‬מן הבחינה התכנונית‪ ,‬דומה שניתן יהיה לכלול חלופה‬</w:t>
        <w:br/>
        <w:t>‫מעין זו במסגרת הבקשה להיתר לפי תכנית ‪ ,10038‬וזאת ככל שבעלי הזכויות יבקשו זאת‪ .‬עם זאת וכל‬</w:t>
        <w:br/>
        <w:t>‫עוד לא מפנימה העוררת את העובדה שבמצב הקיים מדובר (לכל הפחות מן הבחינה התכנונית)‬</w:t>
        <w:br/>
        <w:t>‫במחסנים ונדרשת פעולה של הכשרת המצב‪ ,‬הרי קשה להגיע לפתרון מוסכם ומכאן שהחלטתה של‬</w:t>
        <w:br/>
        <w:t>‫ועדת המקומית לאשר את בקשת ההיתר נכונה‪"..‬‬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ההליך שלפניי‪ ,‬התקיים ביקור במקום ביום ‪ ,24.1.19‬לאחר מכן הגישו הצדדים תצהיריהם‬              ‫‪.9‬‬</w:t>
        <w:br/>
        <w:t>‫וראיותיהם בכתב‪ .‬הראיות נשמעו בימים ‪ 16.7.19‬ו‪ 23.10.19 -‬ובסיום הדיון סיכמו הצדדים טענותיהם‬</w:t>
        <w:br/>
        <w:t>‫על פה‪ .‬בגמר שמיעת הראיות הגיעו הצדדים להסכמה לפיה תינתן אפשרות לכל צד להשלים מס' נושאים‬</w:t>
        <w:br/>
        <w:t>‫נוספים‪ .‬הן התובעים והן הנתבעת הגישו בהתאם מסמכים נוספים ולשני הצדדים ניתנה האפשרות‬</w:t>
        <w:br/>
        <w:t>‫להתייחס למסמכים שהוגשו מטעם הצד שכנגד‪ .‬בנוסף לכך‪ ,‬הודיעו התובעים כי עשו ניסיון נוסף להגיע‬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תיק‪3/340/2018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‫להבנות‪ ,‬בשים לב להצעת המפקחת לפתרון אפשרי בהליך‪ ,‬לפיה יפעל היזם להרחבת יחידות הנתבעת‬</w:t>
        <w:br/>
        <w:t>‫כמחסנים‪ .‬ביום ‪ 3.12.19‬הוגשה השלמה של הצעה זו לרבות תשריט‪ .‬הנתבעת הודיעה ביום ‪ 9.12.19‬כי‬</w:t>
        <w:br/>
        <w:t>‫הצעה זו אינה מקובלת עליה ולפיכך נדחה התיק לעיון ומתן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לפניי‬</w:t>
        <w:br/>
        <w:t>‫במסגרת ההליכים שהתנהלו לפניי‪ ,‬הועלו מספר הצעות להסדרים‪:‬‬          ‫‪.10‬‬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.‬התובעים והיזם הציעו לנתבעת‪ ,‬להרחיב את יחידות הנתבעת תוך ביצוע "חילופי שטחים" בכפוף לכך‬         ‫‪.11‬‬</w:t>
        <w:br/>
        <w:t>‫שהנתבעת תכשירן מבחינה תכנונית לשימוש למגורים ותישא בעלויות הכרוכות בכך לרבות תשלום היטל‬</w:t>
        <w:br/>
        <w:t>‫השבחה‪ .‬מר רפי סילבר (להלן‪" :‬סילבר")‪ ,‬נציג היזם‪ ,‬הבהיר את עיקרי ההצעה בכך שתינתן ליחידות‬</w:t>
        <w:br/>
        <w:t>‫הנתבעת תוספת מתוך שטח המקלט הסמוך אליהן כך שסך כל שטח יחידותיה ברוטו יהיה ‪ 42.5‬מ"ר‬</w:t>
        <w:br/>
        <w:t>‫במקום ‪ 23‬מ"ר הקיימים לה כיום‪ .‬התוספת שהוצעה היא של ‪ 9‬מ"ר חדר מחוזק על חשבון המקלט וכן‬</w:t>
        <w:br/>
        <w:t>‫‪ 3.4‬מ"ר מזווה‪ ,‬כמו גם תוספת מהמעבר והמבואה הקיימים‪ .‬נציג היזם הבהיר‪ ,‬עם זאת‪ ,‬כי יש להכשיר‬</w:t>
        <w:br/>
        <w:t>‫את יחידות הנתבעת לצרכי מגורים‪ ,‬דבר הכולל את הנמכת הרצפה בהן‪ ,‬כך שייווצר גובה של ‪ 2.5‬מ'‬</w:t>
        <w:br/>
        <w:t>‫מינימום מהרצפה לתקרה (ראה תשריט ההצעה מוצג ת‪ .)1/‬לטענת היזם‪ ,‬להצעה זו אף ניתן אישור עקרוני‬</w:t>
        <w:br/>
        <w:t>‫של מחלקת התכנון בעירית ירושלים (ראה תגובת התובעים מיום ‪ .)1.1.19‬היזם הציע כי הוא יישא בעלות‬</w:t>
        <w:br/>
        <w:t>‫של התוספת אולם בכל הקשור בהנמכה ובעלויות נוספות כגון היטל השבחה תישא הנתבעת (ראה פירוט‬</w:t>
        <w:br/>
        <w:t>‫ההצעה‪ -‬פרוט' מיום ‪ 17.12.18‬עמ' ‪ 1‬שורות ‪ ,11-26‬פרוט' ביקור במקום מיום ‪ ,24.1.19‬עמ' ‪ – 3‬הפסקה‬</w:t>
        <w:br/>
        <w:t>‫השנייה והשלישית)‪ .‬הנתבעת התנגדה להצעה זו‪ ,‬בין היתר‪ ,‬משום שהתנגדה לשבירת קיר ביחידותיה‬</w:t>
        <w:br/>
        <w:t>‫הכרוך בביצוע המוצע ואף סברה כי אין צורך בכך שתישא בכל העלויות הקשורות להכשרת יחידותיה‬</w:t>
        <w:br/>
        <w:t>‫למגורים‪ .‬עוד נטען כי אין הכרח לבצע חפירה וכי ישנן דירות רבות למגורים בירושלים שגובהן נמוך יותר‬</w:t>
        <w:br/>
        <w:t>‫(ראה דברי הנתבעת‪ ,‬פרוט' ‪ 17.12.18‬עמ' ‪ 2‬שורות ‪ ,35-40‬פרוט' ביקור במקום מיום ‪ ,24.1.19‬עמ' ‪ 3‬פיסקה‬</w:t>
        <w:br/>
        <w:t>‫‪ ,6‬פרוט' ‪ 27.6.19‬עמ' ‪ 2‬שורה ‪ ,39‬עמ' ‪ 11‬שורה ‪ .)27‬הנתבעת העלתה הצעה חלופית להרחבה שמהותה‬</w:t>
        <w:br/>
        <w:t>‫תוספת ממ"ד‪ ,‬תוספת ‪ 13‬מ"ר שטח עיקרי וכן תוספת של מחסן‪ ,‬אשר לא הייתה מקובלת על התובעים‬</w:t>
        <w:br/>
        <w:t>‫(ראה הצעת הנתבעת מוצג ת‪ ,3/‬התשריט אשר צורף לחוו"ד סולי נטף מיום ‪ ,9.7.19‬הסבר האדריכל‬</w:t>
        <w:br/>
        <w:t>‫מטעמה מר סולי נטף‪ ,‬פרוט' ‪ 16.7.19‬עמ' ‪ 22‬שורות ‪ ,)27-31‬וממילא לשיטתם גם לה נדרשת הכשרה‬</w:t>
        <w:br/>
        <w:t>‫תכנונית של יחידות הנתבעת למגורים אשר הנתבעת מסרבת לבצע ולשאת בעלות הכרוכה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.‬במהלך הדיון שהתקיים ביום ‪ 16.7.19‬הועלתה על ידי הצעה כי ימונה שמאי מקרקעין מטעמי על מנת‬</w:t>
        <w:br/>
        <w:t>‫לבחון פיצוי כספי אפשרי לנתבעת‪ ,‬וזאת בהתאם לסמכות הקבועה בסעיף ‪6‬א(א) לחוק החיזוק‪ .‬שני‬</w:t>
        <w:br/>
        <w:t>‫הצדדים התנגדו להצעה כפי שהוצעה (ראה פרוט' מיום ‪ 16.7.19‬עמ' ‪ 26‬שורות ‪ )4-15‬ולפיכך בהיעדר‬</w:t>
        <w:br/>
        <w:t>‫הסכמות‪ ,‬לא מצאתי לנכון לעשות שימוש בסמכות הרשות למנות שמאי כאמור (ראה החלטה מיום‬</w:t>
        <w:br/>
        <w:t>‫‪.)11.8.19‬‬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תיק‪3/340/2018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.‬הוצע לנתבעת למכור דירתה ליזם לאחר מינוי שמאי‪ .‬הנתבעת התנגדה להצעה זו (ראה פרוט' מיום‬</w:t>
        <w:br/>
        <w:t>‫‪ 27.6.19‬עמ' ‪ 2‬שורה ‪.)21‬‬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.‬לאחר השלמת הסיכומים‪ ,‬ובשים לב להצעתי לפיה ניתן לבחון אפשרות להרחבת יחידות הנתבעת תוך‬</w:t>
        <w:br/>
        <w:t>‫שיוותרו בייעודן כמחסנים‪ ,‬הודיעו התובעים כי מבירור עם גורמי התכנון בעיריית ירושלים עלה כי ניתן‬</w:t>
        <w:br/>
        <w:t>‫לקבל אישור להרחבת יחידותיה‪ ,‬מבלי שיהיה צורך בהכשרתן למגורים וזאת במגבלות ביחס לגודל מחסן‬</w:t>
        <w:br/>
        <w:t>‫(עד ‪ 20‬ס"מ)‪ .‬לטענת התובעים בהודעתם זו‪ ,‬ניתן יהיה להרחיב באופן זה את אחת מיחידותיה של‬</w:t>
        <w:br/>
        <w:t>‫הנתבעת‪ .‬לפיכך הוצע להרחיב את ת"ח ‪ 4‬שבבעלות הנתבעת באופן שבו שטחה יגיע ל‪ 20-‬מ"ר ברוטו‪,‬‬</w:t>
        <w:br/>
        <w:t>‫היינו הגדלה בשטח של ‪ 8‬מ"ר המהווה הרחבה בשטח נטו של ‪ 6.3‬מ"ר‪ .‬הובהר כי הרחבה זו כרוכה בביצוע‬</w:t>
        <w:br/>
        <w:t>‫עבודות הריסת חלק מת"ח ‪ 4‬שבבעלות הנתבעת אשר נמצא בסמוך לשטח המקלט כך שההרחבה תבוא‬</w:t>
        <w:br/>
        <w:t>‫על חשבון שטח המקלט‪ .‬ביחס לת"ח ‪ 3‬נטען כי לא ניתן להרחיבה בהיעדר שטחים סמוכים לה המאפשרים‬</w:t>
        <w:br/>
        <w:t>‫את הרחבתה‪ .‬התובעים ציינו כי חישוב שטחי המחסנים של הנתבעת נעשה באופן מקל‪ ,‬לפי עובי קיר של‬</w:t>
        <w:br/>
        <w:t>‫‪ 25‬ס"מ ללא התחשבות בעובי קיר החיזוק‪ .‬בהקשר זה ציינו התובעים ביחס להצעה זו כי לשם ביצועה‬</w:t>
        <w:br/>
        <w:t>‫נדרש יהיה לפעול לקבלת אישור למתן הרחבות בדרך תכנונית המחייבת פרסום הקלה‪ .‬לפיכך התבקש‬</w:t>
        <w:br/>
        <w:t>‫לקבוע כי הליך תכנוני זה יבוצע במקביל לבניה לפי היתר הבניה אשר התקבל זה מכבר‪ .‬עוד הוצע כי ככל‬</w:t>
        <w:br/>
        <w:t>‫שיהיה חיוב בהיטל השבחה בגין התוספת למחסן תישא הנתבעת בעלות זו‪ .‬התובעים צירפו להודעתם‬</w:t>
        <w:br/>
        <w:t>‫תשריט המדגים את הצעתם‪ .‬לנתבעת ניתנה האפשרות להתייחס להצעה‪ .‬במענה‪ ,‬הודיעה הנתבעת כי‬</w:t>
        <w:br/>
        <w:t>‫היא מתנגדת להצעה זו (ראה "תשובה מטעם הנתבעת" מיום ‪ )9.12.19‬תוך ששבה והפנתה להצעה (ת‪)1/‬‬</w:t>
        <w:br/>
        <w:t>‫וחזרה וציינה כי לשיטתה היא זכאית להרחבת יחידותיה למגורים ולא כמחסנים וזאת מבלי להשית עליה‬</w:t>
        <w:br/>
        <w:t>‫תשלומים כלשהם‪ ,‬אשר לשיטתה מוטלים על 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‫אבהיר כי הצדדים התייחסו באריכות במהלך ניהול ההליך‪ ,‬בראיותיהם ובסיכומיהם להצעות אלו או‬</w:t>
        <w:br/>
        <w:t>‫לחלקן ולכן‪ ,‬כמו גם בכדי שתיפרש בפסק הדין התמונה המלאה‪ ,‬מצאתי לנכון לפרטן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‫למען הנוחות יפורטו להלן דווקא טענות הנתבעת תחילה ולאחריהן טענות התובעים‪.‬‬       ‫‪.12‬‬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.‬עיקרי טענות הנתבעת‬</w:t>
        <w:br/>
        <w:t>‫הנתבעת טוענת כי אינה מתנגדת באופן עקרוני לביצוע פרויקט תמ"א ‪ 38‬בבית המשותף‪ ,‬אולם לא באופן‬       ‫‪.13‬‬</w:t>
        <w:br/>
        <w:t>‫המוצע‪ .‬לטענתה‪ ,‬הפרויקט פוגע בשוויון בין הדירות השונות‪ ,‬שכן בעוד שיתר הדירות זוכות בתוספת של‬</w:t>
        <w:br/>
        <w:t>‫ממ"ד‪ ,‬של מרפסת ואף של מחסן‪ ,‬נותרות יחידותיה כפי שהן ללא כל תוספת‪.‬‬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טוענת שיש התייחס ליחידותיה כדירת מגורים לצורך ביצוע פרוייקט לפי תמ"א ‪ 38‬בשל כל אחד‬       ‫‪.14‬‬</w:t>
        <w:br/>
        <w:t>‫מהטעמים הבאים‪ ,‬לא כל שכן הצטברותם גם יחד‪:‬‬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תיק‪3/340/2018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.‬היא זוכתה בהליך פלילי בו פתחה כנגדה העירייה‪.‬‬</w:t>
        <w:br/>
        <w:t>‫ב‪ .‬בפסק דין שניתן בבית משפט השלום בהליך בינה לבין יתר בעלי הדירות בבית המשותף נקבע כי מדובר‬</w:t>
        <w:br/>
        <w:t>‫בדירת מגורים (ת‪.‬א ‪ ,8996/96‬ת‪.‬א ‪ 14497/95‬הרנוי נ' רמוראנו ‪ ,31.10.99‬להלן‪" :‬ההליך הקודם")‪.‬‬</w:t>
        <w:br/>
        <w:t>‫ג‪ .‬הבית המשותף נבנה מראש שלא בהתאמה להיתר הבנייה‪ ,‬ויחידותיה נבנו מלכתחילה כדירת מגורים‪.‬‬</w:t>
        <w:br/>
        <w:t>‫ד‪ .‬כאשר רכשה את יחידותיה בשנת ‪ 1969‬ממשפחת יקותיאלי‪ ,‬שילמה עבורן מחיר המשקף שווי של דירת‬</w:t>
        <w:br/>
        <w:t>‫מגורים‪.‬‬</w:t>
        <w:br/>
        <w:t>‫ה‪ .‬יש ביחידותיה כניסה נפרדת‪ ,‬מטבח‪ ,‬שירותים וכל מה שחיוני לקיומה של יחידת מגורים‪ ,‬ועל כן נמכרו‬</w:t>
        <w:br/>
        <w:t>‫לה היחידות כיחידת מגורים‪.‬‬</w:t>
        <w:br/>
        <w:t>‫ו‪ .‬היא שילמה ומשלמת ארנונה על יחידותיה כדירת 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הנתבעת‪ ,‬אין ללמוד גזירה שווה מדירות נוספות בבית המשותף המוגדרות כמחסנים‪ ,‬שכן אלו‪,‬‬           ‫‪.15‬‬</w:t>
        <w:br/>
        <w:t>‫להבדיל מיחידותיה‪ ,‬לא שימשו למגורים‪.‬‬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מוסיפה וטוענת כי הפרויקט עתיד לפגוע ביחידותיה‪ .‬נטען כי כיום יחידות הנתבעת ממוקמות‬          ‫‪.16‬‬</w:t>
        <w:br/>
        <w:t>‫בפינה מבודדת ושקטה וביצועו של הפרויקט יוביל להתקנת מעלית בקרבתן‪ .‬לטענתה‪ ,‬ניתן היה להציב‬</w:t>
        <w:br/>
        <w:t>‫את המעלית בחדר המדרגות או במקום הולם אחר רחוק יותר מיחידותיה‪.‬‬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הנתבעת ביצוע הפרויקט כמבוקש יוביל לביטול השביל המוביל ליחידות הנתבעת‪.‬‬          ‫‪.17‬‬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מתנגדת לכך ששתי דירות ‪ -‬דירות התובעים ‪ 1‬ו‪ 2 -‬תקבלנה במסגרת הפרויקט "יציאה לגינה"‪.‬‬          ‫‪.18‬‬</w:t>
        <w:br/>
        <w:t>‫לטענתה‪ ,‬יש בכך חשש להשתלטות על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הנתבעת השוויון נפגע גם מטעם זה שבעלי תת חלקה ‪ 9‬יזכו לפי ההסכם בשני מחסנים‪.‬‬         ‫‪.19‬‬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‫מוסיפה הנתבעת וטוענת כי במסגרת הפרויקט מתוכנן לכרות "את כל עצי הנתבעת"‪ .‬לטענתה‪ ,‬היא‬               ‫‪.20‬‬</w:t>
        <w:br/>
        <w:t>‫מטפחת ‪ 6‬עצים בעצמה‪.‬‬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נטען כי יש להזיז עמודים ממקומם המתוכנן שכן מיקומם המוצע יהווה פגיעה ביחידותיה‪.‬‬         ‫‪.21‬‬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טוענת כי יש ליצור גישה לחדר העגלות המתוכנן בקומת המרתף באופן בו הגישה אליו תהיה‬            ‫‪.22‬‬</w:t>
        <w:br/>
        <w:t>‫מאגף אחר של הבית ולא מזה בו מצויות יחידותיה‪.‬‬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תיק‪3/340/2018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נטען כנגד חלוקת המחסנים בין בעלי הדירות בהגרלה‪.‬‬    ‫‪.23‬‬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הנתבעת‪ ,‬אין בינה לבין היזם אמון‪ .‬לטענתה כלל לא התחשבו בה ובצרכיה במסגרת תכנון‬            ‫‪.24‬‬</w:t>
        <w:br/>
        <w:t>‫הפרויקט‪ .‬לשיטתה‪ ,‬על אף שניסתה להגיע לכדי הבנות לא עלה בידיה הדבר‪ ,‬בין היתר‪ ,‬משום שההצעות‬</w:t>
        <w:br/>
        <w:t>‫שקיבלה לא הועלו על הכתב‪.‬‬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.‬עיקרי טענות התובעים‬</w:t>
        <w:br/>
        <w:t>‫‪ .25‬התובעים טוענים כי במהלך ההליך הושגו הסכמות נוספות כך שבשלב זה קיימת הסכמה של כל בעלי‬</w:t>
        <w:br/>
        <w:t>‫הדירות פרט לנתבעת לביצוע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מוסיפים וטוענים כי יחידות הנתבעת הם ‪ 2‬מחסנים הן לפי הרישום בפנקסי המקרקעין והן לפי‬     ‫‪.26‬‬</w:t>
        <w:br/>
        <w:t>‫היתר הבנייה שניתן להם‪ .‬על כן‪ ,‬זהו היעוד והשימוש המותר בהם‪ .‬באשר לפסה"ד אשר ניתן בהליך‬</w:t>
        <w:br/>
        <w:t>‫הקודם‪ ,‬נטען כי אמנם נקבע בו שהנתבעת רשאית לעשות שימוש ביחידותיה למגורים‪ ,‬אולם עיריית‬</w:t>
        <w:br/>
        <w:t>‫ירושלים לא הייתה צד לו ומשכך קביעה זו אינה מחייבת אותה‪ .‬נטען כי אין בנמצא פסק דין המשנה את‬</w:t>
        <w:br/>
        <w:t>‫הגדרת יחידות הנתבעת מ"מחסנים"‪ .‬עוד נטען בהקשר זה כי פסק הדין האמור נתן לנתבעת אפשרות‬</w:t>
        <w:br/>
        <w:t>‫להתגורר ביחידותיה ותו לא‪ .‬התובעים טוענים כי אין להם או ליזם התנגדות שהנתבעת תקבל הרחבה‬</w:t>
        <w:br/>
        <w:t>‫ליחידותיה אולם עיריית ירושלים היא שאינה מתירה זאת שכן היתר הבנייה המקורי שניתן ליחידותיה‬</w:t>
        <w:br/>
        <w:t>‫הוא למחסנים‪ .‬לטענת התובעים‪ ,‬הגדרה של דירת מגורים לצורך ביצוע עבודות לפי תכנית תמ"א ‪ 38‬היא‬</w:t>
        <w:br/>
        <w:t>‫בהתאם להוראות חוק התכנון והבניה ולא לפי הוראות חוק המקרקעין התשכ"ט‪( 1969 -‬להלן‪" :‬החוק")‪.‬‬</w:t>
        <w:br/>
        <w:t>‫התובעים טוענים כי הנתבעת אינה מתגוררת ביחידותיה מזה עשור כפי שאף הצהירה לפני ועדת הערר‪.‬‬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התובעים‪ ,‬הנתבעת ישנה על זכויותיה‪ .‬על אף שרכשה יחידות שידעה כי הן מוגדרות כמחסנים לא‬      ‫‪.27‬‬</w:t>
        <w:br/>
        <w:t>‫עשתה דבר על מנת לשנות את ייעודן למגורים כדין לא לאחר פסק הדין בהליך הקודם ואף לא לאחר‬</w:t>
        <w:br/>
        <w:t>‫קבלת החלטת ועדת הערר‪.‬‬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נטען כי אין כל פגיעה בשוויון‪ .‬לטענת התובעים שוויון יש לבחון אל מול שווים‪ .‬לפיכך‪,‬‬   ‫‪.28‬‬</w:t>
        <w:br/>
        <w:t>‫דירות התובעים‪ ,‬המוגדרות כדירות למגורים הן בהיתר הבניה המקורי והן במרשם המקרקעין אינן שוות‬</w:t>
        <w:br/>
        <w:t>‫ליחידות הנתבעת המוגדרות בהיתר הבנייה ובמרשם המקרקעין כמחסנים‪.‬‬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‫משום כך‪ ,‬נטען‪ ,‬כי בהתאם להוראות תמ"א ‪ 38‬ותכנית ‪ 10038‬אין הנתבעת זכאית לקבל הרחבה כלשהי‬         ‫‪.29‬‬</w:t>
        <w:br/>
        <w:t>‫ליחידותיה ולא ניתן לראות בהן כדירה או דירות מגורים‪ .‬עם זאת‪ ,‬טוענת התובעת‪ ,‬מקבלת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תיק‪3/340/2018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‫השבחה ליחידותיה מעצם השבחתו של הבניין – בנין עם ציפוי אבן‪ ,‬תשתיות חדשות של מים וביוב‪,‬‬</w:t>
        <w:br/>
        <w:t>‫מבואה‪ ,‬גינון ופיתוח סביבתי‪.‬‬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לכל טענותיה ה"תכנוניות" (בקשר לשביל ולמעלית וכו') של הנתבעת נטען כי קיים השתק‬             ‫‪.30‬‬</w:t>
        <w:br/>
        <w:t>‫פלוגתא‪ ,‬שכן בוועדת הערר זנחה הנתבעת את טענותיה התכנוניות והתמקדה בנושא הזכות להכרה‬</w:t>
        <w:br/>
        <w:t>‫ביחידה כדירת המגורים‪ .‬על אף האמור טענו התובעים בהקשרים אלו גם לגופו של עניין 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‫ביחס למעלית נטען כי מדובר בבניין המורכב משני אגפים והמיקום שנבחר הוא היחיד המאפשר למעלית‬        ‫‪.31‬‬</w:t>
        <w:br/>
        <w:t>‫לשרת את הדירות בשני האגפים‪ .‬כל מיקום אחר יהווה חריגה מקווי בניין ויוביל לחסימה של חלונות‪.‬‬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התובעים‪ ,‬אין ממש בטענות הנתבעת בנוגע לביטול השביל הסמוך ליחידתה שכן הוא עתיד‬              ‫‪.32‬‬</w:t>
        <w:br/>
        <w:t>‫להישאר כפי שהוא‪ .‬מכל מקום נטען כי אין מדובר בשביל המהווה רכוש של הנתבעת והנתבעת לא הוכיחה‬</w:t>
        <w:br/>
        <w:t>‫כל זכויות בעלות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לטענה בנוגע ליציאה לגינה בדירות התובעים ‪ 1‬ו‪ ,2-‬נטען כי לפי ההיתר אושרה רק לדירת התובע‬      ‫‪.33‬‬</w:t>
        <w:br/>
        <w:t>‫‪ 2‬הצמדת חצר בשטח דומה למרפסת‪ .‬עם זאת‪ ,‬נטען כי לפי התכנית‪ ,‬יוצמד לדירת התובע ‪ 2‬שטח חצר‬</w:t>
        <w:br/>
        <w:t>‫של ‪ 15‬מ"ר וכי שטחי המרפסות האחרות המתווספות לדירות הבית המשותף נעים בין ‪ 5-14‬מ"ר‪.‬‬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הכחישו את הטענה כי לתת חלקה ‪ 9‬יינתנו ‪ 2‬מחסנים‪.‬‬       ‫‪.34‬‬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‫ביחס לעמודים נטען כי עמדת הנתבעת בהקשר זה מקובלת על התובעים וכי העמודים יוסטו בהתאם‬             ‫‪.35‬‬</w:t>
        <w:br/>
        <w:t>‫לדרישתה‪.‬‬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‫ביחס לטענה בדבר פגיעה בעצים טוענים התובעים כי היזם מחויב להזמין סקר עצים ולפעול לפי ההנחיות‬     ‫‪.36‬‬</w:t>
        <w:br/>
        <w:t>‫שיינתנו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לחדר עגלות טוענים התובעים כי לאחר שלכל דירת מגורים הוקצה מחסן‪ ,‬יועד השטח הנותר לחדר‬        ‫‪.37‬‬</w:t>
        <w:br/>
        <w:t>‫עגלות‪ .‬בנוגע לטענות כנגד חלוקת המחסנים בדרך של הגרלה נטען כי התובעים הסכימו על חלוקת‬</w:t>
        <w:br/>
        <w:t>‫המחסנים בדרך זו ומשכך לנתבעת אין כל יסוד להתנגד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תיק‪3/340/2018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הדגישו בסיכומיהם את ההצעות הרבות שהוצעו לנתבעת על מנת להגיע להבנות‪ ,‬שלכולם‬              ‫‪.38‬‬</w:t>
        <w:br/>
        <w:t>‫סירבה הנתבעת‪ .‬נטען כי נושא זה רלוונטי גם בהקשר לחובת תום הלב‪ .‬עוד נטען כי על אף שהנתבעת‬</w:t>
        <w:br/>
        <w:t>‫הביעה חוסר אמון ביזם כל התובעים הביעו בו אמון והוא בעל ניסיון רב ודירוג גבוה בביצוע פרויקטים‬</w:t>
        <w:br/>
        <w:t>‫מסוג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  <w:br/>
        <w:t>‫על חשיבותה של תכנית המתאר הארצית ‪ 38‬שנועדה לחזק בתים מפני רעידות אדמה ועל משמעותו של‬            ‫‪.39‬‬</w:t>
        <w:br/>
        <w:t>‫חוק החיזוק אשר נחקק על מנת לסייע בקידומה כבר דובר בהרחבה‪ .‬ברע"א ‪ 1002/14‬שומרוני נ' קופמן‬</w:t>
        <w:br/>
        <w:t>‫[פורסם בנבו‪ -)9.7.14 ,‬להלן‪" :‬פרשת שומרוני") הובהר כי ‪ ..." -‬מטרתו העיקרית של החוק היא לעודד‬</w:t>
        <w:br/>
        <w:t>‫דיירים לחזק את בתיהם מפני רעידות אדמה בהתאם להוראות תמ"א ‪ ,38‬כדי להגן עליהם מפני הנזקים‬</w:t>
        <w:br/>
        <w:t>‫העלולים להתרחש כתוצאה מרעידת אדמה‪ .‬בנוסף החוק נועד להגן על החברה בכללותה‪ -‬הן על עוברי‬</w:t>
        <w:br/>
        <w:t>‫אורח שעלולים להיפגע מקריסת בניין במקרה של רעידת אדמה והן על הקופה הציבורית שתישא‬</w:t>
        <w:br/>
        <w:t>‫במישרין או בעקיפין בנזקים שייגרמו כתוצאה מרעידת אדמה"‪.‬‬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החיזוק נועד להקל על יישומה של תמ"א ‪ 38‬באמצעות הורדת רף ההסכמה הנדרש לביצוע עבודות‬           ‫‪.40‬‬</w:t>
        <w:br/>
        <w:t>‫ברכוש המשותף ותוך איזון בין זכויות בעלי הדירות לצורך הציבורי החשוב שבחיזוק בתים מפני רעידות‬</w:t>
        <w:br/>
        <w:t>‫אדמה (ראה ע"א ‪ 3700/15‬אורי רוט נ' מיכל עגנון‪ ,‬פורסם ב"נבו"‪.)27.6.16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החיזוק קובע בסעיף ‪(5‬א) ו‪(-‬ב) לו כך‪:‬‬     ‫‪.41‬‬</w:t>
        <w:br/>
        <w:t>‫"‪( 5‬א) ביצוע עבודה ברכוש המשותף שמטרתה בניית דירה חדשה אחת או יותר‪ ,‬לרבות הוצאת‬</w:t>
        <w:br/>
        <w:t>‫חלקים מהרכוש המשותף לשם התקנת מקומות חניה והצמדתם לדירה או לדירות כאמור‪ ,‬טעון‬</w:t>
        <w:br/>
        <w:t>‫החלטה מראש של כל בעלי הדירות‪ ,‬כאמור בחוק המקרקעין; ואולם רשאי המפקח‪ ,‬אף אם לא‬</w:t>
        <w:br/>
        <w:t>‫התקבלה על כך החלטה מראש של כל בעלי הדירות בבית המשותף‪ ,‬לאשר את ביצוע העבודה‪ ,‬על פי‬</w:t>
        <w:br/>
        <w:t>‫תביעה של בעלי הדירות שבמועד הגשת התביעה היו בבעלותם שני שלישים מהדירות בבית המשותף‬</w:t>
        <w:br/>
        <w:t>‫ושני שלישים מהרכוש המשותף היו צמודים לדירותיהם‪ ,‬ובלבד שנתן לכל בעל דירה בבית המשותף‬</w:t>
        <w:br/>
        <w:t>‫הזדמנות לטעון את טענותיו‪.‬‬</w:t>
        <w:br/>
        <w:t>‫(ב) אישר המפקח ביצוע עבודה ברכוש המשותף שמטרתה בניית דירה חדשה כאמור בסעיף קטן‬</w:t>
        <w:br/>
        <w:t>‫(א)‪ ,‬רשאי הוא להתנותה בתנאים וכן ליתן הוראות לעניין סדרי הרישום בלשכת רישום המקרקעין;‬</w:t>
        <w:br/>
        <w:t>‫כן רשאי המפקח‪ ,‬אם ראה שבנסיבות העניין קיימת הצדקה לעשות כן‪ ,‬למנות אדם שהוא עורך דין‬</w:t>
        <w:br/>
        <w:t>‫או רואה חשבון‪ ,‬ושאינו בעל דירה בבית המשותף שלגביו אושר ביצוע העבודה כאמור‪ ,‬אשר יהיה‬</w:t>
        <w:br/>
        <w:t>‫מוסמך‪ ,‬בהתאם להוראות המפקח‪ ,‬להתקשר בשם כל בעלי הדירות בבית המשותף לשם בניית‬</w:t>
        <w:br/>
        <w:t>‫הדירה החדשה ולהעברת זכויות בה לאחר מכן"‬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הפעלת סמכות המפקח על רישום המקרקעין (להלן‪" :‬המפקח") לפי סעיף ‪(5‬א) לחוק החיזוק‪,‬‬            ‫‪.42‬‬</w:t>
        <w:br/>
        <w:t>‫ולשם בחינת הבקשה לאישור בנייה בהתאם לסעיף זה‪ ,‬התוו בפרשת שומרוני שאלות מרכזיות אליהן‬</w:t>
        <w:br/>
        <w:t>‫עליו להידרש‪ .‬מבחנים אלו הושתתו על פסק הדין בעניין צודלר (רע"א ‪ ,7112/93‬צודלר נ' יוסף‪ ,‬מח (‪)5‬‬</w:t>
        <w:br/>
        <w:t>‫‪ – )1994( 550‬להלן‪" :‬עניין צודלר") אשר דן בנושא קרוב‪ -‬הוא כפייה על המיעוט המתנגד לכך‪ ,‬להקים‬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תיק‪3/340/2018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הבית מחדש לאחר שנהרס‪ ,‬לפי סעיף ‪ 60‬לחוק‪ .‬בעניין צודלר נקבע כי לשם הפעלת סמכות המפקח‬</w:t>
        <w:br/>
        <w:t>‫לפי סעיף ‪ 60‬על המפקח לבחון האם הופר השוויון‪ ,‬האם הרוב נוהג בתום לב והאם ה‪"-‬פיחותים" בזכות‬</w:t>
        <w:br/>
        <w:t>‫הקניין של המיעוט בטלים בשישים לעומת ההנאה הצומחת לו מעבודת החיזוק בבית‪ .‬בפרשת שומרוני‪,‬‬</w:t>
        <w:br/>
        <w:t>‫נקבעו ברוח זו מספר שיקולים שעל המפקח לתת את דעתו אליהם עת מבוקשת הפעלת סמכותו לפי סעיף‬</w:t>
        <w:br/>
        <w:t>‫‪(5‬א) לחוק החיזוק‪:‬‬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‫"‪...‬בבואו (של המפקח‪ -‬י‪.‬ע‪.‬ש) לבחון בקשה לאשר הסכם‪ ,‬חרף‬</w:t>
        <w:br/>
        <w:t>‫התנגדות של מיעוט מקרב הדיירים‪ ,‬עליו להקדים ולבחון את‬</w:t>
        <w:br/>
        <w:t>‫מכלול נסיבות העניין‪ ,‬ובכלל זה לתת דעתו לשאלות הבאות‪ :‬האם‬</w:t>
        <w:br/>
        <w:t>‫הוצג טעם להתנגדות (או שמא ההתנגדות היא בעלת אופי‬</w:t>
        <w:br/>
        <w:t>‫"עקרוני" ללא הנמקה)? האם במישור האובייקטיבי התכנית‬</w:t>
        <w:br/>
        <w:t>‫עתידה להיטיב את מצב כלל הדיירים בבניין? האם התכנית פוגעת‬</w:t>
        <w:br/>
        <w:t>‫באופן מהותי בזכויותיו של המיעוט? האם היא התקבלה בחוסר‬</w:t>
        <w:br/>
        <w:t>‫תום לב או בניגוד עניינים? האם הוצגה תכנית חלופית קונקרטית‬</w:t>
        <w:br/>
        <w:t>‫והאם גלומים בזו יתרונות שאין בהסכם שהוצג לאישור? האם‬</w:t>
        <w:br/>
        <w:t>‫נשמר השוויון בין הדיירים? המדובר ברשימת שיקולים לא ממצה‬</w:t>
        <w:br/>
        <w:t>‫וכמובן שעל המפקח לשקול את התכנית שמוגשת לאישורו בהתאם‬</w:t>
        <w:br/>
        <w:t>‫למכלול נסיבות העניין"‪.‬‬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זכאיות יחידות הנתבעת לתמורה זהה לזו שמקבלות יחידות אחרות בבית המוגדרות כ"דירה"?‬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לא ביקשה לראות ביחידותיה כשתי דירות נפרדות אלא טענה כי מדובר בדירת מגורים אחת‪,‬‬         ‫‪.43‬‬</w:t>
        <w:br/>
        <w:t>‫כפי מצבה הפיסי היום‪ ,‬הזכאית לשיטתה לתוספת זהה לזו שמקבלת כל דירת מגורים אחרת (ראה למשל‬</w:t>
        <w:br/>
        <w:t>‫בסיכומיה במסגרתן מתייחסת אל יחידותיה כאל "יחידת דיור" (כך למשל פרוט' ‪ 31.10.19‬עמ' ‪ 31‬שורה‬</w:t>
        <w:br/>
        <w:t>‫‪ ,12‬ראה גם מוצג ת‪ -3/‬הצעת הנתבעת להרחבה)‪ .‬לפיכך יש לבחון האם יש לראות ביחידות הנתבעת‬</w:t>
        <w:br/>
        <w:t>‫מחסנים או דירת מגורים אחת לצרכי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קודם לכן יש להבהיר כי לפי הוראות תמ"א ‪ 38‬ניתנת זכאות לתוספות לדירות מגורים ולא למחסנים‬    ‫‪.44‬‬</w:t>
        <w:br/>
        <w:t>‫או שטחי שירות אחרים‪ .‬בהתאם להוראות תמ"א ‪ 38‬מחסן אינו זכאי לקבל תוספות והרחבות כלשהן‪,‬‬</w:t>
        <w:br/>
        <w:t>‫להן זכאיות דירות מגורים‪ .‬גם מומחי הנתבעת אשר העידו בהליך אישרו כי מכוח תמ"א ‪ 38‬לא ניתן לקבל‬</w:t>
        <w:br/>
        <w:t>‫הרחבות לתתי חלקות שיעודן בהיתר הבניה הוא מחסן‪ ,‬מבלי שיחידות אלו יוכשרו כדין למגורים בהתאם‬</w:t>
        <w:br/>
        <w:t>‫לדיני התכנון והבניה‪ .‬האדריכל סולי נטף (להלן‪" :‬נטף") שהעיד מטעמה של הנתבעת העיד בהקשר זה‬</w:t>
        <w:br/>
        <w:t>‫כי‪" :‬בהיתר המקורי הדירה של רמוראנו רשומה כמחסן" (ראה פרוט' מיום ‪ 16.7.19‬עמ' ‪ 21‬שורה ‪)28‬‬</w:t>
        <w:br/>
        <w:t>‫וכי‪" -‬לפי התמ"א למחסן לא מגיע בכלל תוספת" (שם‪ ,‬שורות ‪ .)13-14‬בדומה העיד גם יובל תיאודור‪,‬‬</w:t>
        <w:br/>
        <w:t>‫אדריכל ומתכנן ערים מטעמה של הנתבעת‪" :‬למחסנים לא ניתן לתת תוספות לפי התמ"א‪( "...‬פרוט'‬</w:t>
        <w:br/>
        <w:t>‫‪ 16.7.19‬עמ' ‪ 23‬שורה ‪ .)33‬ובהמשך‪" -‬תמ"א ‪ 38‬לא נותנת תוספות למחסנים וזה חד משמעי" (שם‪ ,‬שורה‬</w:t>
        <w:br/>
        <w:t>‫‪ .)36‬כנשאל ביחס לחוות דעתו‪ ,‬בה פרט תוספות מוצעות ליחידות הנתבעת הבהיר כי‪ ..." -‬אני התייחסתי‬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תיק‪3/340/2018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‫למחסנים כשטח המוכר כדירה‪ ...‬אני חוזר שההצעה שנתתי היא בהנחה שהיחידות של הנתבעת‬</w:t>
        <w:br/>
        <w:t>‫מוכרות כדירות מגורים ואכן זה לא רלוונטי" (שם‪ ,‬שורות ‪.)42-43 ,38‬‬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‫ייעודה של תת חלקה זו או אחרת אינו נקבע בלשכת רישום המקרקעין אלא אצל רשויות התכנון‪ ,‬אשר‬         ‫‪.45‬‬</w:t>
        <w:br/>
        <w:t>‫אף קובעות את היקף הזכויות הניתנות מכוח תמ"א ‪ 38‬לדירות הקיימות בבית המשותף‪ .‬רשויות התכנון‬</w:t>
        <w:br/>
        <w:t>‫הן אלו שסירבו להכיר ביחידות הנתבעת כדירת מגורים (כל עוד הנתבעת לא תבצע פעולה אקטיבית‬</w:t>
        <w:br/>
        <w:t>‫לשינוי ייעודן כדין) הזכאית לזכויות מכוח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רקע זה יש לבחון האם על אף שעל פי תמ"א ‪ 38‬לא ניתן ליתן תוספות למחסנים‪ ,‬יש להכיר ביחידותיה‬    ‫‪.46‬‬</w:t>
        <w:br/>
        <w:t>‫של הנתבעת כדירת מגורים לצרכי תוספות מכוח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הפנתה להליך פלילי בגינו זוכתה‪ .‬כתב האישום או הכרעת הדין באותו ההליך לא הוגשו‪ ,‬אולם‬      ‫‪.47‬‬</w:t>
        <w:br/>
        <w:t>‫הנתבעת התבססה על הפניה להליך זה כפי שצוין בפסק הדין בהליך הקודם– "התובעת (הנתבעת כאן‪-‬‬</w:t>
        <w:br/>
        <w:t>‫י‪.‬ע‪.‬ש) זוכתה בת‪.‬פ ‪ 332/70‬שהתנהל בבימ"ש העירוני‪ ,‬בעוד שבני הזוג יקותיאלי הורשעו בכך שהפכו‬</w:t>
        <w:br/>
        <w:t>‫את יעוד המחסן לדירת מגורים" (ראה פסקה ‪ 51‬לפסק הדין בהליך הקודם)‪ .‬הנתבעת טענה בסיכומיה‬</w:t>
        <w:br/>
        <w:t>‫ביחס להליך זה כי‪ ... " :‬העירייה בהליך הזה לא ביקשה צו הריסה‪ .‬אני זוכיתי‪ .‬אמרו שעשיתי מחיצות‬</w:t>
        <w:br/>
        <w:t>‫פנימיות ושיניתי את המחסן ומכך זוכיתי" (ראה פרוט' ‪ 23.10.19‬עמ' ‪ 31‬שורות ‪ .)4-7‬בהיעדר כתב‬</w:t>
        <w:br/>
        <w:t>‫האישום והכרעת הדין קיים קושי ללמוד על מלוא העבירות בהן הואשמה ובהתאם ביחס לעבירות ממנה‬</w:t>
        <w:br/>
        <w:t>‫זוכתה‪ .‬עם זאת‪ ,‬מהאמור לעיל ניתן ללמוד על כך שהנתבעת זוכתה מביצוע העבודות שהפכו את‬</w:t>
        <w:br/>
        <w:t>‫המחסנים לדירה‪ .‬אין בכך כדי להכשיר את המעשים או את שינויי הייעוד אלא אך ללמוד כי קודמיה‪,‬‬</w:t>
        <w:br/>
        <w:t>‫יקותיאלי‪ ,‬הם אלו שביצעו את העבודות לשינוי המחסן לדירת מגורים 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,‬התבססה הנתבעת על פסק הדין בהליך הקודם כולו‪ ,‬על מנת ללמוד ממנו כי קיימת הכרעה חלוטה‬      ‫‪.48‬‬</w:t>
        <w:br/>
        <w:t>‫שמשמעה כי יש לראות את דירתה כדירת מגורים‪ .‬פסק הדין בהליך הקודם ניתן ביום ‪ 31.10.99‬והוא‬</w:t>
        <w:br/>
        <w:t>‫עסק בתביעה של בעלי דירות בבית המשותף כנגד הנתבעת ובתביעה נוספת של הנתבעת כנגד בעלי הדירות‬</w:t>
        <w:br/>
        <w:t>‫או חלקם‪ .‬בפסק הדין בהליך הקודם ביקשו התובעים שם‪ ,‬בין היתר‪ ,‬סעד לפיו יש לצוות על הנתבעת‪" -‬‬</w:t>
        <w:br/>
        <w:t>‫לחדול מלהשתמש במחסן למגורים לא חוקיים ולהסתפק בשימוש בו כמחסן‪ ,‬כפי שיועד לשמש" (ראה‬</w:t>
        <w:br/>
        <w:t>‫סעיף ‪ 11‬א לכתב התביעה בהליך הקודם אשר צורף ל"הודעה והבהרה" מטעם הנתבעת מיום ‪.)29.10.19‬‬</w:t>
        <w:br/>
        <w:t>‫מעיון בפסק הדין בהליך הקודם וכתבי הטענות עולה כי בית המשפט נדרש לבחון האם יש מקום להורות‬</w:t>
        <w:br/>
        <w:t>‫לנתבעת לחדול מלהשתמש ביחידותיה לצרכי מגורים‪ .‬הנה כי כן‪ ,‬השאלה שנדונה בהליך הקודם הייתה‬</w:t>
        <w:br/>
        <w:t>‫שאלת השימוש ביחידות הנתבעת‪ ,‬ולצורך שאלה זו בלבד נדרש בית המשפט להכריע במעמדן של‬</w:t>
        <w:br/>
        <w:t>‫יחידותיה‪ .‬לצורך הכרעה בשאלת השימוש קבע בית המשפט כי יש לראות ביחידות הנתבעת כדירת‬</w:t>
        <w:br/>
        <w:t>‫מגורים‪ .‬בית המשפט נימק זאת‪ ,‬בין היתר‪ ,‬בכך שהנתבעת עשתה ביחידותיה שימוש כיחידת מגורים‬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תיק‪3/340/2018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‫במשך ‪ 30‬שנה ללא עוררין מצד בעלי הדירות בבית‪ .‬מכאן נקבע כי "שתיקתם של הנתבעים משך תקופה‬</w:t>
        <w:br/>
        <w:t>‫כה ארוכה מעידה על כך שהסכימו עם העובדה שהתובעת (הנתבעת – י‪.‬ע‪.‬ש) גרה בדירת מגורים" (ראה‬</w:t>
        <w:br/>
        <w:t>‫פסקה ‪ 52‬לפסק הדין בהליך הקודם)‪ .‬עוד נימק בית המשפט הכרעתו‪ ,‬בין היתר‪ ,‬בזיכויה של הנתבעת‬</w:t>
        <w:br/>
        <w:t>‫בהליך הפלילי ובהוראות הסכם המכר של דירתה אשר לימדו על כך שהיא למעשה רוכשת דירה למגורים‬</w:t>
        <w:br/>
        <w:t>‫(ראה פסקאות ‪ 51‬לפסק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,‬אין חולק כי בעלי הדירות אינם רשאים עוד לטעון כנגד השימוש שעושה הנתבעת ביחידותיה‬      ‫‪.49‬‬</w:t>
        <w:br/>
        <w:t>‫לצרכי מגורים‪ .‬ובעניין זה אכן קביעות פסק הדין בהליך הקודם חלוטות‪ .‬דא עקא‪ ,‬כי לא ניתן לראות‬</w:t>
        <w:br/>
        <w:t>‫בקביעות פסק הדין בהליך הקודם הכשר קנייני או תכנוני לכך שיחידות הנתבעת מהוות דירת מגורים‬</w:t>
        <w:br/>
        <w:t>‫לכל דבר ועניין‪ .‬אי לכך‪ ,‬העובדה שהנתבעת רשאית מכוח פסק דין זה לעשות שימוש ביחידותיה למגורים‬</w:t>
        <w:br/>
        <w:t>‫אין בה כדי ללמד בהכרח כי יש לראות ביחידותיה כדירת מגורים לצרכי קבלת תוספות לפי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,‬אין חולק שאכן הנתבעת רכשה את יחידותיה למטרת מגורים כאשר בעת הרכישה כללו‬               ‫‪.50‬‬</w:t>
        <w:br/>
        <w:t>‫היחידות התאמות לצרכי מגורים כגון הסקה‪ ,‬מטבח וכיוצב'‪ .‬כך גם אין חולק כי היא משלמת עבורן‬</w:t>
        <w:br/>
        <w:t>‫ארנונה למגורים‪ .‬אולם‪ ,‬מנגד‪ ,‬הנתבעת רכשה את יחידותיה עת ידעה כי ניתן להן היתר בנייה למחסן‬</w:t>
        <w:br/>
        <w:t>‫בלבד וכי הן רשומות במרשם המקרקעין כמחסנים‪ .‬בהקשר זה העידה התובעת כך‪" :‬ש‪ .‬ידעת שאת קונה‬</w:t>
        <w:br/>
        <w:t>‫יחידה שרשומה כמחסן? ת‪ .‬כן‪ ,‬אבל הסבירו לי שאין בעיה לגור בה ולכן גם שילמתי מחיר שהוא לא‬</w:t>
        <w:br/>
        <w:t>‫מחיר של מחסן‪( "...‬ראה פרוט' מיום ‪ ,16.7.19‬עמ' ‪ 25‬שורות ‪ .)37-39‬עוד העידה הנתבעת בהקשר זה כי‬</w:t>
        <w:br/>
        <w:t>‫– " אז כשקניתי את הדירה ב‪ '69-‬הייתי אצל עו"ד ינובסקי והוא יצג גם את המוכרים וגם אני שילמתי‬</w:t>
        <w:br/>
        <w:t>‫לו כסף‪ .‬הוא אמר לי את יכולה לגור בזה זה בסדר‪ ....‬הוא אמר לי לא קרה כלום את יכולה לגור זה רק‬</w:t>
        <w:br/>
        <w:t>‫כתוב כך‪( "...‬שם‪ ,‬שורות ‪ .)33-36‬מעדות זו ניתן ללמוד כי הנתבעת סברה שאין כל קושי לעשות שימוש‬</w:t>
        <w:br/>
        <w:t>‫ביחידותיה למגורים‪ .‬ברבות הימים פסק הדין שניתן בהליך הקודם אף אפשר והתיר‪ ,‬לפחות ביחסים‬</w:t>
        <w:br/>
        <w:t>‫שבינה לבין בעלי הדירות האחרים‪ ,‬עשיית שימוש מסוג זה ביחידות‪ .‬אולם‪ ,‬אין בשימוש הנעשה בפועל‪,‬‬</w:t>
        <w:br/>
        <w:t>‫אף אם נעשה בהתאם לפסק דין חלוט‪ ,‬בכדי לאיין את העובדה כי ליחידות הנתבעת ניתן היתר בנייה‬</w:t>
        <w:br/>
        <w:t>‫למחסן בלבד‪ ,‬וכי הן רשומות ככאלה גם במרשם המקרקעין‪ .‬הנתבעת ידעה על ייעודן התכנוני של‬</w:t>
        <w:br/>
        <w:t>‫יחידותיה עת רכשה את דירותיה ובחרה לרכשן אף על פי כן ובהינתן כי כאלו 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‫עצם העובדה כי הנתבעת עשתה בעבר שימוש למגורים ביחידותיה‪ ,‬וכיום ייתכן שאף עושה באופן חלקי‬         ‫‪.51‬‬</w:t>
        <w:br/>
        <w:t>‫שימוש כאמור‪ ,‬בנוסף לכך שלא עלה בידי בעלי הדירות למנוע שימוש זה במסגרת פסק הדין שניתן בהליך‬</w:t>
        <w:br/>
        <w:t>‫הקודם‪ ,‬אין בהם די על מנת לראות ביחידותיה דירות מגורים לצרכי קבלת התמורות הניתנות לדירות‬</w:t>
        <w:br/>
        <w:t>‫מגורים מכוח תמ"א ‪ .38‬על מנת לשנות את יעודן של יחידותיה עליה לפעול כדין בהליך אצל רשויות‬</w:t>
        <w:br/>
        <w:t>‫התכנון ומכוח דיני התכנון והבניה‪.‬‬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תיק‪3/340/2018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‫יתרה מזאת‪ ,‬בעוד שגובה יחידות הנתבעת נע בין ‪ 2.20‬ל‪( 2.30 -‬ראה פרוט' ביקור במקום‪ ,‬ראה גם בחוות‬      ‫‪.52‬‬</w:t>
        <w:br/>
        <w:t>‫דעת סולי נטף מיום ‪ ,)9.7.19‬הרי שדירת מגורים‪ ,‬על פי דיני התכנון והבניה‪ ,‬צריכה להיות בגובה של ‪2.5‬‬</w:t>
        <w:br/>
        <w:t>‫מ' לפחות (ראה סעיף ‪ 2.03‬לתקנות התכנון והבניה (בקשה להיתר תנאיו ואגרות) תש"ל‪ .)1970 -‬נטף העיד‬</w:t>
        <w:br/>
        <w:t>‫כי "אני יודע שבשביל שיתקיים גובה תקני לדירת מגורים צריך שיהיה ‪ 2.5‬מ'‪ .‬אלו התקנים לפי חוק‬</w:t>
        <w:br/>
        <w:t>‫התכנון והבניה" (שם‪ ,‬שורות ‪ .)31-32‬אמנם הנתבעת טענה כי קיימים מקרים בהם הכירה עריית ירושלים‬</w:t>
        <w:br/>
        <w:t>‫בדירות מגורים שגובהן קטן מ‪ 2.5-‬מ"ר‪ ,‬אולם בעדותו של נטף התברר כי מדובר רק במקרים חריגים‪,‬‬</w:t>
        <w:br/>
        <w:t>‫בהם מדובר היה בבתים שנבנו טרם הקמת המדינה ולא ניתן היה לאתר ביחס אליהם את היתר בנייה‬</w:t>
        <w:br/>
        <w:t>‫(ראה פרוט' מיום ‪ ,16.7.19‬עמ' ‪ 21‬שורות ‪ .)15-26‬לפיכך‪ ,‬אין ללמוד מכך ביחס ליחידות הנתבעת‪ .‬שינוי‬</w:t>
        <w:br/>
        <w:t>‫ייעודן מצריך כאמור בנקיטת פעולה מתאימה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‫שוויון מהותי מוגדר כיחס שווה אל שווים‪ ,‬וכיחס שונה לשונים (בג"ץ ‪ 10076/02‬רוזנבאום נ' נציב שירות‬    ‫‪.53‬‬</w:t>
        <w:br/>
        <w:t>‫בתי הסוהר ([פורסם בנבו]‪ )12.12.06 ,‬פסקה ‪ 11‬לדברי הנשיא ברק)‪ .‬כדי שתתקיים פגיעה בשוויון‪ ,‬יש‬</w:t>
        <w:br/>
        <w:t>‫להוכיח קיומן של קבוצות יחס זהות במאפייניהן אשר על אף הדמיון ביניהן‪ ,‬זוכות ליחס שונה (דנג"ץ‬</w:t>
        <w:br/>
        <w:t>‫‪ 4191/97‬רקנט נ' בית הדין הארצי לעבודה‪ ,‬פד"י נד(‪ ,)2000( 330 )5‬פסקה ‪ 13‬לדברי הנשיא ברק)‪.‬‬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‫יחידותיה של הנתבעת מהוות לפי היתר הבנייה‪ ,‬לפי הרישום במרשם המקרקעין ואף לפי גובהן תתי‬             ‫‪.54‬‬</w:t>
        <w:br/>
        <w:t>‫חלקות שיעודן הוא למחסן‪ .‬הנתבעת אף רכשה יחידותיה ביודעה כי זהו המצב התכנוני והרישומי‪ .‬בהינתן‬</w:t>
        <w:br/>
        <w:t>‫עובדות אלו‪ ,‬אין בכך שהנתבעת הורשתה‪ ,‬לפי פסק הדין בהליך הקודם‪ ,‬להמשיך לעשות שימוש‬</w:t>
        <w:br/>
        <w:t>‫ביחידותיה למגורים בכדי ללמד כי יש לראות בהן כדירת מגורים לצרכי תמ"א ‪ ,38‬וזאת כל עוד היא‬</w:t>
        <w:br/>
        <w:t>‫איננה פועלת לשינוי הייעוד כדין‪ .‬כאמור‪ ,‬העובדה שהנתבעת משלמת ארנונה למגורים‪ ,‬כמו גם הטענה‬</w:t>
        <w:br/>
        <w:t>‫שרכשה את דירתה בסכום גבוה מסכום שהיה משולם עבור מחסן רגיל (אם כי טענה אחרונה זו נטענה‬</w:t>
        <w:br/>
        <w:t>‫בעלמא ולא הוכחה)‪ ,‬אינן מספיקות על מנת להכיר ביחידותיה כדירת מגורים לצרכי תמ"א ‪ .38‬כל עוד‬</w:t>
        <w:br/>
        <w:t>‫ייעוד היחידות נותר כמחסן‪ ,‬הרי שאין הנתבעת זכאית לקבלת תוספות הזהות לדירות מגורים‪ .‬לפיכך‪,‬‬</w:t>
        <w:br/>
        <w:t>‫יחידות הנתבעת אינן יכולות להיחשב כ"שוות" ליתר ‪ 11‬דירות הבית המשותף המיועדות למגורים לפי‬</w:t>
        <w:br/>
        <w:t>‫היתר הבנייה ורשומות כ"דירה" במרשם המקרקעין‪ .‬בחינת השוויון נעשית‪ ,‬כאמור‪ ,‬מול שווים ואילו‬</w:t>
        <w:br/>
        <w:t>‫יחידות הנתבעת להן ניתן היתר למחסן והן אף רשומות כך במרשם המקרקעין‪ ,‬אינן שוות לדירות שניתן‬</w:t>
        <w:br/>
        <w:t>‫להן היתר למגורים והן רשומות כדירה במרשם‪ .‬משכך‪ ,‬יש לדחות את הטענה כי אי קבלת תמורה זהה‬</w:t>
        <w:br/>
        <w:t>‫ליתר הדירות מהווה פגיעה בעקרון השוויון‪.‬‬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‫יפים לעניינינו הדברים שנאמרו בעש"א (ת"א) ‪ 48996-10-18‬כלב נ' בן אורי (‪ )1973‬חברה לעבודות‬           ‫‪.55‬‬</w:t>
        <w:br/>
        <w:t>‫ציבוריות ובניין בע"מ ‪ ,‬פורסם בנבו‪:)9.12.18 ,‬‬</w:t>
        <w:br/>
        <w:t>‫"בהקשר זה‪ ,‬אפתח ואציין כי שוויון הינו נקיטה דין שווה כלפי‬</w:t>
        <w:br/>
        <w:t>‫שווים ומהגדרה זו נובע כי לא ניתן להשתמש בטענה הנסבה על‬</w:t>
        <w:br/>
        <w:t>‫שוויון מקום בו מדובר בשונים ושאינם שווים‪ .‬בהתאמה לכלל‪-‬‬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תיק‪3/340/2018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לפנינו מדובר ביחידה המהווה מחסן קטן בקומת הקרקע‬</w:t>
        <w:br/>
        <w:t>‫אל מול דירות ‪ ...‬סבורתני כי קביעה ולפיה יש להקנות לכל יחידה‪-‬‬</w:t>
        <w:br/>
        <w:t>‫באשר היא ‪ -‬את אותה תוספת בדיוק‪ ,‬לא זו בלבד שאינה עולה‬</w:t>
        <w:br/>
        <w:t>‫בקנה אחד עם עיקרון השוויון אלא שהיא נוגדת אותו"‬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‫אפנה בעניין גם לדברים שנפסקו במחלוקת דומה בתיק מפקח (חיפה) ‪ 8/17/19‬מנור נ' ירון [פורסם בנבו‪,,‬‬   ‫‪.56‬‬</w:t>
        <w:br/>
        <w:t>‫‪ .)28.11.19‬באותו מקרה נדחתה טענה של בעל תת חלקה הרשומה במרשם המקרקעין כ"דירה" אולם‬</w:t>
        <w:br/>
        <w:t>‫היתר הבנייה לגביה ניתן עבור "חדר הסקה וחדר כביסה" כי הוא זכאי לקבל תמורה הזהה ליתר הדירות‬</w:t>
        <w:br/>
        <w:t>‫בבית המשותף הרשומות כ"דירות" והיתר הבניה לגביהן ניתן כ"דירות" במסגרת פרוייקט תמ"א ‪.38‬‬</w:t>
        <w:br/>
        <w:t>‫באותו מקרה נקבע כי הואיל ומבחינה תכנונית אין מדובר בדירת מגורים ולא נעשה כל שינוי יעוד בפני‬</w:t>
        <w:br/>
        <w:t>‫רשויות התכנון אין מדובר בדירה השווה לדירות אחרות בבית המשותף מבחינת התמורה הניתנות‪.‬‬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‫לאחרונה דן בית המשפט העליון במקרה בו דובר היה במבנה אשר חובר לרשת החשמל‪ ,‬אוכלס ואף נרשם‬         ‫‪.57‬‬</w:t>
        <w:br/>
        <w:t>‫כבית משותף במרשם המקרקעין ואף על פי כן בהיעדרו של היתר בנייה לא אפשרו לו ועדות התכנון‬</w:t>
        <w:br/>
        <w:t>‫תוספות בנייה מכוח תמ"א ‪( 38‬עע"מ ‪ 8265/18‬דגש לוג'יסטיק בע"מ נ' הועדה המקומית לתכנון ובניה‬</w:t>
        <w:br/>
        <w:t>‫רמת השרון [פורסם בנבו‪ .)13.1.20 ,‬בית המשפט העליון דחה ערעור שהוגש על פסק דינו של בית המשפט‬</w:t>
        <w:br/>
        <w:t>‫המחוזי אשר הותיר את החלטת ועדת הערר על כנה (עת"מ ‪ 44784-01-18‬דגש לוג'יסטיק בע"מ נ' ועדה‬</w:t>
        <w:br/>
        <w:t>‫מקומית לתכנון ובניה רמת השרון ואח' [פורסם בנבו‪ .)5.10.18 ,‬בפסק דינו ציין בית המשפט המחוזי כי‪-‬‬</w:t>
        <w:br/>
        <w:t>‫"תכלית ההבחנה בין מבנים בעלי היתר בניה לבין מבנים ללא היתר בניה היא ברורה‪ :‬השאיפה לחזק‬</w:t>
        <w:br/>
        <w:t>‫מבנים מפני רעידות אדמה לא נועדה להכשיר עבריינות בניה ולא נועדה "להלבין" בניינים שנבנו ללא‬</w:t>
        <w:br/>
        <w:t>‫היתר"‪ .‬גם בית המשפט העליון (כב' השופט מינץ) אישר קביעה זו בציינו כי ‪" -‬אכן‪ ,‬אין להקל ראש‬</w:t>
        <w:br/>
        <w:t>‫בחשיבות הנודעת לחיזוק מבנים מפני רעידות אדמה‪ ,‬אלא שמטרה ראויה זו אינה חזות הכל ואין היא‬</w:t>
        <w:br/>
        <w:t>‫מקדשת את האמצעים‪"...‬‬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‫המסקנה העולה היא‪ ,‬אם כן‪ ,‬שאין יחידות הנתבעת זכאיות לתמורה השווה לזו הניתנת ליתר דירות הבית‬      ‫‪.58‬‬</w:t>
        <w:br/>
        <w:t>‫המשותף שכן הן אינן דירות או דירת מגורים‪ .‬הווה אומר כי אינה זכאית לקבל תוספות בגודל שמקבלות‬</w:t>
        <w:br/>
        <w:t>‫דירות המגורים האחרות‪.‬‬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‫מהו‪ ,‬אפוא‪ ,‬הפיצוי הראוי (אם בכלל) ליחידות הנתבעת לשם שמירה על השוויון?‬</w:t>
        <w:br/>
        <w:t>‫יש לזכור כי במסגרת ביצוע פרוייקט תמ"א ‪ 38‬חל דילול מסוים בזכויות הקנייניות של בעלי הדירות‬        ‫‪.59‬‬</w:t>
        <w:br/>
        <w:t>‫הקיימות‪ -‬מתווספות לבית המשותף דירות נוספות וכוח ההצבעה של כל אחת מהדירות הקיימות יורד‬</w:t>
        <w:br/>
        <w:t>‫כתוצאה מכך‪ .‬במהלך תקופת הבנייה נאלצות הדירות גם לספוג את כל הכרוך בביצוע תהליך הבניה‬</w:t>
        <w:br/>
        <w:t>‫עצמו‪ ,‬לרבות הרעש והלכלוך‪ .‬בתמורה לכך מקבלים בעלי דירות המגורים דירות חדשות מרווחות וגדולות‬</w:t>
        <w:br/>
        <w:t>‫יותר‪ ,‬חיזוק הבית המשותף מפני רעידות אדמה‪ ,‬מעלית‪ ,‬שיפור וחיזוק תשתיות‪ ,‬וכיוצא באלה‪ .‬אלא‬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תיק‪3/340/2018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‫שבמקרה דנן בתמורה לפיחות בזכויות הנתבעת‪ ,‬כאמור לעיל‪ ,‬לא מקבלות יחידותיה תמורה בדמות‬</w:t>
        <w:br/>
        <w:t>‫הרחבה כלשהי או קבלת ממ"ד‪ .‬הכניסה ליחידות הנתבעת אינה מחדר המדרגות אלא דרך כניסה נפרדת‬</w:t>
        <w:br/>
        <w:t>‫ופרטית‪ ,‬ומשכך‪ ,‬הטבה בדמות מעלית או שיפור חזית הבית המשותף‪ ,‬גינון ופיתוח נוגעת פחות‬</w:t>
        <w:br/>
        <w:t>‫ליחידותיה‪ .‬בנסיבות העניין הספציפי שלפניי ומבלי לקבוע בכך מסמרות‪ ,‬יש בהקשר זה משקל מסוים‬</w:t>
        <w:br/>
        <w:t>‫גם לעובדה כי הנתבעת עשתה משך עשרות שנים שימוש ביחידותיה למגורים‪ ,‬ושימוש זה אף אושר –‬</w:t>
        <w:br/>
        <w:t>‫במערכת היחסים שבין בעלי הדירות (אם לא כולם לפחות מרביתם) לבינה‪ -‬בפסק הדין בהליך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אלו‪ ,‬זכאית הנתבעת לתמורה בגין כך שזכויותיה הקנייניות תדוללנה כאמור לעיל‪.‬‬      ‫‪.60‬‬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מנת לבחון את הפיצוי הראוי ליחידות הנתבעת במקרה זה‪ ,‬יש לתת את הדעת גם לנתונים הבאים‪:‬‬           ‫‪.61‬‬</w:t>
        <w:br/>
        <w:t>‫יחידות הנתבעת‪ ,‬כאמור‪ ,‬מורכבות משתי תתי חלקות בנות ‪ 10‬ו‪ 13-‬מ"ר‪ .‬ליחידות אלה אין כל צמידות‬</w:t>
        <w:br/>
        <w:t>‫מיוחדת‪ .‬שטחן הכולל הוא אפוא ‪ 23‬מ"ר ולהן יחד ‪ 23/699‬חלקים ברכוש המשותף‪ 11 .‬מדירות הבית‬</w:t>
        <w:br/>
        <w:t>‫המשותף‪ ,‬המוגדות כדירות ולהן ניתנת הרחבה לפי הפרויקט‪ ,‬הן בשטחים הנעים בין ‪ 47‬מ"ר ל‪ 73-‬מ"ר‪:‬‬</w:t>
        <w:br/>
        <w:t>‫‪ 9‬דירות שטחן ‪ 60‬מ"ר (ולהן ‪ 60/699‬חלקים ברכוש המשותף)‪ ,‬דירה אחת שטחה ‪ 47‬מ"ר (לה ‪47/699‬‬</w:t>
        <w:br/>
        <w:t>‫חלקים ברכוש המשותף) ודירה אחת שטחה ‪ 73‬מ"ר (לה ‪ 73/699‬חלקים ברכוש המשותף)‪ .‬בהיבט זה‪ ,‬הרי‬</w:t>
        <w:br/>
        <w:t>‫שיחידות הנתבעת קטנות מיתר תתי החלקות וחלקיהן ברכוש המשותף אף הוא קטן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‫בשים לב לנתון זה‪ ,‬מן הראוי שגם התוספת שתינתן לה תהיה קטנה מהתוספות הניתנות ליתר הדירות‬           ‫‪.62‬‬</w:t>
        <w:br/>
        <w:t>‫באופן יחסי‪ .‬בנוסף‪ ,‬יש לתת את הדעת לעובדה כי ביצוע הפרויקט אינו מנצל זכויות מכוח תב"ע אלא אך‬</w:t>
        <w:br/>
        <w:t>‫מכוח תמ"א ‪ 38‬ותכנית ‪ 10038‬מכוחה‪ .‬לפיכך‪ ,‬יחידותיה של הנתבעת אינן מוסיפות זכויות בניה לפרויקט‬</w:t>
        <w:br/>
        <w:t>‫ומטעם זה גם אין מדובר בניצול זכויות בניה המוקנות ליחידות הנתבעת (כפי שאולי ניתן היה לטעון לו‬</w:t>
        <w:br/>
        <w:t>‫היו מנוצלות זכויות מכוח תב"ע)‪.‬‬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‫בהינתן מכלול שיקולים אלו‪ ,‬הרי שסבורני כי לשם שמירה על השוויון ומתן ביטוי לפיחות בזכויות הקניין‬   ‫‪.63‬‬</w:t>
        <w:br/>
        <w:t>‫של הנתבעת‪ ,‬יש לאמץ את הצעתם האחרונה של התובעים מיום ‪ ,3.12.19‬בהתאם לתשריט אשר צורף‬</w:t>
        <w:br/>
        <w:t>‫אליו‪ ,‬ולקבוע בהתאם לסמכותי לפי סעיף ‪( 5‬ב) לחוק החיזוק‪ ,‬המאפשר למפקח להתנות עבודה שאישר‬</w:t>
        <w:br/>
        <w:t>‫בתנאים‪ ,‬כי תנאי לביצוע הפרויקט כמבוקש יהיה הרחבת ת"ח ‪ 4‬שבבעלות הנתבעת באופן שבו שטחה‬</w:t>
        <w:br/>
        <w:t>‫יגיע ל‪ 20-‬מ"ר ברוטו‪ ,‬היינו הגדלה בשטח של ‪ 8‬מ"ר המהווה הרחבה בשטח נטו של ‪ 6.3‬מ"ר (זאת בהתאם‬</w:t>
        <w:br/>
        <w:t>‫לתשריט אשר צורף להודעת התובעים מיום ‪ .)3.12.19‬ההרחבה תבוא על חשבון שטח המקלט הקיים‪.‬‬</w:t>
        <w:br/>
        <w:t>‫ההליך התכנוני לשם קבלת היתר יבוצע במקביל לבניה לפי היתר הבניה אשר התקבל זה מכבר‪ ,‬אולם‬</w:t>
        <w:br/>
        <w:t>‫תנאי לרישום היחידות החדשות ולתיקון צו הבית המשותף יהיה השלמת הרחבת יחידות הנתבעת כאמור‬</w:t>
        <w:br/>
        <w:t>‫לעיל‪ .‬עם זאת‪ ,‬ככל שתודיע הנתבעת בכתב לב"כ התובעים כי אינה חפצה בהרחבה זו והיא מעדיפה‬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תיק‪3/340/2018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‫להותיר את יחידותיה כפי שהן כיום‪ ,‬לא תחול על התובעים החובה לביצוע ההרחבה ורישומה כאמור‪.‬‬</w:t>
        <w:br/>
        <w:t>‫עוד מצאתי להוסיף‪ ,‬כי ככל שיהיה חיוב בהיטל השבחה בגין התוספת למחסן הוא יוטל על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‫סוגיות נוספות‬</w:t>
        <w:br/>
        <w:t>‫מעלית‪ -‬הנתבעת טענה כנגד מיקום המעלית המוצעת בפרויקט‪ .‬בהקשר זה מקובלים עלי הסבריה של‬                ‫‪.64‬‬</w:t>
        <w:br/>
        <w:t>‫האדריכלית מטעם התובעים‪ ,‬שגית קרניאל (להלן‪" :‬קרניאל") אשר הבהירה בתצהירה כי‪" :‬המעלית‬</w:t>
        <w:br/>
        <w:t>‫מתוכננת במרחק של ‪ 1.3‬מ' מקיר מחסן הנתבעת‪ -‬אין קיר משותף למחסנה‪ .‬מיקום המעלית בפיר‬</w:t>
        <w:br/>
        <w:t>‫מרכזי מאפשר נגישות לכלל הדירות בבניין‪ ,‬היות ואגפי הבניין בנויים בהפרש של חצי קומה ומיקום‬</w:t>
        <w:br/>
        <w:t>‫המעלית במרכז המדרגות מאפשר עצירה כל חצי קומה‪ .‬כל מיקום אחר יאלץ בניית גשרים מחוץ לקווי‬</w:t>
        <w:br/>
        <w:t>‫בניין‪ ,‬חסימת חלונות‪ ,‬כניסה לא מקורה לדירות מאחד החדרים ולא מחלל ציבורי‪ ,‬או ביטול הנגישות‬</w:t>
        <w:br/>
        <w:t>‫לאחד האגפים"‪( .‬ראה סעיף ‪ 13‬לתצהירה)‪ .‬קרניאל לא נחקרה על כך בחקירתה הנגדית ועדותה זו לא‬</w:t>
        <w:br/>
        <w:t>‫הופרכה והייתה מהימנה עלי וסבירה‪ .‬מנגד‪ ,‬לא הציגה הנתבעת כל תכנית חלופית קונקרטית (חוות הדעת‬</w:t>
        <w:br/>
        <w:t>‫שהוגשו מטעמה לא התייחסו לסוגית המעלית)‪ .‬יתרה מכך‪ ,‬הנתבעת לא העלתה טענה זו בהתנגדות‬</w:t>
        <w:br/>
        <w:t>‫שהגישה לוועדה המקומית (ראה נספח ד' לתצהיר סילבר) ואף לא בערר שהגישה לוועדת הערר (ראה‬</w:t>
        <w:br/>
        <w:t>‫נספח ז' לתצהיר סילבר)‪ ,‬כאשר רשויות התכנון הן המסגרת המתאימה לבחינת טענות מסוג זה‪ .‬בהקשר‬</w:t>
        <w:br/>
        <w:t>‫זה יש ממש בטענתם של התובעים לפיה הנתבעת זנחה טענתה זו‪ .‬כך או כך‪ ,‬דינה של טענת הנתבעת‬</w:t>
        <w:br/>
        <w:t>‫בהקשר זה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‫השביל הסמוך ליחידות הנתבעת ייחסם‪ -‬מדובר בשביל המוביל מרחוב ריינס אל הכניסה ליחידת‬                  ‫‪.65‬‬</w:t>
        <w:br/>
        <w:t>‫הנתבעת בו עושה הנתבעת שימוש (להלן‪" :‬שביל הגישה")‪ .‬ראשית‪ ,‬במרשם המקרקעין השביל לא הוצמד‬</w:t>
        <w:br/>
        <w:t>‫ליחידות הנתבעת ועל כן‪ ,‬בהתאם להוראת ס' ‪ 52‬לחוק‪ ,‬יש לראות בשביל זה רכוש משותף‪ .‬שנית‪ ,‬הנתבעת‬</w:t>
        <w:br/>
        <w:t>‫לא הוכיחה כי ביצוע הפרויקט יחסום את שביל הגישה אל דירתה וטענתה בעניין נטענה בעלמא ולא‬</w:t>
        <w:br/>
        <w:t>‫הוכחה‪ .‬התובעים טענו כי אמנם בתחילה היה תכנון לפיו יבוטל השביל אולם לפי ההיתר כיום‪ ,‬השביל‬</w:t>
        <w:br/>
        <w:t>‫לא יבוטל והמעבר ליחידות הנתבעת יוותר בעינו (ראה תצהיר סילבר ‪ -‬סעיף ‪ ,27‬סיכומי התובעים עמ' ‪28‬‬</w:t>
        <w:br/>
        <w:t>‫שורה ‪ .)2‬סילבר הוסיף וטען בדיון כי‪" :‬נכון ששביל אחד יוצר בגלל עמודי חיזוק של הבניין‪ .‬שני השבילים‬</w:t>
        <w:br/>
        <w:t>‫יהיו יותר יפים ומרוצפים וזה חלק מהפיתוח" (פרוט ' ‪ 23.10.19‬עמ' ‪ 31‬שורות ‪ .)36-37‬לפיכך‪ ,‬בשים לב‬</w:t>
        <w:br/>
        <w:t>‫לעמדת התובעים ולמען הסר ספק‪ ,‬נאסר על התובעים לבצע שינוי בשביל הגישה באופן שיחסום את‬</w:t>
        <w:br/>
        <w:t>‫הגישה לכניסה ליחידות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‫יציאה לחצר‪ -‬דירת התובעת ‪( 1‬תת חלקה ‪ ,5‬להלן‪" :‬דירת הייפרט") ודירת התובעת ‪( 2‬תת חלקה ‪,6‬‬              ‫‪.66‬‬</w:t>
        <w:br/>
        <w:t>‫להלן‪" :‬דירת טאו") שתיהן בשטח רשום של ‪ 60‬מ"ר וממוקמות בקומת הקרקע‪ .‬לשתי הדירות אין‬</w:t>
        <w:br/>
        <w:t>‫הצמדות כלשהן‪ .‬הנתבעת הלינה על כך שדירות אלו יזכו ל"יציאה לגינה" ובכך יהיה פתח להשתלטות‬</w:t>
        <w:br/>
        <w:t>‫על רכוש משותף‪ .‬בנוגע לדירת הייפרט‪ -‬בתצהיר סילבר נטען כי "הדיירים הסכימו לבניית מדרגות‪...‬‬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תיק‪3/340/2018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 העירייה לא אישרה זאת והמדרגות יבוטלו"‪ .‬סילבר חזר על כך גם בחקירתו הנגדית (ראה פרוט'‬</w:t>
        <w:br/>
        <w:t>‫‪ 27.6.19‬עמ' ‪ 10‬שורות ‪ .)33-36‬אי לכך‪ ,‬למען הסר ספק ובהתאם להצהרת התובעים לפיה "המדרגות‬</w:t>
        <w:br/>
        <w:t>‫יבוטלו"‪ ,‬הרי שנאסר על התובעים לבנות מדרגות חיצוניות לתחומי הרכוש המשותף לדירת הייפרט או‬</w:t>
        <w:br/>
        <w:t>‫להצמיד שטח כלשהו כ"גינה" או "חצר" 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לדירת טאו‪ ,‬הבהיר סילבר בתצהירו כך‪ " :‬הדיירים הסכימו בהסכם התמ"א‪ ,‬מאחר שדירה זו‬             ‫‪.67‬‬</w:t>
        <w:br/>
        <w:t>‫אינה מקבלת מרפסת‪ ,‬להסכים לריצוף חלק גינה שליד דירתם והצמדתו ‪( "...‬ראה סעיף ‪ 58‬לתצהיר)‪.‬‬</w:t>
        <w:br/>
        <w:t>‫בעדותו ציין בהקשר זה כי‪" -‬הם קיבלו שטח מרוצף שיוצמד להם‪ ,‬בהסכמת הדיירים שחתמו"‪ .‬להודעת‬</w:t>
        <w:br/>
        <w:t>‫התובעים מיום ‪ 29.10.19‬צורפה (בהתאם להסכמת הצדדים מיום ‪ )23.10.19‬טבלה בנוגע לתוספת שטחי‬</w:t>
        <w:br/>
        <w:t>‫המרפסות לדירות (להלן‪" :‬טבלת המרפסות") ממנה עלה כי לדירת טאו מיועד להתווסף "‪ 14‬מ"ר שטח‬</w:t>
        <w:br/>
        <w:t>‫מרוצף"‪ .‬הנה כי כן‪ ,‬נוכח הודאת סילבר בתצהירו כי מדובר בשטח ש"יוצמד" ובהינתן כי הוא אף מופיע‬</w:t>
        <w:br/>
        <w:t>‫בטבלת המרפסות כתוספת לדירת טאו‪ ,‬הרי שאכן הוכח כי במסגרת הפרויקט מתוכנן להצמיד לדירת‬</w:t>
        <w:br/>
        <w:t>‫טאו שטח חצר של ‪ 14‬מ"ר‪ .‬הצמדה כאמור יכולה להיעשות רק בהסכמת כל בעלי הדירות (ראה סעיף ‪62‬‬</w:t>
        <w:br/>
        <w:t>‫לחוק)‪ ,‬אלא אם ניתן לראות בה חלק אינטגרלי מתכנית החיזוק לפי תמ"א ‪ 38‬או אז די ברוב הקבוע‬</w:t>
        <w:br/>
        <w:t>‫בסעיף ‪ 5‬לחוק החיזוק לשם כך‪ .‬במקרה הנדון מצאתי לאשר הצמדת שטח שלא יעלה על ‪ 8.65‬מ"ר לדירה‬</w:t>
        <w:br/>
        <w:t>‫זו כך שניתן יהיה לראות בכך חלק אינטרגרלי מתכנית החיזוק‪ .‬להלן נימוקי‪:‬‬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‫שטח ההצמדה לדירת טאו‪ ,‬כמוצע בפרויקט הוא ‪ 14‬מ"ר‪ .‬שטח זה עולה על שטח מרפסת ממוצעת‬                 ‫‪.68‬‬</w:t>
        <w:br/>
        <w:t>‫המתווספות ליתר דירות‪ ,‬אשר לפי טבלת המרפסות היא ‪ 10.2‬מ"ר‪ .‬יש לציין כי סך כל ההרחבה שניתנת‬</w:t>
        <w:br/>
        <w:t>‫לטאו (ללא שטח מרוצף זה) מגיעה ל‪ 17.59 -‬מ"ר (ממ"ד וקירות ממ"ד‪ 13.54 -‬מ"ר ומרפסת זיזית שנסגרה‬</w:t>
        <w:br/>
        <w:t>‫‪ 4.05‬מ"ר‪ ,‬ראה ב"טבלת שטחי הפרויקט")‪ .‬אמנם‪ ,‬הנתבעת טענה כי בתוספת הריצוף והמחסן מגיעות‬</w:t>
        <w:br/>
        <w:t>‫תוספות דירת טאו לשטח גדול באופן ניכר‪ ,‬אולם לא סתרה את הנתונים הבסיסיים שהובאו בטבלת‬</w:t>
        <w:br/>
        <w:t>‫שטחי הפרויקט (ומתייחסים לתוספות הניתנות לדירות ללא חישוב המחסן והמרפסות)‪ .‬בנושא דומה‬</w:t>
        <w:br/>
        <w:t>‫פסקתי בתיק ‪ 583/17‬גורן נ' ילין‪[ ,‬פורסם בנבו‪ ,)2.7.19 ,‬כי‪" :‬על מנת לשמור על השוויון בין הדירות‬</w:t>
        <w:br/>
        <w:t>‫בהחלט ניתן שגם לדירות הקרקע יוצמד שטח חצר כל עוד הוא זהה לשטח מרפסות שמקבלת כל דירה‬</w:t>
        <w:br/>
        <w:t>‫טיפוסית אחרת‪ .‬הואיל ולכל הדירות בבית המשותף מתווספת במסגרת הפרויקט גם מרפסת אחת‬</w:t>
        <w:br/>
        <w:t>‫לפחות‪ ,‬אינני סבורה כי חלה מניעה שגם לדירות הקרקע יתווסף שטח קרקע‪ ,‬חלף מרפסת‪ -‬וזאת כל‬</w:t>
        <w:br/>
        <w:t>‫עוד שטח קרקע זה אינו עולה על שטחן הכולל של המרפסות שניתנות לכל דירה טיפוסית‪ ,‬כאמור‪"...‬‬</w:t>
        <w:br/>
        <w:t>‫הדברים נכונים גם למקרה דנן‪ .‬בשים לב לשטח ההרחבה הניתנת לטאו (‪ 17.59‬מ"ר)‪ ,‬ניתן לאפשר הצמדה‬</w:t>
        <w:br/>
        <w:t>‫של חצר ובלבד שזו לא תחרוג משטח מרפסת טיפוסית אחרת‪ .‬בשים לב לכך שדירת הייפרט‪ ,‬שגם היא‬</w:t>
        <w:br/>
        <w:t>‫דירה בקומת הקרקע ולה נוספת מרפסת חדשה בשטח של ‪ 8.65‬מ"ר‪ ,‬יהיה זה שוויוני לקבוע כי אין‬</w:t>
        <w:br/>
        <w:t>‫להצמיד לדירת טאו שטח מרוצף בחצר אשר יחרוג מ‪ 8.65-‬מ"ר גם כן‪ .‬לפיכך‪ ,‬יש לצמצם את השטח‬</w:t>
        <w:br/>
        <w:t>‫המרוצף המיועד להצמדה לדירת הייפרט לשטח שלא יעלה על ‪ 8.65‬מ"ר בלבד‪ .‬תנאי נוסף הוא גידורו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תיק‪3/340/2018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‫שטח הקרקע שיוצמד לדירת טאו ותחימתו מכל עבריו בגדר שגובהה לא יפחת מ‪ 1.2-‬מ'‪ .‬זאת‪ ,‬על מנת‬</w:t>
        <w:br/>
        <w:t>‫ליצור חיץ ברור בין שטח הקרקע שמוצמד לדירות הקרקע‪ ,‬ומהווה מרפסת‪ ,‬ליתר החצר ובכדי למנוע‬</w:t>
        <w:br/>
        <w:t>‫שימוש ייחודי של דירת טאו בשטח נרחב יותר של החצר‪.‬‬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‫חלוקת מחסנים והצמדת מחסנים לתת חלקה ‪ -9‬לא מצאתי כל פגם בכך שרוב מוחלט מבין בעלי הדירות‬        ‫‪.69‬‬</w:t>
        <w:br/>
        <w:t>‫החתומים על ההסכם החליטו להצמיד את המחסנים לדירות השונות על פי מנגנון של הגרלה‪ .‬גם הנתבעת‬</w:t>
        <w:br/>
        <w:t>‫למעשה לא פירטה מה הפגם שנפל בכך‪ .‬בנוסף‪ ,‬הנתבעת טענה כי בפרויקט עתידים להיות מוצמדים לתת‬</w:t>
        <w:br/>
        <w:t>‫חלקה ‪( 9‬דירת התובעים ‪ )5-6‬שני מחסנים‪ ,‬וזאת בהתבסס על סעיפים ‪ 6.1.12‬ו‪ 6.1.14 -‬להסכם‪ .‬התובעים‬</w:t>
        <w:br/>
        <w:t>‫מצדם הבהירו כי אין כל כוונה להצמיד לתת חלקה ‪ 9‬שני מחסנים‪ .‬בסיכומיה הבהירה ב"כ התובעים‬</w:t>
        <w:br/>
        <w:t>‫בהקשר זה כך‪" :‬לגבי הטענה של שני מחסנים לתת חלקה ‪ 9‬לא זו הייתה הכוונה‪ .‬אנו מצהירים זאת‬</w:t>
        <w:br/>
        <w:t>‫שלא יינתנו בכל מקרה לתת חלקה ‪ 9‬שני מחסנים" (ראה פרוט' ‪ 23.10.19‬עמ' ‪ 33‬שורות ‪ .)37-38‬נוכח‬</w:t>
        <w:br/>
        <w:t>‫הצהרת התובעים ולמען הסר ספק אני מורה כי לא יוצמדו לתת חלקה ‪( 9‬דירת התובעים ‪ )5-6‬שני מחסנים‬</w:t>
        <w:br/>
        <w:t>‫בכל סיטואציה שהיא‪ ,‬אלא לכל היותר מחסן אחד‪.‬‬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‫עמודים‪ -‬הנתבעת טענה כי יש להזיז את העמודים המופיעים בתשריט ההיתר בקיר הקיים של דירתה‬          ‫‪.70‬‬</w:t>
        <w:br/>
        <w:t>‫לצד השני‪ ,‬היינו מעבר לקירות דירתה (ראה למשל חוות דעת המהנדס אנטולי בורושנסקי מטעם הנתבעת‬</w:t>
        <w:br/>
        <w:t>‫מיום ‪ 10.2.19‬והתשריט המדגים את מיקום העמודים הקיים והמבוקש המצורף לו‪ .‬ראה גם חוו"ד דן‬</w:t>
        <w:br/>
        <w:t>‫שפר מיום ‪.)6.2.19‬התובעים מצדם הסכימו לבקשה ולא התנגדו לבקשה להזזת העמודים כמבוקש (ראה‬</w:t>
        <w:br/>
        <w:t>‫למשל בסיכומי התובעים פרוט' ‪ 23.10.19‬עמ' ‪ 29‬שורות ‪ .)22-23‬אי לכך אני מורה כי בעת ביצוע הרחבת‬</w:t>
        <w:br/>
        <w:t>‫יחידות הנתבעת כמתואר בפיסקה ‪ 62‬לעיל‪ ,‬יש למקם את העמודים בצד הניצב אל מול קיר יחידת‬</w:t>
        <w:br/>
        <w:t>‫הנתבעת כפי שעולה מהתשריט המצורף לחוות דעת בורושנסקי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‫פגיעה בעצים‪ -‬קרניאל העידה בתצהירה כי הוזמן סקר עצים שערך אגרונום ולפיו ‪ 5‬עצים מיועדים‬         ‫‪.71‬‬</w:t>
        <w:br/>
        <w:t>‫לכריתה "בשל מיקומם בצמוד לאזורי חיזוק המבנה ובניית ממ"דים‪ ....‬בחלקה קיימים ‪ 6‬עצים לשימור‬</w:t>
        <w:br/>
        <w:t>‫שלא מתוכננת פגיעה בהם‪ ...‬כמו כן מתוכננת נטיעה חדשה בהתאם להנחיות" (ראה סעיפים ‪ 8‬ו‪9-‬‬</w:t>
        <w:br/>
        <w:t>‫לתצהיר קרניאל)‪ .‬עדות זו לא הופרכה בחקירתה והיא מהימנה עלי‪ .‬הנתבעת טענה מצדה כי ‪ 6‬עצים‬</w:t>
        <w:br/>
        <w:t>‫שהיא" מטפחת" יכרתו שלא כדין‪ .‬הנתבעת לא הפנתה ולא הבהירה ביחס לאילו עצים היא מלינה ולא‬</w:t>
        <w:br/>
        <w:t>‫הסבירה מדוע אין לכרות אותם בשים לב לטענות התובעת ולאישורה של הועדה המקומית‪ .‬טענה כי היא‬</w:t>
        <w:br/>
        <w:t>‫נוהגת "לטפח עצים" אין בה די על מנת למנוע כריתתם לצרכי ביצוע הפרויקט‪ .‬ממילא‪ ,‬הנתבעת לא‬</w:t>
        <w:br/>
        <w:t>‫פירטה לאילו עצים היא מכוונת ומהם מיקומם המדויק‪ .‬אין מדובר בעצים הממוקמים בתחומי היות‬</w:t>
        <w:br/>
        <w:t>‫ש כל יתר בעלי הדירות נתנו הסכמתם להסכם ולהיתר לא מצאתי כי יש בטענות הנתבעת בכדי להצדיק‬</w:t>
        <w:br/>
        <w:t>‫מניעת כריתתם של עצים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תיק‪3/340/2018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‫חדר עגלות‪ -‬בהתאם לפרויקט בקומת הקרקע עתיד להיוותר שטח נוסף‪ ,‬לאחר בניית המחסנים‪ ,‬אשר‬          ‫‪.72‬‬</w:t>
        <w:br/>
        <w:t>‫ייועד לחדר עגלות‪ .‬הנתבעת טענה אמנם כי יש ליצור גישה לחדר העגלות מאגף אחר של הבניין ולא מזה‬</w:t>
        <w:br/>
        <w:t>‫בו מצויות יחידותיה‪ ,‬אולם לא מצאתי כל נימוק לדרישתה זו‪ .‬לא הוכח כי חדר העגלות יפגע באופן‬</w:t>
        <w:br/>
        <w:t>‫כלשהו ביחידות הנתבעת או בגישה אליהן‪ .‬לפיכך גם דינה של טענה זו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.‬סוף דבר‬</w:t>
        <w:br/>
        <w:t>‫‪ .73‬אני מקבלת את התביעה‪ ,‬ומאשרת לתובעים לבצע את העבודות שהן נושא הליך זה‪ ,‬בהתאם לחוק‬</w:t>
        <w:br/>
        <w:t>‫החיזוק וזאת על פי ההסכם וההיתר וכל זאת בתנאים הבאים‪:‬‬</w:t>
        <w:br/>
        <w:t>‫תנאי לביצוע הפרויקט כמבוקש יהיה הרחבת ת"ח ‪ 4‬שבבעלות הנתבעת באופן שבו שטחה יגיע ל‪20-‬‬          ‫‪.74‬‬</w:t>
        <w:br/>
        <w:t>‫מ"ר ברוטו‪ ,‬היינו הגדלה בשטח של ‪ 8‬מ"ר המהווה הרחבה בשטח נטו של ‪ 6.3‬מ"ר (זאת בהתאם‬</w:t>
        <w:br/>
        <w:t>‫לתשריט אשר צורף להודעת התובעים מיום ‪ .)3.12.19‬ההרחבה תבוא על חשבון שטח המקלט הקיים‪.‬‬</w:t>
        <w:br/>
        <w:t>‫ההליך התכנוני לשם קבלת היתר לתכנית השינויים יבוצע במקביל לבניה לפי היתר הבניה אשר התקבל‬</w:t>
        <w:br/>
        <w:t>‫זה מכבר‪ ,‬אולם תנאי לרישום היחידות החדשות ולתיקון צו רישום הבית המשותף יהיה השלמת‬</w:t>
        <w:br/>
        <w:t>‫הרחבת יחידות הנתבעת כאמור לעיל‪ .‬בעת ביצוע הרחבת יחידות הנתבעת כמתואר בפיסקה ‪ 62‬לעיל יש‬</w:t>
        <w:br/>
        <w:t>‫למקם את העמודים בצד הניצב אל מול קיר יחידת הנתבעת כפי שעולה מהתשריט המצורף לחוות דעת‬</w:t>
        <w:br/>
        <w:t>‫בורושנסקי לעיל‪ .‬עם זאת‪ ,‬ככל שתודיע הנתבעת בכתב לב"כ התובעים כי אינה חפצה בהרחבה זו והיא‬</w:t>
        <w:br/>
        <w:t>‫מעדיפה להותיר את יחידותיה כפי שהן כיום‪ ,‬לא תחול על התובעים החובה לביצוע ההרחבה ורישומה‬</w:t>
        <w:br/>
        <w:t>‫כאמור‪ .‬עוד מצאתי להוסיף‪ ,‬כי ככל שיהיה חיוב בהיטל השבחה בגין התוספת למחסן הוא יוטל על‬</w:t>
        <w:br/>
        <w:t>‫התובעים‪.‬‬</w:t>
        <w:br/>
        <w:t>‫נאסר על התובעים לבצע שינוי בשביל הגישה באופן שיחסום את הגישה לכניסה ליחידות הנתבעת‪.‬‬        ‫‪.75‬‬</w:t>
        <w:br/>
        <w:t>‫נאסר על התובעים לבנות מדרגות חיצוניות לתחומי הרכוש המשותף לדירת הייפרט או להצמיד שטח‬         ‫‪.76‬‬</w:t>
        <w:br/>
        <w:t>‫כלשהו כ"גינה" או "חצר" לדירתם‪.‬‬</w:t>
        <w:br/>
        <w:t>‫יש לצמצם את השטח המרוצף בחצר המיועד להצמדה לדירת טאו לשטח שלא יעלה על ‪ 8.65‬מ"ר בלבד‪.‬‬         ‫‪.77‬‬</w:t>
        <w:br/>
        <w:t>‫תנאי נוסף הוא גידורו של שטח הקרקע שיוצמד כאמור ותחימתו מכל עבריו בגדר שגובהה לא יפחת מ‪-‬‬</w:t>
        <w:br/>
        <w:t>‫‪ 1.2‬מטר‪.‬‬</w:t>
        <w:br/>
        <w:t>‫לא יוצמדו או יועמדו לשימושה הייחודי של תת חלקה ‪( 9‬דירת התובעים ‪ )5-6‬שני מחסנים אלא‪ ,‬לכל‬      ‫‪.78‬‬</w:t>
        <w:br/>
        <w:t>‫היותר‪ ,‬מחסן אחד‪.‬‬</w:t>
        <w:br/>
        <w:t>‫לצורך ביצוע ההסכם אני ממנה את עוה"ד איילת רוזנצווייג להתקשר ולחתום בשם הנתבעת על כל‬          ‫‪.79‬‬</w:t>
        <w:br/>
        <w:t>‫המסמכים הדרושים לצורך ביצוע הפרויקט והקשור בו‪ ,‬לרבות‪ ,‬על ההסכם‪ ,‬הנספחים להסכם‪ ,‬על‬</w:t>
        <w:br/>
        <w:t>‫הסכמים עם רוכשי הדירות החדשות‪ ,‬על הבקשות והמסמכים הנדרשים לשם תיקון צו רישום הבית‬</w:t>
        <w:br/>
        <w:t>‫המשותף‪ ,‬ביטול צו רישום הבית המשותף ורישום צו בית משותף חדש‪ -‬לפי הצורך‪ ,‬לצורך מימוש‬</w:t>
        <w:br/>
        <w:t>‫הפרויקט‪ ,‬על הבקשות והמסמכים הנדרשים לשם רישום הערות אזהרה לטובת היזם ולטובת רוכשי‬</w:t>
        <w:br/>
        <w:t>‫הדירות החדשות‪ ,‬לרשום משכנתאות או שיעבוד לטובת בנק או מוסד פיננסי‪ ,‬על הבקשות והמסמכים‬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תיק‪3/340/2018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‫הנדרשים לשם תיקון צו רישום הבית המשותף לצורך רישום הדירות החדשות לאחר השלמת תכנית‬</w:t>
        <w:br/>
        <w:t>‫הבנייה ובניית הדירות החדשות‪ ,‬על הבקשות ושטרי המכר להעברת הבעלות על שם הרוכשים ועל‬</w:t>
        <w:br/>
        <w:t>‫הטפסים והמסמכים הדרושים ע"י שלטונות האוצר‪/‬מס שבח‪.‬‬</w:t>
        <w:br/>
        <w:t>‫יתר טענות הנתבעת – נדחות‪.‬‬     ‫‪.80‬‬</w:t>
        <w:br/>
        <w:t>‫בשים לב לתוצאת ההליך‪ ,‬לפיהן הגם שהתביעה התקבלה היא הותנתה בתנאים‪ ,‬יישא כל צד‬              ‫‪.81‬‬</w:t>
        <w:br/>
        <w:t>‫בהוצאותיו‪.‬‬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,‬כ"ה טבת תש"פ‪ 22 ,‬ינואר ‪ ,2020‬בהיעדר הצדדים‪.‬‬</w:t>
        <w:br/>
        <w:t>‫יעל ענתבי‪-‬שרון‬</w:t>
        <w:br/>
        <w:t>‫מפקחת בכירה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1/340/2018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