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13/743/2016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2019-11-12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‫שמש יעל‬         ‫‪.1‬‬                     ‫התובעים‪:‬‬</w:t>
        <w:br/>
        <w:t>‫אלון שלמה‬        ‫‪.2‬‬</w:t>
        <w:br/>
        <w:t>‫אלון דוד‬      ‫‪.3‬‬</w:t>
        <w:br/>
        <w:t>‫מסלאוי שושנה‬         ‫‪.4‬‬</w:t>
        <w:br/>
        <w:t>‫חוטה סילביה‬         ‫‪.5‬‬</w:t>
        <w:br/>
        <w:t>‫גני לימור‬      ‫‪.6‬‬</w:t>
        <w:br/>
        <w:t>‫צורף דוד‬      ‫‪.7‬‬</w:t>
        <w:br/>
        <w:t>‫קוצר ריטה‬        ‫‪.8‬‬</w:t>
        <w:br/>
        <w:t>‫שכטר סימונה‪-‬מדלנה‬         ‫‪.9‬‬</w:t>
        <w:br/>
        <w:t>‫וויסמן מיכאל‬       ‫‪.10‬‬</w:t>
        <w:br/>
        <w:t>‫בן‪-‬סימון ז'נט‬      ‫‪.11‬‬</w:t>
        <w:br/>
        <w:t>‫מזור שרי‬       ‫‪.12‬‬</w:t>
        <w:br/>
        <w:t>‫דיין רחל‬     ‫‪.13‬‬</w:t>
        <w:br/>
        <w:t>‫התובעים ‪ 12 – 10 ,9 ,3‬באמצעות ב"כ עו"ד פנחס ענתבי‬</w:t>
        <w:br/>
        <w:t>‫רחוב ביאליק ‪ 3‬חיפה‬</w:t>
        <w:br/>
        <w:t>‫נגד‬</w:t>
        <w:br/>
        <w:t>‫א‪.‬ג‪.‬ריזום והשקעות בע"מ‬       ‫‪.1‬‬                     ‫הנתבעים‪:‬‬</w:t>
        <w:br/>
        <w:t>‫רח' ויצמן ‪ ,46‬קריית מוצקין‬</w:t>
        <w:br/>
        <w:t>‫עסאף מילאד‬       ‫‪.2‬‬</w:t>
        <w:br/>
        <w:t>‫עסאף מדלן‬      ‫‪.3‬‬</w:t>
        <w:br/>
        <w:t>‫אדרי יוסף‬     ‫‪.4‬‬</w:t>
        <w:br/>
        <w:t>‫מושקוביץ אדרי נעמה‬        ‫‪.5‬‬</w:t>
        <w:br/>
        <w:t>‫הנתבעים ‪ 5 – 2‬באמצעות ב"כ עו"ד סבית‬</w:t>
        <w:br/>
        <w:t>‫רח' בן עמי ‪ ,74‬ת‪.‬ד‪ ,195 .‬עכו‬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‫מהו הרוב הדרוש לצורך הרחבת דירה או בית עסק הכוללת גם ממ"ד וגם תוספת בנייה? מה הרוב‬</w:t>
        <w:br/>
        <w:t>‫הדרוש כאשר מבקשים להרחיב דירה וליצור יחידה נפרדת? האם לנתבעים יש את הרוב הדרוש‬</w:t>
        <w:br/>
        <w:t>‫לעבודות שבוצעו על ידם ברכוש המשותף‪.‬‬</w:t>
        <w:br/>
        <w:t>‫אלה עיקר השאלות המחייבות הכרעה בהליך הנוכחי‪.‬‬</w:t>
        <w:br/>
        <w:t>‫התובעים מבקשים לחייב את הנתבעים לסלק ולהרוס תוספות בנייה שבוצעו על ידם ברכוש‬</w:t>
        <w:br/>
        <w:t>‫המשותף‪.‬‬</w:t>
        <w:br/>
        <w:t>‫לטענת התובעים‪ ,‬עבודות הבניה בוצעו למרות התנגדותם של רוב בעלי הדירות בבית וללא‬</w:t>
        <w:br/>
        <w:t>‫ההסכמות הקנייניות הדרושות‪.‬‬</w:t>
        <w:br/>
        <w:t>‫עוד ביקשו התובעים לסלק את ידם של הנתבעים מהחזית הקדמית של הבית‪ ,‬כמו גם מהחצר‬</w:t>
        <w:br/>
        <w:t>‫העורפית‪.‬‬</w:t>
        <w:br/>
        <w:t>‫‪ .1‬עבודות הבניה אשר בגינן הוגשה התביעה לסילוק יד (נגד הנתבעים ‪ )5 – 2‬כבר הושלמו‬</w:t>
        <w:br/>
        <w:t>‫והתובעים לא הגישו יחד עם כתב התביעה בקשה לסעדי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.2‬בנוגע לחזית הקדמית של הבית ‪ -‬התובעים ביקשו לחייב את כל הנתבעים לסלק את ידם מחזית‬</w:t>
        <w:br/>
        <w:t>‫זו‪ .‬לטענת התובעים כל אחד מהנתבעים (‪ 3‬בעלי דירות) תחם לעצמו חלק מהחצר לשימוש‬</w:t>
        <w:br/>
        <w:t>‫ייחודי ובלעדי של דירתו‪ ,‬אותו חלק שנמצא בסמוך ומול הכניסה הראשית לדירה (בית עסק)‪.‬‬</w:t>
        <w:br/>
        <w:t>‫‪ .3‬באשר לחזית העורפית – התביעה הוגשה נגד הנתבעים ‪ 5 – 2‬בלבד (‪ 2‬בעלי דירות) שהרחיבו את‬</w:t>
        <w:br/>
        <w:t>‫דירותיהם והשתלטו לפי הנטען על חלקים מהחצר העורפית‪ .‬לטענת התובעים‪ ,‬הנתבעים לא‬</w:t>
        <w:br/>
        <w:t>‫רק הרחיבו את דירותיהם‪ ,‬שלא כדין וללא ההסכמות הקנייניות הדרושות‪ ,‬אלא אף הוסיפו‬</w:t>
        <w:br/>
        <w:t>‫בפועל יחידת דיור נפרדת לכל דירה‪.‬‬</w:t>
        <w:br/>
        <w:t>‫‪ .4‬הנתבעים ‪ 5 – 2‬טענו כי עבודות הבנייה נעשו בהסכמת הרוב הדרוש‪ ,‬וכי מאחר שהרחבת הדירה‬</w:t>
        <w:br/>
        <w:t>‫כללה בניית ממ"ד‪ ,‬הרי שהרוב הדרוש הוא של ‪ 60%‬מבעלי הדירות‪ ,‬על אף שיש ברשותם גם‬</w:t>
        <w:br/>
        <w:t>‫הסכמות של מעל ‪ 75%‬מבעלי הדירות‪.‬‬</w:t>
        <w:br/>
        <w:t>‫הערה‪:‬‬</w:t>
        <w:br/>
        <w:t>‫הנתבעים ‪ 5 – 2‬יקראו להלן יחד‪" :‬הנתבעים"‪ ,‬אלא אם נאמר אחרת‪.‬‬</w:t>
        <w:br/>
        <w:t>‫הנתבעים ‪ 2‬ו‪ 3-‬יקראו להלן‪ :‬משפחת עסאף‪ ,‬והנתבעים מס' ‪ 3‬ו‪ 4-‬יקראו להלן‪ :‬משפחת אדרי‪.‬‬</w:t>
        <w:br/>
        <w:t>‫הבית המשותף וההליכים הרבלנטים‬</w:t>
        <w:br/>
        <w:t>‫‪ .5‬עסקינן בבית משותף שנמצא בשד' וייצמן ‪ 46‬ו‪ 48-‬בקריית מוצקין‪ ,‬וידוע כגוש ‪ 10428‬חלקה‬</w:t>
        <w:br/>
        <w:t>‫‪ .33‬הבית רשום כבית משותף בפנקסי המקרקעין‪ ,‬ומכיל ‪ 15‬דירות‪ .‬לבית לא נרשם תקנון‬</w:t>
        <w:br/>
        <w:t>‫מוסכם ולכן חל התקנון המצוי שבתוספת לחוק המקרקעין‪.‬‬</w:t>
        <w:br/>
        <w:t>‫‪ .6‬הבית בנוי כך שבקומת הקרקע ישנן יחידות המשמשות בפועל למסחר ולמשרדים‪ ,‬ובקומות‬</w:t>
        <w:br/>
        <w:t>‫מעל מצויות דירות המגורים‪ .‬יובהר כי בעלי דירות המגורים או חלקם מתנגדים לשימושים‬</w:t>
        <w:br/>
        <w:t>‫המסחריים בקומת הקרקע‪ ,‬וחלק מהנתבעים קיבלו היתר לשימוש חורג‪ .‬עם זאת ‪,‬בהתאם‬</w:t>
        <w:br/>
        <w:t>‫למסמכי הבית המשותף הדירות כולן הוגדרו כדירות מגורים‪ .‬דירות הנתבעים מצויות כולן‬</w:t>
        <w:br/>
        <w:t>‫בקומת הקרקע (בתי עסק שונים) ודירות התובעים הן דירות מגורים שנמצאות בקומות מעל‪.‬‬</w:t>
        <w:br/>
        <w:t>‫‪ .7‬הנתבעים כולם גידרו חלק מהחצר הקדמית של הבית ‪,‬ובנוסף הנתבעים ‪ 5 - 2‬הרחיבו את‬</w:t>
        <w:br/>
        <w:t>‫דירותיהם ובנו ממ"דים בחלק העורפי‪ .‬הנתבעת מס' ‪ 1‬לא הרחיבה את דירתה‪.‬‬</w:t>
        <w:br/>
        <w:t>‫‪ .8‬לצורך הרחבת דירותיהם הגישו הנתבעים בקשה להיתר בניה (הרחבת שתי הדירות) לוועדה‬</w:t>
        <w:br/>
        <w:t>‫המקומית לתכנון ולבניה‪.‬‬</w:t>
        <w:br/>
        <w:t>‫‪ .9‬הוועדה המקומית דחתה את הבקשה של משפחת עסאף‪ .‬אלה הגישו ערר על החלטה זו לוועדת‬</w:t>
        <w:br/>
        <w:t>‫הערר (ערר ‪.)224/15‬‬</w:t>
        <w:br/>
        <w:t>‫‪ .10‬ועדת הערר קיבלה את הערר ביום ‪ ,17.9.15‬תוך שהיא מחייבת את הוועדה המקומית לבדוק‬</w:t>
        <w:br/>
        <w:t>‫את אחוזי הבנייה היחסיים לצורך מימוש בקשת הנתבעים‪.‬‬</w:t>
        <w:br/>
        <w:t>‫ועדת הערר קבעה‪ ,‬כי הנתבעים רשאים לנצל אך ורק את החלק היחסי שלהם בזכויות הבניה‬</w:t>
        <w:br/>
        <w:t>‫וכי על הוועדה המקומית לוודא כי לא ינוצלו זכויות בניה עודפות‪.‬‬</w:t>
        <w:br/>
        <w:t>‫ועדת הערר גם דחתה את ההתנגדות של חלק מהתובעים לפיה אין להעתר לבקשה מאחר שזו‬</w:t>
        <w:br/>
        <w:t>‫תסכל אפשרות של מימוש פרויקט תמ"א ‪ 38‬בעתיד‪ .‬בעניין זה קבעה ועדת הערר כי לא הוכח‬</w:t>
        <w:br/>
        <w:t>‫כי ישנה התכנות ממשית לפרויקט שכזה‪ ,‬וכי הדיירים אף אינם מצויים בתחילתו של הליך‬</w:t>
        <w:br/>
        <w:t>‫לקידום תמ"א ‪( 38‬ההחלטה צורפה כנספח ‪ 1‬לתצהירי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16.6.16‬אישרה הוועדה המקומית את בקשת הנתבעים ‪ 2‬ו‪ ,3-‬ואלה קיבלו היתר בניה‬</w:t>
        <w:br/>
        <w:t>‫ביום ‪ .11.7.16‬הנתבעים ‪ 4‬ו‪ 5-‬קיבלו היתר בניה רק ביום ‪( 19.12.16‬נספח ‪ 4‬לתצהיר הנתבעים‪,‬‬</w:t>
        <w:br/>
        <w:t>‫על אך שלטענת הנתבעים בפועל התקבל ההיתר במועד מוקדם יותר)‪.‬‬</w:t>
        <w:br/>
        <w:t>‫‪ .12‬הגרמושקות שעל בסיסן הוצאו היתרי הבנייה‪ ,‬הוגשו לתיק‪ .‬הגרמושקה של מש' עסאף הוגשה‬</w:t>
        <w:br/>
        <w:t>‫וסומנה ת‪ ,2/‬והגרמושקה של מש' אדרי הוגשה וסומנה ת‪ .4/‬תכנית מתוקנת עם שינויים‬</w:t>
        <w:br/>
        <w:t>‫הכוללים את פתיחת פתח היציאה העורפי מדירת מש' אדרי‪ ,‬הוגשה וסומנה נ‪.10/‬‬</w:t>
        <w:br/>
        <w:t>‫‪ .13‬יצויין כי בכל הנוגע לשימוש חורג למרפאת שיניים ועדת הערר קיבלה את הערר של משפחת‬</w:t>
        <w:br/>
        <w:t>‫עסאף ביום ‪ 19.4.16‬ואישרה שימוש חורג למרפאת שיניים למשך ‪ 3‬שנים נוספות (החלטת ועדת‬</w:t>
        <w:br/>
        <w:t>‫הערר הוגשה וסומנה נ‪ – 6/‬ערר ‪.)18/16‬‬</w:t>
        <w:br/>
        <w:t>‫הנתבעים ועיקר הסעדים‬</w:t>
        <w:br/>
        <w:t>‫‪ .14‬הנתבעת מס' ‪( 1‬להלן‪" :‬חברת אגר")‪ ,‬היא בעלים של דירת קרקע בבית אשר תחמה חלק‬</w:t>
        <w:br/>
        <w:t>‫מהחצר הקדמית של הבית בגדרות מעץ‪ ,‬וכן התקינה שביל גישה מעץ ליחידה שבבעלותה‬</w:t>
        <w:br/>
        <w:t>‫(חוכרת של תת חלקה ‪ .)1‬יחידה זו נמצאת בפינת הבית המשותף‪ ,‬כאשר בסמוך לה נמצא שביל‬</w:t>
        <w:br/>
        <w:t>‫מעבר עם בית משותף אחר שאינו רלוונטי להליך ‪ -‬בית משותף שבשד' וייצמן ‪ .44‬יצוין כי‬</w:t>
        <w:br/>
        <w:t>‫הנתבעת ‪ 1‬לא הרחיבה את דירתה‪.‬‬</w:t>
        <w:br/>
        <w:t>‫התביעה לסילוק יד ביחס לנתבעת זו מתייחסת אך ורק לגידור השטח החצר שבחזית הקדמית‬</w:t>
        <w:br/>
        <w:t>‫של יחידה זו‪ .‬כפי שנראה בתמונה נ‪.3/‬‬</w:t>
        <w:br/>
        <w:t>‫הנתבעים ‪5 – 2‬‬</w:t>
        <w:br/>
        <w:t>‫‪ .15‬לטענת התובעים נתבעים אלה השתלטו על חלקים מחצר הבית המשותף (הן בחזית הקדמית‬</w:t>
        <w:br/>
        <w:t>‫והן בחזית העורפית של הבית)‪ .‬התובעים מבקשים לחייב את הנתבעים להרוס את תוספות‬</w:t>
        <w:br/>
        <w:t>‫הבנייה‪ ,‬שבינתיים כבר הושלמו‪ ,‬ולהשיב את מצב החצר למצב קודם‪.‬‬</w:t>
        <w:br/>
        <w:t>‫‪ .16‬הנתבעים ‪ ,5 – 2‬בעלים של שתי דירות בבית‪ ,‬הרחיבו את דירותיהם‪ ,‬ובנו ממ"דים זאת לטענתם‬</w:t>
        <w:br/>
        <w:t>‫בהתאם להיתר בניה ולאחר שהשיגו את ההסכמות הדרושות‪.‬‬</w:t>
        <w:br/>
        <w:t>‫יובהר כי הנתבעים ‪ 2‬ו‪"( 3-‬משפחת עסאף") הם חוכרים של תת חלקה ‪ ,3‬והנתבעים ‪ 4‬ו‪5-‬‬</w:t>
        <w:br/>
        <w:t>‫("משפחת אדרי") חוכרים של תת חלקה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  <w:br/>
        <w:t>‫‪ .17‬לטענת התובעים‪ ,‬הנתבעים ‪ 5 – 2‬הרחיבו את דירותיהם וזאת חרף העובדה שרוב בעלי הדירות‬</w:t>
        <w:br/>
        <w:t>‫מתנגדים לבנייה‪ .‬עוד נטען‪ ,‬כי הנתבעים מס' ‪ 2‬ו‪( 3-‬משפחת עסאף) בנו הלכה למעשה יחידה‬</w:t>
        <w:br/>
        <w:t>‫נפרדת‪ ,‬ולכן היה עליהם לקבל הסכמות של כל בעלי הדירות ולא רק של הרוב הדרוש לפי סעיף‬</w:t>
        <w:br/>
        <w:t>‫‪71‬ב לחוק המקרקעין‪.‬‬</w:t>
        <w:br/>
        <w:t>‫‪ .18‬לטענת הנתבעים בפועל רק ‪ 2.2‬בעלי דירות מתנגדים להרחבה‪ .‬לחילופין נטען‪ ,‬כי יש להתערב‬</w:t>
        <w:br/>
        <w:t>‫בנימוקי ההתנגדות‪ ,‬בין היתר מאחר שהבעלים המתנגדים אינם מתגוררים כלל בבניין‪ .‬עוד‬</w:t>
        <w:br/>
        <w:t>‫נטען לשיהוי משמעותי בהגשת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‫בשלב ראשון אדון בעבודות בנייה שבוצעו על ידי הנתבעים ‪ 5 – 2‬בחזית העורפית של הבית‪.‬‬</w:t>
        <w:br/>
        <w:t>‫בשלב שני אבחן את השימושים שנעשים בחזית הקדמית של הבית‪.‬‬</w:t>
        <w:br/>
        <w:t>‫עבודות הבנייה‬</w:t>
        <w:br/>
        <w:t>‫כפי שיפורט להלן‪ ,‬הנתבעים לא הוכיחו שיש ברשותם את ההסכמות הקנייניות הדרושות לצורך‬</w:t>
        <w:br/>
        <w:t>‫הרחבת דירתם לחזית העורפית‪ ,‬למעט לצורך בניית ממ"ד‪ ,‬ועל כן יש לקבל את התביעה ולחייב‬</w:t>
        <w:br/>
        <w:t>‫את הנתבעים להרוס את תוספות הבנייה וכן לסלק את ידם מהחזית העורפית של הבית‪.‬‬</w:t>
        <w:br/>
        <w:t>‫באשר לחזית הקדמית – הנוגעת לנתבעים כולם – יש לקבל את התביעה באופן חלקי בלבד‪.‬‬</w:t>
        <w:br/>
        <w:t>‫א‪ .‬החזית העורפית של הבית – ותוספות הבנייה לכיוון חזית זו‬</w:t>
        <w:br/>
        <w:t>‫כללי – הרחבת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.19‬ככלל הוצאת חלקים מהרכוש המשותף והצמדתם לדירה פלונית לצורך בניה על אותו חלק‬</w:t>
        <w:br/>
        <w:t>‫מחייבת הסכמת כל בעלי הדירות בבית (ר' סעיף ‪(62‬א)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.20‬המחוקק ביקש להקל על בעל דירה המבקש להרחיב את דירתו‪ ,‬כך שנקבע כי ביחס ל"הרחבת‬</w:t>
        <w:br/>
        <w:t>‫דירה" די ברוב של ‪ 75%‬מבעלי הדירות אשר ‪ 2/3‬חלקים מהרכוש המשותף צמודים לדירותיהם‬</w:t>
        <w:br/>
        <w:t>‫(תיקון מס' ‪ 18‬לחוק)‬</w:t>
        <w:br/>
        <w:t>‫מאוחר יותר בשנת ‪ 2008‬בשל החשיבות שבבניית ממ"דים ובשל הסיכונים הבטחוניים‪ ,‬קבע‬</w:t>
        <w:br/>
        <w:t>‫המחוקק הקלה נוספת על ידי הורדת רף ההסכמות הדרוש ל‪ 60%-‬בלבד מבעלי הדירות לצורך‬</w:t>
        <w:br/>
        <w:t>‫אותה בניה (במקום הסכמות של ‪ 75%‬מבעלי הדירות ו‪ 2/3-‬מהחלקים ברכוש המשותף (ר'‬</w:t>
        <w:br/>
        <w:t>‫תיקון ‪ 28‬לחוק‪ ,‬ר' דברי הכנסת בקריאה השנייה והשלישית של הצעת חוק המקרקעין (תיקון‬</w:t>
        <w:br/>
        <w:t>‫מס' ‪ )28‬מס כ‪" 183/‬דברי הכנסת" חוברת ח')‪.‬‬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.21‬בית המשפט העליון בפרשת עטייה קבע‪ ,‬כי כדי שבנייה ברכוש המשותף תחשב כ"הרחבת‬</w:t>
        <w:br/>
        <w:t>‫דירה" נדרשת "סמיכות פיסית" בין אותה תוספת בנייה (אותה "הרחבה") לבין הדירה עצמה‬</w:t>
        <w:br/>
        <w:t>‫(רע"א ‪ 1462/10‬דוד עטייה נ' ליאור שגיא (פורסם בנבו ‪ -‬להלן‪" :‬פרשת עטייה")‪.‬‬</w:t>
        <w:br/>
        <w:t>‫הרוב הדרוש בעניננו‬</w:t>
        <w:br/>
        <w:t>‫בעניין זה יש להשיב על שתי שאלות‪:‬‬</w:t>
        <w:br/>
        <w:t>‫א‪ .‬האם אכן די ברוב של ‪ 60%‬מאחר שההרחבה כוללת בניית ממ"ד‪.‬‬</w:t>
        <w:br/>
        <w:t>‫ב‪ .‬האם בפועל הנתבעים פיצלו את דירתם והקימו יחידה נפרדת – אם כן מהו הרוב הדרוש‪.‬‬</w:t>
        <w:br/>
        <w:t>‫‪ .22‬כפי שיפורט להלן‪ ,‬ככל שביקשו הנתבעים להכשיר את עבודות הבניה כולן‪ ,‬היה עליהם להוכיח‬</w:t>
        <w:br/>
        <w:t>‫כי יש ברשותם את ההסכמות הדרושות ל"הרחבה" רגילה של הדירה לפי סעיף ‪71‬ב לחוק‬</w:t>
        <w:br/>
        <w:t>‫המקרקעין (‪ 75%‬מבעלי הדירות ש‪ 2/3-‬חלקים מהרכוש המשותף צמוד לדירותיהם)‪ ,‬שכן מלבד‬</w:t>
        <w:br/>
        <w:t>‫בניית ממ"ד ביקשו הנתבעים להרחיב את דירתם ולבנות עוד חדר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הסיפא לסעיף ‪71‬ב ‪ -‬האם בניית ממ"ד או הרחבת דירה‬</w:t>
        <w:br/>
        <w:t>‫‪ .23‬הנתבעים טענו‪ ,‬כי יש לפרש את הוראות סעיף ‪71‬ב לחוק באופן‪ ,‬שדי בכך שתוספת הבניה כוללת‬</w:t>
        <w:br/>
        <w:t>‫גם ממ"ד (או שבניית ממ"ד היא "אחת מהמטרות" שעמדו ביסוד תוספת הבנייה)‪ ,‬כדי‬</w:t>
        <w:br/>
        <w:t>‫שתוספות הבנייה כולן‪ ,‬תזכינה "להנות" מרוב מופחת של ‪ 60%‬מבעלי הדירות‪.‬‬</w:t>
        <w:br/>
        <w:t>‫הנתבעים ביקשו ללמוד על פרשנות זו הן מלשון החוק שם נקבע רוב מופחת "לשם בניית מרחב‬</w:t>
        <w:br/>
        <w:t>‫מוגן"‪ ,‬והן לאור תכלית החוק שביקשה לעודד בניית ממ"דים‪.‬‬</w:t>
        <w:br/>
        <w:t>‫אין בידי לקבל עמדה זו של הנתבעים‪ ,‬שאינה מתיישבת עם לשון החוק‪ ,‬או תכליתו וגם לא עם‬</w:t>
        <w:br/>
        <w:t>‫הגיונם של דברים‪.‬‬</w:t>
        <w:br/>
        <w:t>‫פרשנות – כללי‬</w:t>
        <w:br/>
        <w:t>‫‪ .24‬לצורך פרשנות של דבר חקיקה‪ ,‬יש לבחון את לשון החוק ואת תכליתו ‪ -‬ברע"א ‪2575/18‬‬</w:t>
        <w:br/>
        <w:t>‫יעקובסון נ' לוין (פורסם בנבו)‪ ,‬נפסק‪:‬‬</w:t>
        <w:br/>
        <w:t>‫"עלינו לבחון אפוא הן את לשון הסעיף והן את תכליתו (ראו למשל‪ :‬עע"ם ‪4955/07‬‬</w:t>
        <w:br/>
        <w:t>‫הוועדה המקומית לתכנון ולבניה רעננה נ' קרן תורה ועבודה‪ ,‬פ"ד סד(‪377-376 ,353 )2‬‬</w:t>
        <w:br/>
        <w:t>‫(‪ ;)2010‬רע"א ‪ 1462/10‬עטייה נ' שגיא‪ ,‬פסקה ‪ 6‬לפסק דינו של השופט ע' פוגלמן‬</w:t>
        <w:br/>
        <w:t>‫(‪( )2.8.2012‬להלן‪ :‬עניין עטייה))‪.‬‬</w:t>
        <w:br/>
        <w:t>‫לשון החוק‬</w:t>
        <w:br/>
        <w:t>‫‪ .35‬לשון החוק היא‪ ,‬כידוע‪ ,‬נקודת המוצא של ההליך הפרשני‪ .‬ראשית‪ ,‬יש לבחון את‬</w:t>
        <w:br/>
        <w:t>‫מגוון האפשרויות הלשוניות העולות מן הטקסט‪ ,‬ובשלב השני לבחור את המשמעות‬</w:t>
        <w:br/>
        <w:t>‫המגשימה בצורה המיטבית את תכלית החקיקה (ראו‪ :‬עע"ם ‪ 4562/15‬עיריית תל‬</w:t>
        <w:br/>
        <w:t>‫אביב נ' א‪.‬ש‪ .‬נכסים ובנין (‪ )1989‬בע"מ‪[ ,‬פורסם בנבו] פסקה ‪ ;)31.1.2017( 14‬בג"ץ‬</w:t>
        <w:br/>
        <w:t>‫‪ 6536/17‬התנועה למען איכות השלטון בישראל נ' משטרת ישראל‪ ,‬פסקה ‪[ 30‬פורסם‬</w:t>
        <w:br/>
        <w:t>‫בנבו] (‪ .))8.10.2017‬פרשנות לשונית צריכה להיעשות מתוך ההקשר הטקסטואלי‪,‬‬</w:t>
        <w:br/>
        <w:t>‫שהוא "דבר החקיקה בשלמותו" (ראו‪ :‬בג"ץ ‪" 7590/14‬במקום" מתכננים למען זכויות‬</w:t>
        <w:br/>
        <w:t>‫תכנון נ' ועדת המשנה להתנגדויות של מועצת התכנון העליונה במינהל האזרחי‪,‬‬</w:t>
        <w:br/>
        <w:t>‫[פורסם בנבו] פסקה ‪( ".))10.8.2015( 11‬ההדגשות אינן במקור)‪.‬‬</w:t>
        <w:br/>
        <w:t>‫פרשנות סעיף ‪71‬ב לחוק‬</w:t>
        <w:br/>
        <w:t>‫‪ .25‬תחילה אם כן ללשון הסעיף‪ .‬סעיף ‪71‬ב לחוק המקרקעין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אף הוראות סעיף ‪(62‬א) סיפה‪ ,‬או סעיף ‪(12‬ב) לתקנון המצוי שבתוספת‪,‬‬</w:t>
        <w:br/>
        <w:t>‫רשאים מי שבבעלותם שלושה רבעים מהדירות ושני שלישים מהרכוש‬</w:t>
        <w:br/>
        <w:t>‫המשותף צמוד לדירותיהם‪ ,‬להחליט בדבר הוצאה של חלקים מסויימים‬</w:t>
        <w:br/>
        <w:t>‫מהרכוש המשותף והצמדתם לדירה פלונית‪ ,‬לשם בניה שמטרתה הרחבת‬</w:t>
        <w:br/>
        <w:t>‫אותה דירה‪ ,‬וכן להחליט בדבר חלוקת זכויות הבניה הנדרשות לצורך זה‪,‬‬</w:t>
        <w:br/>
        <w:t>‫ואולם‪ ,‬היה נושא ההחלטה כאמור הרחבת דירה פלונית אחת או יותר לשם‬</w:t>
        <w:br/>
        <w:t>‫בניית מרחב מוגן דירתי או מרחב מוגן קומתי‪ ,‬רשאים להחליט על כך מי‬</w:t>
        <w:br/>
        <w:t>‫שבבעלותם שישים אחוזים מהדירות"(ההדגשות אינן במקור)‪.‬‬</w:t>
        <w:br/>
        <w:t>‫כמפורט לעיל‪ ,‬במסגרת סעיף ‪71‬ב לחוק‪ ,‬קבע המחוקק שני מסלולים‪ :‬האחד ‪ -‬כללי ‪ -‬הנוגע להרחבת‬</w:t>
        <w:br/>
        <w:t>‫דירה‪ ,‬והשני ‪ -‬מצומצם יותר‪ ,‬הנוגעת להרחבה לצורך בניית מרחב מוגן‪.‬‬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.26‬אין בלשון החוק‪ ,‬כל רמז לכך שבמקרה שבו כוללת הרחבת הדירה‪ ,‬בניית ממ"ד יחד עם‬</w:t>
        <w:br/>
        <w:t>‫תוספות בניה אחרות‪ ,‬כי אז די ברוב מופחת של ‪ 60%‬עבור תוספות הבנייה כולן‪.‬‬</w:t>
        <w:br/>
        <w:t>‫ככל שביקש המחוקק לאמץ גישה זו של הנתבעים‪( ,‬שגם יש בה כדי לפגוע בזכויות הקניין של‬</w:t>
        <w:br/>
        <w:t>‫שאר בעלי הדירות) יש להניח כי הדבר היה נרשם במפורש‪ ,‬או למשל היה בוחר בניסוח אחר‬</w:t>
        <w:br/>
        <w:t>‫דוגמת זו לפיה‪ ,‬בקשה להרחבת דירה הכוללת‪" ,‬בין היתר" בניית ממ"ד‪ ,‬מחייבת הסכמה של‬</w:t>
        <w:br/>
        <w:t>‫‪ 60%‬בלבד של בעלי הדירות‪.‬‬</w:t>
        <w:br/>
        <w:t>‫‪ .27‬זאת ועוד‪ ,‬לא רק שפרשנות זו של הנתבעים‪ ,‬אינה מתיישבת עם לשון החוק‪ ,‬היא גם אינה עולה‬</w:t>
        <w:br/>
        <w:t>‫בקנה אחד עם הקשר הדברים והמסגרת הנורמטיבית שבה נחקק התיקון לחוק (מכלול‬</w:t>
        <w:br/>
        <w:t>‫ההוראות הרלבנטיות)‪.‬‬</w:t>
        <w:br/>
        <w:t>‫המחוקק ביקש לשמור על האיזון העדין שבין פגיעה בזכויות הקניין של שאר בעלי הדירות לבין‬</w:t>
        <w:br/>
        <w:t>‫אותו בעל דירה המבקש להרחיב את דירתו‪ ,‬לרבות התכלית החשובה של שמירה על חיי אדם‬</w:t>
        <w:br/>
        <w:t>‫ובטחונם‪.‬‬</w:t>
        <w:br/>
        <w:t>‫כאמור הכלל הקבוע בסעיף ‪ 62‬לחוק המקרקעין‪ ,‬מחייב הסכמה של כל בעלי הדירות לצורך‬</w:t>
        <w:br/>
        <w:t>‫בניה ברכוש המשותף‪ .‬סעיף ‪71‬ב המסתפק בהסכמות של רוב בעלי הדירות לצורך הרחבת דירה‬</w:t>
        <w:br/>
        <w:t>‫(‪ 75%‬ו‪ 2/3-‬מהחלקים ברכוש המשותף) הוא בגדר חריג לכלל‪ ,‬שנועד בין היתר‪ ,‬למנוע זכות וטו‬</w:t>
        <w:br/>
        <w:t>‫של המיעוט לכל בניה ברכוש המשותף‪.‬‬</w:t>
        <w:br/>
        <w:t>‫הסיפא לסעיף ‪71‬ב לחוק המקרקעין שהפחית עוד יותר את הרוב הדרוש מ‪ 75%-‬ל‪ 60%-‬מבעלי‬</w:t>
        <w:br/>
        <w:t>‫הדירות הוא חריג נוסף‪ ,‬ב בחינת חריג לחריג‪ ,‬ועל כן וודאי שיש לפרש את תחולתו באופן‬</w:t>
        <w:br/>
        <w:t>‫מצמצם‪ ,‬ולא באופן רחב כפי שטוענים הנתבעים‪.‬‬</w:t>
        <w:br/>
        <w:t>‫‪ .28‬בעניין זה יש גם להפנות לפסק דינו של בית המשפט העליון בפרשת "עטיה"‪ ,‬שם נדרש בית‬</w:t>
        <w:br/>
        <w:t>‫המשפט לפרשנותו של סעיף ‪71‬ב לחוק המקרקעין (הרישא של הסעיף העוסק ב"הרחבה" רגילה‬</w:t>
        <w:br/>
        <w:t>‫של דירה)‪ .‬בית המשפט הדגיש‪ ,‬כי יש לפרש את הוראות סעיף ‪71‬ב בצמצום‪ ,‬שכן הוא בגדר חריג‬</w:t>
        <w:br/>
        <w:t>‫לכלל‪:‬‬</w:t>
        <w:br/>
        <w:t>‫"אני סבור שנקיטה בפרשנות מרחיבה לסעיף – כפי שמציעים המבקשים –‬</w:t>
        <w:br/>
        <w:t>‫מתעלמת מהמסגרת הנורמטיבית בכללותה‪ ....‬בענייננו‪ ,‬מפרשים אנו את החריג‬</w:t>
        <w:br/>
        <w:t>‫לכלל‪ ,‬וכידוע נטיית בית המשפט היא לפרש בצמצום חריגים להסדר כללי‪"...‬‬</w:t>
        <w:br/>
        <w:t>‫‪ .29‬יש לזכור‪ ,‬כי הפחתת הרוב הדרוש יש בה גם משום פגיעה בזכויות הקנייניות של שאר בעלי‬</w:t>
        <w:br/>
        <w:t>‫הדירות המתנגדים לבנייה‪ ,‬כאשר המחוקק מצא לקבוע איזון זה נוכח החשיבות שבבניית‬</w:t>
        <w:br/>
        <w:t>‫ממ"דים‪ ,‬אך בה במידה אין להרחיב פגיעה זו לתוספות בנייה שהן אינן לצורך בניית הממ"ד‬</w:t>
        <w:br/>
        <w:t>‫עצמו‪ ,‬כאשר אין כל מניעה לבנות את הממ"ד ללא אותה הרחבה נוספת‪.‬‬</w:t>
        <w:br/>
        <w:t>‫‪ .30‬גישה זו של הנתבעים גם אינה מתיישבת עם הגיונים של דברים‪ ,‬שכן לפי פרשנות זו בעל דירה‬</w:t>
        <w:br/>
        <w:t>‫גם רשאי להרחיב את דירתו בחזית אחרת‪ ,‬שאינה קשורה כלל לחזית שבו יבנה הממ"ד או‬</w:t>
        <w:br/>
        <w:t>‫בקומה מעל לדירתו ולמרות זאת לזכות ב"הנחה" ברוב הקנייני הדרוש‪.‬‬</w:t>
        <w:br/>
        <w:t>‫‪ .31‬גם דברי ההסבר לתיקון לחוק אינם תומכים בעמדת הנתבעים‪ .‬בדבר ההסבר דובר על הרצון‬</w:t>
        <w:br/>
        <w:t>‫לעודד בניית מרחבים מוגנים‪ ,‬אך ורק על ידי הפחתת הרוב הקנייני הדרוש‪ ,‬ולא על ידי יצירת‬</w:t>
        <w:br/>
        <w:t>‫תמריצים נוספים דוגמת הקלות בבנייה נוספת שאינה ממ"ד‪:‬‬</w:t>
        <w:br/>
        <w:t>‫"מוצע‪ ...‬להקטין את הרוב הדרוש של בעלי הדירות בבית משותף להחלטה‬</w:t>
        <w:br/>
        <w:t>‫שעניינה הצמדת חלק מהרכוש המשותף לדירה או לדירות פלוניות לשם בניית‬</w:t>
        <w:br/>
        <w:t>‫מרחב מוגן" (הצעת חוק המקרקעין (תיקון מס' ‪( )28‬הרוב הדרוש לשם בניית‬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‫מרחב מוגן) התשס"ח – ‪ ,2007‬פורסם בהצעות חוק הכנסת – חוברת ‪ 183‬מיום‬</w:t>
        <w:br/>
        <w:t>‫י' בכסלו התש"ח (‪ 20‬נובמבר ‪ )2007‬עמ' ‪))47‬‬</w:t>
        <w:br/>
        <w:t>‫אין כל אזכור לכך כי כדי ליצור תמריצים נוספים‪ ,‬מוצע להפחית את רף ההסכמות הדרוש‬</w:t>
        <w:br/>
        <w:t>‫גם עבור תוספות בניה נוספות שיבוצעו בד בבד עם בניית הממ"ד‪.‬‬</w:t>
        <w:br/>
        <w:t>‫‪ .32‬לכך יש להוסיף כי המחוקק העניק ממילא "סל הטבות" שנועד לעודד בניית מרחבים מוגנים‬</w:t>
        <w:br/>
        <w:t>‫(למשל פטור מהיטל השבחה‪ ,‬מסלול מואץ בוועדה המקומית לתכנון ולבניה‪ ,‬ורף הסכמות‬</w:t>
        <w:br/>
        <w:t>‫מופחת לפי חוק המקרקעין) מכאן שלא נמצא כי המחוקק ביקש ליתן הטבות משמעותיות‬</w:t>
        <w:br/>
        <w:t>‫נוספות דוגמת הרחבת דירות באופן כללי כל עוד הדבר נעשה יחד עם בניית הממ"ד‪ ,‬כפי‬</w:t>
        <w:br/>
        <w:t>‫שטוענים הנתבעים‪.‬‬</w:t>
        <w:br/>
        <w:t>‫‪ .33‬סיכום ביניים – המסקנה המתבקשת מהסקירה לעיל היא‪ ,‬כי הפחתת הרוב הדרוש ל‪60%-‬‬</w:t>
        <w:br/>
        <w:t>‫רלבנטית לבניית ממ"ד בלבד‪ ,‬ולכל היותר גם עבור תוספת בניה נלווית‪ ,‬שולית וזניחה שנועדה‬</w:t>
        <w:br/>
        <w:t>‫לשרת ולאפשר את בניית הממ"ד ואת הגישה אליו‪.‬‬</w:t>
        <w:br/>
        <w:t>‫על כן רק כאשר לא ניתן מבחינה פיסית או תכנונית‪ ,‬לבנות את קיר הממ"ד כאשר הוא נושק‬</w:t>
        <w:br/>
        <w:t>‫וצמוד לאחד הקירות החיצוניים של הדירה‪ ,‬תתאפשר הרחבה שולית של הדירה שמבחינת‬</w:t>
        <w:br/>
        <w:t>‫פיסית וייעודית תשרת את הממ"ד‪ ,‬דוגמת מסדרון או גישה לפתח הממ"ד‪.‬‬</w:t>
        <w:br/>
        <w:t>‫בכל מקרה אחר שבו מתוכננת במקביל גם הרחבה של הדירה וגם בנייה של ממ"ד‪ ,‬ודאי כאשר‬</w:t>
        <w:br/>
        <w:t>‫ניתן להפריד בין כל אחד רכיבים‪ ,‬למשל הוספת חדר וממ"ד‪ ,‬הרי שיש צורך להוכיח ההסכמות‬</w:t>
        <w:br/>
        <w:t>‫הדרושות לכל הרחבה בנפרד‪ ,‬או לפי "הגבוה מבין השניים"‪.‬‬</w:t>
        <w:br/>
        <w:t>‫ודוק במסגרת בחינת שאלה זו יש לבדוק לא רק את הבקשה הנוכחית כפי שאושרה על ידי‬</w:t>
        <w:br/>
        <w:t>‫הוועדה המקומית‪ ,‬אלא גם האם לא קיימת חלופה אחרת להרחבת הדירה ולבניית המרחב‬</w:t>
        <w:br/>
        <w:t>‫המוגן ללא אותה "הרחבה רגילה" (בהעדר הרוב הרגיל שבסעיף ‪71‬ב לחוק)‪.‬‬</w:t>
        <w:br/>
        <w:t>‫מן הכלל אל הפרט‬</w:t>
        <w:br/>
        <w:t>‫אומר כבר עתה‪ ,‬בחינת הבקשה להיתר ותוספות הבניה שביקשו הנתבעים מעלה באופן ברור‪ ,‬כי‬</w:t>
        <w:br/>
        <w:t>‫מלבד הממ"ד הנתבעים ביקשו להרחיב את דירתם ולמעשה לבנות לפחות עוד חדר אחד‪ ,‬ומכאן‬</w:t>
        <w:br/>
        <w:t>‫שלא ניתן לראות ב"הרחבה כולה" ככזו שנועדה לשרת את בניית הממ"ד או נלווית לממ"ד‪.‬‬</w:t>
        <w:br/>
        <w:t>‫‪ .34‬האדריכל מטעם הנתבעים‪ ,‬מר פלג אישר כי כל אחד מהנתבעים הרחיב את דירתו בשטח כולל‬</w:t>
        <w:br/>
        <w:t>‫של כ‪ 44.99-‬מ"ר כאשר מתוך שטח זה‪ ,‬שטח הממ"ד הוא כ‪ 15-‬מ"ר בלבד (ר' עמ' ‪ 124‬שורה ‪11‬‬</w:t>
        <w:br/>
        <w:t>‫לפרוטוקול מיום ‪ .04.04.19‬הערה‪ :‬בשורה זו נרשם בטעות ‪ 44.99%‬במקום ‪ 44.99‬מ"ר) יובהר‬</w:t>
        <w:br/>
        <w:t>‫כי תוספת הבנייה בדירת משפחת אדרי‪ ,‬מעט מצומצמת יותר שכן דירה זו מצויה בפינת‬</w:t>
        <w:br/>
        <w:t>‫החלקה‪ ,‬ולאור צורת החלקה‪.‬‬</w:t>
        <w:br/>
        <w:t>‫מר פלג אישר בעדותו כי נוצלו זכויות בניה מעבר לממ"ד‪" :‬ביקשנו תוספת בנייה בחזית‬</w:t>
        <w:br/>
        <w:t>‫העורפית האחורית הדרומית של ממ"ד ועוד מה שנשאר במסגרת אחוזי הבנייה‪( "...‬עמ' ‪123‬‬</w:t>
        <w:br/>
        <w:t>‫ש' ‪ 34 – 33‬לפרוט' מיום ‪.)4.4.19‬‬</w:t>
        <w:br/>
        <w:t>‫גם מחוות דעת של השמאי מטעם הנתבעים‪ ,‬מר אבי חדד‪ ,‬עולה כי גודל כל אחת מדירות‬</w:t>
        <w:br/>
        <w:t>‫הנתבעים לאחר תוספות הבנייה מגיע לכ‪ 85-‬מ"ר ‪ 12.5 +‬מ"ר ממ"ד‪ ,‬בעוד ששטחי הדירות‬</w:t>
        <w:br/>
        <w:t>‫בהתאם לנסח הרישום עומד על כ‪ 39-‬מ"ר בלבד‪ ,‬משמע הנתבעים הכפילו שטחי דירותיהם‪,‬‬</w:t>
        <w:br/>
        <w:t>‫וזאת ללא קשר לממ"ד‪ .‬ודאי שהרחבה מסוג זה אינה משנית או "נגררת" לבניית הממ"דים‪.‬‬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,‬עיון בגרמושקות שעל בסיסן ניתן היתר הבניה מעלה‪ ,‬כי הבקשה להיתר כוללת תוספות‬</w:t>
        <w:br/>
        <w:t>‫בנייה משמעותית‪ ,‬הרבה מעבר וללא קשר לממ"ד‪ .‬למשל שטחים מוצעים שסומנו בספרות ‪,9‬‬</w:t>
        <w:br/>
        <w:t>‫‪ 8‬ו‪( 7-‬הגרמושקה של אדרי ת‪ ,4/‬כך גם בבקשה להיתר של עסאף מילאד)‪.‬‬</w:t>
        <w:br/>
        <w:t>‫זאת ועוד‪ ,‬לא רק שמדובר בתוספות בניה משמעותיות מאוד‪ ,‬הרבה מעבר לממ"ד עצמו‪ ,‬הרי‬</w:t>
        <w:br/>
        <w:t>‫שהתוספות האחרות‪ ,‬חורגות מקונטור המבנה ומקו הבליטה של הממ"ד ולמעשה מקיפות את‬</w:t>
        <w:br/>
        <w:t>‫הממ"ד משתי חזיתות‪.‬‬</w:t>
        <w:br/>
        <w:t>‫‪ .35‬יודגש‪ ,‬מדובר בשתי תוספות בנייה שאינן תלויות זו בזו (הגם שהן מחוברות עם קיר משותף)‪.‬‬</w:t>
        <w:br/>
        <w:t>‫ניתן גם להפריד בין תוספות הבניה‪ ,‬ולא הייתה כל מניעה להוסיף רק את הממ"ד ללא הרחבה‬</w:t>
        <w:br/>
        <w:t>‫נוספת של הדירה (מלבד אותה תוספת שולית שמחברת בין הדירה המקורית לממ"ד‪ ,‬מעין‬</w:t>
        <w:br/>
        <w:t>‫מסדרון גישה)‪.‬‬</w:t>
        <w:br/>
        <w:t>‫כך גם עולה מעמדת מהנדס העיר מר רוני טובי בהערתו מיום ‪ 13.4.15‬שם המליץ לאשר רק‬</w:t>
        <w:br/>
        <w:t>‫תוספת ממ"ד ללא תוספת בנייה מעבר לכך‪.‬‬</w:t>
        <w:br/>
        <w:t>‫הנתבעים לא הציגו חוות דעת תכנונית‪ ,‬לפיה לא ניתן היה להוסיף ממ"ד לדירותיהם‪ ,‬ללא כל‬</w:t>
        <w:br/>
        <w:t>‫שאר תוספות הבנייה‪.‬‬</w:t>
        <w:br/>
        <w:t>‫‪ .36‬לאור כל האמור‪ ,‬כדי להכשיר את תוספות הבנייה של הנתבעים‪ ,‬היה על הנתבעים להשיג‬</w:t>
        <w:br/>
        <w:t>‫הסכמות של רוב בעלי הדירות לפי הרישא לסעיף ‪71‬ב ‪ 75% -‬מבעלי הדירות ש‪ 2/3-‬חלקים‬</w:t>
        <w:br/>
        <w:t>‫מהרכוש המשותף צמודים לדירותיהם‪.‬‬</w:t>
        <w:br/>
        <w:t>‫הרחבת בית עסק‬</w:t>
        <w:br/>
        <w:t>‫‪ .37‬הנתבעים טענו כי מאחר שעסקינן בהרחבת בית עסק ולא דירת מגורים לא חל סעיף ‪71‬ב לחוק‬</w:t>
        <w:br/>
        <w:t>‫המקרקעין‪ ,‬והיה על הנתבעים להשיג הסכמות של כל בעלי הדירות בבית‪.‬‬</w:t>
        <w:br/>
        <w:t>‫אין בידי לקבל טענה זו‪.‬‬</w:t>
        <w:br/>
        <w:t>‫‪ .38‬אמנם מטרתו העיקרית של הרישא לסעיף ‪71‬ב לחוק המקרקעין הייתה להקל על הצפיפות‬</w:t>
        <w:br/>
        <w:t>‫בדירות מגורים (והסיפא לעודד בניית ממ"דים בדירות מגורים)‪ ,‬אך אין בלשון החוק כל רמז‬</w:t>
        <w:br/>
        <w:t>‫לכך שהפחתת הרוב הדרוש לצורך הרחבת דירה מתייחס רק לדירות מגורים‪.‬‬</w:t>
        <w:br/>
        <w:t>‫‪ .39‬סעיף ‪71‬ב עצמו מתייחס למונח "דירה" באופן כללי‪ ,‬וגם הגדרת המונח "הרחבה" שבסעיף ‪71‬א‬</w:t>
        <w:br/>
        <w:t>‫לחוק המקרקעין‪ ,‬נותרה כללית‪ ,‬ולא צומצמה לדירות מגורים בלבד‪:‬‬</w:t>
        <w:br/>
        <w:t>‫"הרחבה" ‪ -‬הגדלה של שטח דירה קיימת בבית המשותף שניתן לקבל‬</w:t>
        <w:br/>
        <w:t>‫לגביה היתר בניה לפי תכנית בת‪-‬תוקף"‬</w:t>
        <w:br/>
        <w:t>‫המונח דירה אמנם לא הוגדר בסעיף זה ומכאן שיש לפנות להגדרה הכללית של "דירה" בפרק‬</w:t>
        <w:br/>
        <w:t>‫הבתים המשותפים שבחוק המקרקעין וזה מגדיר דירה כ‪:‬‬</w:t>
        <w:br/>
        <w:t>‫"חדר או תא‪ ,‬או מערכת חדרים או תאים‪ ,‬שנועדו לשמש יחידה שלמה ונפרדת‬</w:t>
        <w:br/>
        <w:t>‫למגורים‪ ,‬לעסק או לכל צורך אחר; שבסעיף ‪ 52‬בפרק ולחוק המקרקעין"‪.‬‬</w:t>
        <w:br/>
        <w:t>‫הנה כי כן‪ ,‬אין בהוראות החוק כל הגבלה‪ ,‬לפיה הוראות סעיף ‪71‬ב חלות על דירות מגורים בלבד‪.‬‬</w:t>
        <w:br/>
        <w:t>‫‪ .40‬בנוסף‪ ,‬סעיף ‪71‬ב אינו עוסק רק בהוספת ממ"ד לדירה (מרחב מוגן) אלא גם מרחב מוגן קומתי‪,‬‬</w:t>
        <w:br/>
        <w:t>‫שאותו מקובל יותר להקים במבנים משולבים או מסחריים שאינם משמשים רק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.41‬כמו כן‪ ,‬בהתאם למסמכי הבית המשותף דירות הנתבעים הוגדרו כדירות מגורים‪ ,‬הגם שבפן‬</w:t>
        <w:br/>
        <w:t>‫התכנוני הנתבעים הגישו לגביהן בקשה לשימוש חורג לעסקים (ואכן עושים שימוש מסחרי‬</w:t>
        <w:br/>
        <w:t>‫ביחידות אלה)‪.‬‬</w:t>
        <w:br/>
        <w:t>‫משהבהרנו את ההיקף ההסכמות שהיה על הנתבעים להשיג‪ ,‬נעבור כעת לדון בטיבן של ההסכמות‬</w:t>
        <w:br/>
        <w:t>‫הדרושות‪.‬‬</w:t>
        <w:br/>
        <w:t>‫טיבה של ההסכמה לצורך בניה ברכוש המשותף או בהצמדה משותפת‬</w:t>
        <w:br/>
        <w:t>‫‪ .42‬בהתאם לפסיקה‪ ,‬בעל דירה המבקש לבנות ברכוש המשותף‪ ,‬ואפילו בשטח הצמוד לדירתו‪,‬‬</w:t>
        <w:br/>
        <w:t>‫נדרש להוכיח הסכמה ברורה ומפורשת של בעל הדירה האחר‪ ,‬שכן למעשה בניה כזו יש בה‬</w:t>
        <w:br/>
        <w:t>‫משום ויתור על זכות קניינית‪ ,‬ואפשר שתמנע בעתיד בניה של בעל הדירה האחר (גם לצורך‬</w:t>
        <w:br/>
        <w:t>‫סעיף ‪71‬ב לחוק המקרקעין‪ ,‬העוסק ב"הרחבת דירה")‪.‬‬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לטיבה של אותה הסכמה נפסק‪ ,‬כי לא ניתן ללמוד על הסכמה כזו באופן משתמע‪ .‬נדרשת‬</w:t>
        <w:br/>
        <w:t>‫ידיעה והסכמה מלאה של הצד המוותר על זכותו (ר' למשל ע"א ‪ 7388/97‬עיזבון משה זמיר ז"ל‬</w:t>
        <w:br/>
        <w:t>‫נ' יעל דולב (שמיר) (פורסם בנבו); ע"א ‪ 19/81‬ביבי נ' הורברט‪ ,‬פ"ד‪ ,‬לז(‪ ;497 ,)2‬ע"א ‪5043/96‬‬</w:t>
        <w:br/>
        <w:t>‫גלמן נ' הררי‪ ,‬פ"ד‪ ,‬נד(‪ ;393 ,)3‬ע"א (מחוזי י‪-‬ם) ‪ 9502/06‬רונית לומברוזו נ' קובנר מיכאל ואח'‬</w:t>
        <w:br/>
        <w:t>‫(פורסם באתר נבו ‪ ,)7.8.07‬כן א‪ .‬אייזנשטיין‪ ,‬יסודות והלכות בדיני מקרקעין‪ ,‬חלק שלישי‪,‬‬</w:t>
        <w:br/>
        <w:t>‫‪.)113‬‬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.43‬על הצד הטוען‪ ,‬כי יש ברשותו את ההסכמות הדרושות‪ ,‬הנטל להוכיח זאת‪.‬‬</w:t>
        <w:br/>
        <w:t>‫כדי לעמוד בנטל ההוכחה‪ ,‬לא די בכך שחלק מבעלי הדירות אינם מתנגדים באופן פעיל‪ ,‬או‬</w:t>
        <w:br/>
        <w:t>‫שדעתם לא נשמעת‪ ,‬יש להוכיח הסכמה פוזיטיבית מפורשת לאותה בנייה‪ ,‬גם אם הסכמה זו‬</w:t>
        <w:br/>
        <w:t>‫תנתן בעל פה‪:‬‬</w:t>
        <w:br/>
        <w:t>‫" השאלה שנותרה להכרעה היא האם המערערים השיגו את ההסכמות‬</w:t>
        <w:br/>
        <w:t>‫הנדרשות של דיירי הבניין‪ .‬צודק המפקח בקביעתו כי לפי הפסיקה הנוגעת‬</w:t>
        <w:br/>
        <w:t>‫לחוק המקרקעין‪ ,‬אין די בהעדר התנגדות ואין די בהסכמה משתמעת‪,‬‬</w:t>
        <w:br/>
        <w:t>‫אלא יש צורך בהסכמה מפורשת‪ ,‬בין בכתב ובין בע"פ‪ ,‬ועל המערערים‬</w:t>
        <w:br/>
        <w:t>‫מוטל נטל הראיה להוכיח כי השיגו את ההסכמות הפוזיטיביות‬</w:t>
        <w:br/>
        <w:t>‫הנדרשות מהרוב הקבוע בחוק (ראו‪ :‬רע"א ‪ 259/99‬חב' פליצ'ה ראובן‬</w:t>
        <w:br/>
        <w:t>‫בע"מ נ' סופיוב‪ ,‬פד"י נה(‪ ,402 ,385 )3‬ע"א ‪ 815/81‬כליפא נ' שאול‪ ,‬פד"י‬</w:t>
        <w:br/>
        <w:t>‫לו(‪( ".)78 )3‬עש"א (ת"א) ‪ 61803-03-15‬דסטגר אלון ואח' נ' אפרים גלברג‬</w:t>
        <w:br/>
        <w:t>‫ואח' (פורסם בנבו) ההדגשות אינן במקור)‪.‬‬</w:t>
        <w:br/>
        <w:t>‫ר' בנוסף ע"א ‪ 815/81‬כליפא נ' שאול‪ ,‬פד"י לו(‪.78 )3‬‬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.44‬באשר למועד שבו יש לקבל את ההסכמות הדרושות‪ ,‬כבר נפסק כי ככלל‪ ,‬על בעל דירה להשיג‬</w:t>
        <w:br/>
        <w:t>‫הסכמות אלו מראש‪ ,‬עוד לפני תחילת ביצוע העבודות ברכוש המשותף‪ ,‬אך במקרים מסוימים‬</w:t>
        <w:br/>
        <w:t>‫ניתן להכיר בהסכמות‪ ,‬אלה גם בדיעבד – עש"א (חי') ‪ 31624-03-14‬מירב פיכמן רום נ' ד"ר‬</w:t>
        <w:br/>
        <w:t>‫טובה בורוכוף רוזנצוייג‪( ,‬פורסם בנבו)‪:‬‬</w:t>
        <w:br/>
        <w:t>‫"המפקחת הייתה ערה לעובדה‪ ,‬כי אכן השינויים שביצעה הגב' פיכמן ברכוש‬</w:t>
        <w:br/>
        <w:t>‫המשותף קיבלו את הסכמתה של האספה הכללית של בעלי הדירות‪ .‬בצדק‬</w:t>
        <w:br/>
        <w:t>‫קבעה המפקחת‪ ,‬כי ככלל‪ ,‬נדרש בעל דירה‪ ,‬על פי הוראת סעיף ‪2‬א' לתקנון‬</w:t>
        <w:br/>
        <w:t>‫המצוי של חוק המקרקעין‪ ,‬לקבל את הסכמת האספה הכללית לביצוע שינויים‬</w:t>
        <w:br/>
        <w:t>‫ברכוש המשותף עוד טרם בוצעו השינויים‪ ,‬ואולם‪ ,‬אין מניעה‪ ,‬כי האספה‬</w:t>
        <w:br/>
        <w:t>‫הכללית תיתן אישורה לשינויים שבוצעו ברכוש המשותף גם בדיעבד‪ .‬בית‬</w:t>
        <w:br/>
        <w:t>‫המשפט העליון קבע‪ ,‬עוד בע"א ‪ 93/84‬קדמי נגד קווין ‪"...‬‬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.45‬כאמור הבית מכיל ‪ 15‬דירות‪ ,‬ולכן בכל הנוגע לבניית הממ"ד היה על הנתבעים להוכיח הסכמות‬</w:t>
        <w:br/>
        <w:t>‫של לפחות ‪ 9‬בעלי דירות‪ .‬לצורך הרחבת שאר חלקי הדירה שאינם בגדר ממ"ד היה על הנתבעים‬</w:t>
        <w:br/>
        <w:t>‫להוכיח הסכמות של ‪ 11.25‬בעלי דירות או ‪ 12‬בעלי דירות‪.‬‬</w:t>
        <w:br/>
        <w:t>‫‪ .46‬כפי שיפורט להלן‪ ,‬לכל היותר יש בידי הנתבעים את הרוב הדרוש לצורך בניית ממ"ד (‪60%‬‬</w:t>
        <w:br/>
        <w:t>‫מבעלי הדירות ‪ 10‬מתוך ‪ )15‬וזאת מהטעמים הבאים‪:‬‬</w:t>
        <w:br/>
        <w:t>‫‪ .47‬אין חולק כי ‪ 5‬בעלי דירות הסכימו לבנייה ובהם‪:‬‬</w:t>
        <w:br/>
        <w:t>‫א‪ .‬הנתבעים עצמם (בעלים של ‪ 3‬דירות ‪( -‬תתי חלקות ‪ 3 ,1‬ו‪))4-‬‬</w:t>
        <w:br/>
        <w:t>‫ב‪ .‬עסאף מילאד שהוא גם בעלים של דירה נוספת תת חלקה ‪.8‬‬</w:t>
        <w:br/>
        <w:t>‫ג‪ .‬חן קלמפנר (תת חלקה ‪)2‬‬</w:t>
        <w:br/>
        <w:t>‫‪ .48‬בהקשר זה יש להבהיר גם שני בעלי דירות נוספים חתמו על הבקשה להיתר‪ ,‬אלא שזכויותיהם‬</w:t>
        <w:br/>
        <w:t>‫הועברו לנתבעים ולכן אין למנות את הסכמתם פעם נוספת אחרת תיווצר כפילות‪.‬‬</w:t>
        <w:br/>
        <w:t>‫א‪ .‬נוסנבאום יצחק ‪ -‬אמנם חתם לנתבעים אך מכר את דירתו לנתבע‪ ,‬יוסי אדרי (תת חלקה‬</w:t>
        <w:br/>
        <w:t>‫‪ ) 4‬ולכן ההסכמה עבור דירה זו כבר נלקחה בחשבון‪ ,‬כמפורט לעיל‪ ,‬ואין לספור אותה‬</w:t>
        <w:br/>
        <w:t>‫פעמיים שכן אחרת תיווצר כפילות‪.‬‬</w:t>
        <w:br/>
        <w:t>‫ב‪ .‬קוצר ריטה (תת חלקה ‪ )8‬חתמה בשלב מאוחר יותר על גרמושקה (נ‪)1/‬אך מכרה את דירתה‬</w:t>
        <w:br/>
        <w:t>‫לעסאף מילאד ולכן ממילא גם כאן הסכמתה כבר נלקחה בחשבון ואין לספור את‬</w:t>
        <w:br/>
        <w:t>‫הסכמתה פעם נוספת‪.‬‬</w:t>
        <w:br/>
        <w:t>‫‪ .49‬בנוסף לאותם ‪ 5‬בעלי דירות יש עוד ‪ 3‬שהסכימו‪:‬‬</w:t>
        <w:br/>
        <w:t>‫א‪ .‬ג'ני לימור (תת חלקה ‪( )15‬עמ' ‪ 110‬ש' ‪ 11 – 5‬לפרוט' מיום ‪ )20.6.18‬גם חתמה על‬</w:t>
        <w:br/>
        <w:t>‫הגרמושקה נ‪.1/‬‬</w:t>
        <w:br/>
        <w:t>‫ב‪ .‬וסרמן מזל (תת חלקה ‪( )5‬עמ' ‪ 110‬ש' ‪ 11 – 5‬לפרוט' מיום ‪ )20.6.18‬וכן עמ' ‪ 129‬ש' ‪– 16‬‬</w:t>
        <w:br/>
        <w:t>‫‪.)20‬‬</w:t>
        <w:br/>
        <w:t>‫ג‪ .‬דיין רחל – תת חלקה ‪ 13‬שחתמה על הגרמושקה (נ‪)1/‬‬</w:t>
        <w:br/>
        <w:t>‫בהקשר זה אין לקבל את טענת התובעים כי החתימות של השכנים נעשו רק ביחס לבקשה של‬</w:t>
        <w:br/>
        <w:t>‫משפחת עסאף ‪ -‬הגרמושקה נ‪ 1/‬מתייחסת לבקשה להיתר של משפחת עסאף ומשפחת אדרי גם יחד‪,‬‬</w:t>
        <w:br/>
        <w:t>‫ולכן החתימות על אותה גרמושקה מתייחסות לשתי הבקשות‪.‬‬</w:t>
        <w:br/>
        <w:t>‫חזרה מהסכמה‬</w:t>
        <w:br/>
        <w:t>‫‪ .50‬בנוסף‪ ,‬יש עוד שני בעלי דירות שחתמו על הבקשה להיתר וביקשו לאחר מכן לחזור בהם‬</w:t>
        <w:br/>
        <w:t>‫מההסכמה שניתנה על ידם ‪ -‬מר צורף דוד וגב' ז'נט כהן בן סימון‪.‬‬</w:t>
        <w:br/>
        <w:t>‫אלא שהתובעים לא עמדו בנטל ההוכחה המוטל עליהם לשם כך‪ .‬יובהר כי בשעה שניתנה‬</w:t>
        <w:br/>
        <w:t>‫הסכמה בכתב‪ ,‬ובעל דירה שינה את עמדתו‪ ,‬נדרש המבקש לחזור בו מהסכמתו‪ ,‬להביא ראיות‬</w:t>
        <w:br/>
        <w:t>‫ממשיות מדוע עשה זאת‪ .‬בעניין זה פסקה כב' המפקחת י' ליבוביץ כדלקמן‪:‬‬</w:t>
        <w:br/>
        <w:t>‫" לא יתכן ליצור מצב שבו כל אחד מבעלי הדירות האחרים יוכל "למשוך את‬</w:t>
        <w:br/>
        <w:t>‫השטיח" בכל רגע נתון ולעצור את התהליך משום שהחליט לשנות את עמדתו‬</w:t>
        <w:br/>
        <w:t>‫וזאת לאחר שהצד שלו ניתנה ההסכמה הסתמך על אותה הסכמה והשקיע ממון‬</w:t>
        <w:br/>
        <w:t>‫בגינה‪ .‬ברור שאם נקבע שבכל רגע רשאי המסכים לחזור בו‪ ,‬יווצר כאוס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‫יעמיד את המעוניינים בבנייה בפני אי ודאות ועלול ליצור מצב בלתי רצוי של‬</w:t>
        <w:br/>
        <w:t>‫שיתוק הליכי תכנון ‪/‬בניה והשבחת נכסים באופן בלתי רצוי שהרי מדובר‬</w:t>
        <w:br/>
        <w:t>‫במשאב מוגבל‪ .‬על כן‪ ,‬הגישה הראויה היא‪ ,‬לדעתי‪ ,‬כי אין לאפשר לגב' אוראל‬</w:t>
        <w:br/>
        <w:t>‫לחזור בה מהסכמתה בעניין זה‪ .‬מבחינה משפטית ניתן לומר שההסכמה כמוה‬</w:t>
        <w:br/>
        <w:t>‫כמצג שעושהו יודע שהצד השני מתכוון להסתמך עליו‪ ,‬וכן כמוה כהתחייבות‬</w:t>
        <w:br/>
        <w:t>‫חוזית שחזרה ממנה אפשרית רק בהתקיים התנאים לביטול חוזה‪ .‬מאחר ולא"‬</w:t>
        <w:br/>
        <w:t>‫(תיק ‪ 87/11‬גבריאלי ואח' נ' בוזגלו ואח'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הראיה המוטל על אותו בעל דירה המבקש לחזור בו מהסכמתו‪ ,‬תלוי בנסיבות המקרה‪ ,‬בין‬</w:t>
        <w:br/>
        <w:t>‫היתר‪ ,‬בשים לב לחלוף הזמן מאז נתן את הסכמתו לראשונה ועד שהודיע על התנגדותו‪,‬‬</w:t>
        <w:br/>
        <w:t>‫הטעמים לשינוי העמדה ומידת ההסתמכות של בעל דירה האחר על ההסכמה שקיבל‪.‬‬</w:t>
        <w:br/>
        <w:t>‫‪ .51‬למרות זאת בענייננו התובעים לא הוכיחו‪ ,‬כי יש לאפשר לאותם שני בעלי דירות לחזור בהם‬</w:t>
        <w:br/>
        <w:t>‫מהסכמתם‪ ,‬וזאת כמפורט להלן‪:‬‬</w:t>
        <w:br/>
        <w:t>‫א‪ .‬צורף דוד ‪ -‬הבעלים של תת חלקה ‪ – 7‬חתם על טופס הסכמות שכנים מיום ‪( 16.11.14‬נ‪)5/‬‬</w:t>
        <w:br/>
        <w:t>‫ואף על הגרמושקה עצמה (נ‪.)4/‬‬</w:t>
        <w:br/>
        <w:t>‫אותו בעל דירה מכר את דירתו לצד שלישי (חכם יצחק צחי (מכר ללא תמורה) ולאחר מכן‬</w:t>
        <w:br/>
        <w:t>‫נרשמה הערת אזהרה לטובת צד שלישי "בכור הדס" ביום ‪.11.3.18‬‬</w:t>
        <w:br/>
        <w:t>‫למרות זאת הבעלים החדש לא התייצב לדיון הוכחות‪ ,‬ולא הביע כל עמדה אחרת בשם‬</w:t>
        <w:br/>
        <w:t>‫"בעל הדירה"‪ .‬בעניין זה יודגש כי התקיים בתיק גם דיון הוכחות ביום ‪ 4.4.19‬כך שהיה‬</w:t>
        <w:br/>
        <w:t>‫לאותו בעל דירה זמן מספיק להסתייג מהבנייה‪ .‬בנוסף הסכמת הבעלים צורף דוד הופיעה‬</w:t>
        <w:br/>
        <w:t>‫על המסמכים שהוגשו לוועדה המקומית‪ ,‬כך שהנתבעים היו רשאים להסתמך על הסכמה‬</w:t>
        <w:br/>
        <w:t>‫זו‪.‬‬</w:t>
        <w:br/>
        <w:t>‫התובעים ביקשו להפנות למכתב של צורף דוד מיום ‪ 17.6.15‬שם הודיע‪ ,‬כי הוא מתנגד‬</w:t>
        <w:br/>
        <w:t>‫לבנייה (נספח ד' לתצהירי הנתבעים)‪ .‬אלא שלא ניתן ליתן למכתב זה משקל כלשהו משלא‬</w:t>
        <w:br/>
        <w:t>‫התייצב מר צורף למתן עדות‪.‬‬</w:t>
        <w:br/>
        <w:t>‫בהחלטתי מיום ‪ 20.6.18‬קבעתי כי מסמך זה לא יהווה חלק מחומר הראיות מאחר שכאמור‬</w:t>
        <w:br/>
        <w:t>‫מר צורף לא התייצב לדיון (בעמ' ‪ 114‬לפרוט' מאותו מועד)‪.‬‬</w:t>
        <w:br/>
        <w:t>‫למרות החלטה זו‪ ,‬התובעים לא הציגו מסמכים רפואיים של מר צורף‪ ,‬המלמדים על כך‬</w:t>
        <w:br/>
        <w:t>‫שלא היה ביכולתו להתייצב לדיון (על אף הטענה כי הוא חולה)‪ ,‬ובנוסף לא דאגו‪ ,‬כי הבעלים‬</w:t>
        <w:br/>
        <w:t>‫החדש של אותה דירה יגיע לדיון כדי למסור את עמדתו‪.‬‬</w:t>
        <w:br/>
        <w:t>‫התובעים הוסיפו וטענו כי החתימה של מר צורף דוד על הגרמושקה‪ ,‬מופיעה על נוסח של‬</w:t>
        <w:br/>
        <w:t>‫גרמושקה בה נרשם "לשכנים (בלבד) לא מתוקן!" (נ‪ .)4/‬אלא שהתובעים לא הצביעו על‬</w:t>
        <w:br/>
        <w:t>‫הבדלים מהותיים בנוסח עליו חתמו חלק מהשכנים (נ‪ )4/‬בהשוואה לנוסח הגרמושקה‬</w:t>
        <w:br/>
        <w:t>‫לגביו התקבל היתר הבנייה ובפרט כאשר גם בנוסח לחתימת שכנים (נ‪ )4/‬מופיעה אותה‬</w:t>
        <w:br/>
        <w:t>‫הרחבה של משפחת מדלאן עסאף בחזית העורפית‪ ,‬בנוסף לממ"ד לרבות דלת יציאה לחצר‬</w:t>
        <w:br/>
        <w:t>‫העורפית‪ ,‬שלטענת התובעים הופיעה רק בשלב מאוחר יותר‪.‬‬</w:t>
        <w:br/>
        <w:t>‫ב‪ .‬הגב' ז'נט כהן בן סימון – בעלת הדירה בתת חלקה ‪ ,11‬חתמה על גרמושקה שנערכה ביום‬</w:t>
        <w:br/>
        <w:t>‫‪( 31.5.2016‬נ‪ ,)1/‬זאת לאחר המועד שבו הוגשה ההתנגדות של שאר בעלי הדירות לוועדה‬</w:t>
        <w:br/>
        <w:t>‫המקומית (ההתנגדות לוועדה עם חתימות שכנים הוגשה ב‪ ,16.3.15-‬נספח ב' לתצהירי‬</w:t>
        <w:br/>
        <w:t>‫התובעים – הוגש תיק מוצגים מרוכז ע"י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כהן בן סימון גם חתמה עם הנתבעים על הסכם מיום ‪ ,20.3.17‬בו היא מאשרת‪ ,‬כי‬</w:t>
        <w:br/>
        <w:t>‫היא חוזרת בה מההתנגדות ומסכימה לבנייה של הנתבעים‪ ,‬ואף התחייבה לחתום על כל‬</w:t>
        <w:br/>
        <w:t>‫מסמך לצורך מימוש הבנייה (נספח טו לתצהירי הנתבעים)‪ .‬יתרה מכך הסכם זה נחתם‬</w:t>
        <w:br/>
        <w:t>‫לאחר שכבר הושלמה הבנייה כך שהגב' בן סימון ידעה היטב עבור מה ניתנה הסכמתה‪.‬‬</w:t>
        <w:br/>
        <w:t>‫למרות זאת בשלב מאוחר יותר ביום ‪ 30.8.17‬חתמה הגב' סימון על תצהיר בו טענה‪ ,‬כי‬</w:t>
        <w:br/>
        <w:t>‫הסכמתה ניתנה בכפייה בעקבות לחץ בלתי פוסק מצד הנתבעים ותביעה אחרת שהנתבעים‬</w:t>
        <w:br/>
        <w:t>‫הגישו נגדה‪ .‬עוד טענה כי ההסכם היה מוכן מראש והיא רק חתמה עליו מבלי לקרוא אותו‪.‬‬</w:t>
        <w:br/>
        <w:t>‫דא עקא‪ ,‬הגב' כהן סן סימון לא התייצבה לעדות‪ ,‬ולכן בהחלטתי מיום ‪ 20.6.18‬הוריתי על‬</w:t>
        <w:br/>
        <w:t>‫הוצאת התצהיר מהתיק‪.‬‬</w:t>
        <w:br/>
        <w:t>‫יצויין כי במקום הגב' כהן בן סימון התייצב בעלה‪ ,‬מר בן סימון חיים‪ ,‬אלא שהוא אינו רשום‬</w:t>
        <w:br/>
        <w:t>‫כבעלים של הדירה ואינו זה שחתם על המסמכים הדרושים לוועדה המקומית לרבות על‬</w:t>
        <w:br/>
        <w:t>‫ההסכם מיום ‪ ,20.3.17‬ועל כן לא די בעדותו כדי לבטל או לאיין את ההסכם שנחתם ביום‬</w:t>
        <w:br/>
        <w:t>‫‪ 20.3.17‬בו הסכימה הגב' בן סימון לבנייה של הנתבעים זאת בשילוב עם חתימתה על‬</w:t>
        <w:br/>
        <w:t>‫הגרמושקה עצמה (נ‪)1/‬‬</w:t>
        <w:br/>
        <w:t>‫‪ .52‬בנסיבות אלה‪ ,‬גם לא די בהתנגדותם של שני אלה‪ ,‬באסיפת הדיירים מיום ‪ ,6.11.16‬מה גם שמר‬</w:t>
        <w:br/>
        <w:t>‫צורף דוד לא נכח באותה ישיבה (גם אם מטעמים רפואיים)‪.‬‬</w:t>
        <w:br/>
        <w:t>‫סיכום ביניים ‪ -‬הנתבעים ‪( 3 - 2‬עסאף מילאד) הוכיחו הסכמות של ‪ 10‬בעלי דירות בבית לבנייה‬</w:t>
        <w:br/>
        <w:t>‫המבוקשת על ידם‪ .‬הנתבעים ‪ 4‬ו‪( 5-‬משפחת אדרי) הוכיחו הסכמות של ‪ 9‬בעלי דירות‪.‬‬</w:t>
        <w:br/>
        <w:t>‫התובעים לא הוכיחו‪ ,‬כי יש להכיר בבקשתם של צורף דוד וגב' ז'נט כהן‪ ,‬לחזור בהם‬</w:t>
        <w:br/>
        <w:t>‫מההסכמות שניתנו על ידם‪.‬‬</w:t>
        <w:br/>
        <w:t>‫ההבדל בין מספרי בעלי הדירות שהסכימו לבניה של מילאד עסאף לאלו שהסכימו לבניה של‬</w:t>
        <w:br/>
        <w:t>‫משפחת אדרי נובע מכך‪ ,‬שמר צורף דוד חתם על טופס הסכמות ועל גרמושקה המתייחסת‬</w:t>
        <w:br/>
        <w:t>‫למשפחת מילאד עסאף בלבד‪ ,‬בעוד שהגב' גנט כהן בן סימון חתמה על גרמושקה המתייחסת‬</w:t>
        <w:br/>
        <w:t>‫לתוספות בנייה בשתי הדירות‪ ,‬כך גם על ההסכם עם משפחת מילאד עסאף ומשפחת אדרי‪.‬‬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‫הסכמות בעל פה ובהתנהגות‬</w:t>
        <w:br/>
        <w:t>‫‪ .53‬יש לדחות את טענות הנתבעים‪ ,‬לפיהן יש להכיר בנוסף בהסכמות בעל פה ובהתנהגות של שני‬</w:t>
        <w:br/>
        <w:t>‫בעלי דירות נוספים (הגב' אברמוביץ ורדה והגב' סימונה שכטר)‪ .‬כמפורט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.‬שכטר סימונה – (תת חלקה ‪ )9‬הנתבע מר מילאד עסאף‪ ,‬אישר כי בסופו של דבר‪ ,‬זו לא‬</w:t>
        <w:br/>
        <w:t>‫חתמה על הבקשה להיתר‪ ,‬למרות שלטענתו הגיע עמה לסיכום לפיו התחייבה לחתום‪ .‬כך‬</w:t>
        <w:br/>
        <w:t>‫גם לא הוכחה טענו לפיה חזרה בה שלא כדין ובחוסר תום לב‪ ,‬מהסכמתה לבנייה‪.‬‬</w:t>
        <w:br/>
        <w:t>‫יתר על כן בטופס הסכמת שכנים שהוגשה לוועדה המקומית‪ ,‬הגב' שכטר נרשמה כמי‬</w:t>
        <w:br/>
        <w:t>‫שמתנגדת (נ‪ 5/‬מיום ‪ )16.11.14‬ומעולם לא חתמה על מסמך בו הביעה את הסכמתה‪.‬‬</w:t>
        <w:br/>
        <w:t>‫הגב' שכטר סימונה גם נמנית עם התובעים בתיק זה שמסרו ייפוי כוח לעו"ד ענתבי‪.‬‬</w:t>
        <w:br/>
        <w:t>‫ב‪ .‬אברמוביץ ורדה ‪-‬‬</w:t>
        <w:br/>
        <w:t>‫הנתבעים טענו‪ ,‬כי העובדה שהגב' אברמוביץ הייתה בתחילה חלק מהתובעים‪ ,‬אך לאחר‬</w:t>
        <w:br/>
        <w:t>‫מכן ביקשה להמחק מהתביעה ולבטל את יפוי הכוח שמסרה לב"כ התובעים‪ ,‬מלמדת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‫היא למעשה הסכימה לבנייה (בקשתה להמחק מהתביעה צורפה להודעת ב"כ התובעים‬</w:t>
        <w:br/>
        <w:t>‫מיום ‪.)21.3.17‬‬</w:t>
        <w:br/>
        <w:t>‫אין בידי לקבל טענה זו ‪ -‬במכתב מיום ‪ 16.3.17‬הודיעה הגב' אברמוביץ‪ ,‬כי היא אמנם‬</w:t>
        <w:br/>
        <w:t>‫מבטלת את יפוי הכוח שמסרה לב"כ התובעים ומבטלת את תביעתה‪ ,‬אך לא לא ניתן לראות‬</w:t>
        <w:br/>
        <w:t>‫בהודעה זו משום הסכמה לבנייה‪.‬‬</w:t>
        <w:br/>
        <w:t>‫ראשית הגב' אברומיץ לא ציינה ולא הזכירה כי היא מסכימה לבנייה‪ .‬בהודעה זו בה ביקשה‬</w:t>
        <w:br/>
        <w:t>‫להמחק מהתביעה טענה כי הדבר נעשה‪ ,‬מאחר שאין לה "כוחות למלחמות דין" מכאן שגם‬</w:t>
        <w:br/>
        <w:t>‫אפשר שהחשש מעלויות הכרוכות בניהול ההליך (לרבות אם התביעה תדחה)‪ ,‬וכוחות‬</w:t>
        <w:br/>
        <w:t>‫נפשיים הדרושים לשם כך (לרבות כדי להעיד בהליך) הם שהניעו אותו לוותר על המשך‬</w:t>
        <w:br/>
        <w:t>‫הניהול ולא משום הסכמה לבנייה של הנתבעים‪.‬‬</w:t>
        <w:br/>
        <w:t>‫בנוסף הגב' אברמוביץ מופיעה בטופס הסכמות שכנים מיום ‪ ,1.1.15‬כמי שמתנגדת לבנייה‬</w:t>
        <w:br/>
        <w:t>‫(טופס ההסכמות נ‪ .)1/‬גם בגרמושקה נ‪ 1/‬לא מופיעה חתימה שלה אלא רק שמה ללא‬</w:t>
        <w:br/>
        <w:t>‫חתימה‪.‬‬</w:t>
        <w:br/>
        <w:t>‫ב‪ .1.‬הוספת ראיה‬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.1‬במסגרת "השלמה לסיכומי התשובה" צרפו הנתבעים לראשונה הסכם לכאורה מיום‬</w:t>
        <w:br/>
        <w:t>‫‪ ,15.3.2017‬מכוחו טענו כי הגב' אברמוביץ' ורדה מסכימה לבנייה‪ .‬לטענתם לפני‬</w:t>
        <w:br/>
        <w:t>‫שהודיעה הגב' אברמוביץ כי היא חוזרת בה מניהול ההליך‪ ,‬חתמה על הסכם בכתב‪,‬‬</w:t>
        <w:br/>
        <w:t>‫ועל הגרמושקה‪ ,‬בו הביעה את הסכמתה להרחבת הדירה ולבנייה שביצעו הנתבעים‪.‬‬</w:t>
        <w:br/>
        <w:t>‫הנתבעים ביקשו לראות במסמך זה כחלק מתשובתם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בתגובתם‪ ,‬התנגדו להגשת הראייה הנוספת‪ ,‬וביקשו לחייב את הנתבעים‬</w:t>
        <w:br/>
        <w:t>‫בהוצאות לדוגמא‪ ,‬שכן‪ ,‬חרף כותרת ההודעה כ"השלמה לסיכומי תשובה"‪ ,‬ביקשו‬</w:t>
        <w:br/>
        <w:t>‫הנתבעים הלכה למעשה לצרף ראייה חדשה‪ ,‬ללא בקשה‪ ,‬ללא תצהיר וחמור מכך‪,‬‬</w:t>
        <w:br/>
        <w:t>‫צירפו את המסמך עצמו‪ ,‬מבלי שקיבלו היתר לכך‪.‬‬</w:t>
        <w:br/>
        <w:t>‫עוד טענו התובעים‪ ,‬כי חתימתה לכאורה של הגב' אברמוביץ'‪ ,‬כלל לא אומתה על ידי‬</w:t>
        <w:br/>
        <w:t>‫עו"ד‪ ,‬ואף לטענתם‪ ,‬חתימתה אינה דומה לזו המופיעה באותו הסכם‪ ,‬על כן‪ ,‬ביקשו‬</w:t>
        <w:br/>
        <w:t>‫להוציא ראייה זו מהתיק‪ ,‬ולחילופין נטען כי אפילו אם תתקבל‪ ,‬אין בה די לצורך הרוב‬</w:t>
        <w:br/>
        <w:t>‫הדרוש‪.‬‬</w:t>
        <w:br/>
        <w:t>‫כפי שיפורט להלן יש לדחות את הבקשה לצירוף ראיה‪:‬‬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.3‬ההלכה מורה כי השיקולים שיש להביא בחשבון בבחינת השאלה האם להתיר הגשת‬</w:t>
        <w:br/>
        <w:t>‫ראיה מסוימת באיחור הם‪ ,‬בין היתר‪ ,‬אופי הראיה הנוספת‪ ,‬השלב אליו הגיע המשפט‪,‬‬</w:t>
        <w:br/>
        <w:t>‫האם הצד המבקש את הבאת הראיה הנוספת ידע או היה עליו לדעת על קיומה של‬</w:t>
        <w:br/>
        <w:t>‫הראיה מוקדם יותר וכן תרומתה של הראיה לגילוי האמת (ר' למשל רע"א ‪4729/16‬‬</w:t>
        <w:br/>
        <w:t>‫מדינת ישראל ‪ -‬משרד הבינוי והשיכון נ' מפלסי הצפון בע"מ (פורסם בנבו) וכן רע"א‬</w:t>
        <w:br/>
        <w:t>‫‪ 2715/13‬חוסיין ורדה נ' מנהל מקרקעי ישראל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השיקולים הנ"ל תומכים בדחיית הבקשה‪ .‬כפי שיפורט להלן‪:‬‬</w:t>
        <w:br/>
        <w:t>‫א‪ .‬ראשית‪ ,‬הנתבעים כלל לא הגישו בקשה לצירוף ראיה‪ ,‬לא צירפו תצהיר תומך‪ ,‬אלא‬</w:t>
        <w:br/>
        <w:t>‫לראשונה צירפו מסמך‪ ,‬ללא בקשה לסיכומי תשובה שהגישו‪ .‬די בטעם זה לבדו כדי להורות‬</w:t>
        <w:br/>
        <w:t>‫על הוצאת המסמך‪ ,‬משלא הוגשה בקשה בעניין‪ .‬יש לראות בחומרה את הניסיון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לצרף מסמכים מבלי להגיש בקשה בעניין‪ ,‬בפרט לאור השלב הדיוני המאוחר שבו‬</w:t>
        <w:br/>
        <w:t>‫ניסו להגישו‪.‬‬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.‬שנית‪ ,‬מדובר בהסכם לכאורה שנערך עוד בשנת ‪ ,2017‬בזמן שההליך הנוכחי תלוי ועומד‪,‬‬</w:t>
        <w:br/>
        <w:t>‫כאשר שני הנתבעים הם צד לכאורה לאותו הסכם‪ ,‬כך שוודאי שהנתבעים ידעו על מסמך‬</w:t>
        <w:br/>
        <w:t>‫זה בזמן אמת (ככל שאכן נערך) ולא הייתה מניעה להגישו קודם לכן‪.‬‬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.‬שלישית‪ ,‬המסמך הוגש בשלב דיוני מאוחר מאוד‪ .‬המסמך צורף לאחר סיום שלב שמיעת‬</w:t>
        <w:br/>
        <w:t>‫הראיות (דיון הוכחות אחרון התקיים ביום ‪ )4.4.19‬ואף לאחר שהנתבעים עצמם הגישו‬</w:t>
        <w:br/>
        <w:t>‫את סיכומיהם ביום ‪ .29.8.19‬רק בעקבות סיכומי תשובה של התובעים‪ ,‬הגישו הנתבעים‬</w:t>
        <w:br/>
        <w:t>‫לראשונה תגובה נוספת‪ ,‬במסגרת "השלמה לסיכומי תשובה" אליהם צורף המסמך בצורה‬</w:t>
        <w:br/>
        <w:t>‫אגבית‪.‬‬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.‬יתר על כן‪ ,‬בהליך זה ניתנה לנתבעים שהות ארוכה מאוד להגיש את ראיותיהם‪ .‬החלטה‬</w:t>
        <w:br/>
        <w:t>‫על הגשת תצהירים ניתנה ביום ‪( 1.6.2017‬כשלושה חודשים לכאורה לאחר אותו הסכם)‪,‬‬</w:t>
        <w:br/>
        <w:t>‫הנתבעים הגישו את ראיותיהם ביום ‪ ,24.12.17‬כאשר בשל דחיות שונות התקיימו שני דיוני‬</w:t>
        <w:br/>
        <w:t>‫הוכחות‪ ,‬וראיות הנתבעים ברובם‪ ,‬נשמעו רק בדיון הוכחות ביום ‪.4.4.2019‬‬</w:t>
        <w:br/>
        <w:t>‫הנתבעים לא סיפקו כל הסבר מדוע מסמך זה לא הוגש קודם‪ ,‬ולכל הפחות לא ביקשו לזמן‬</w:t>
        <w:br/>
        <w:t>‫את הגב' אברמוביץ לדיון הוכחות‪ ,‬ולשמוע עמדתה ביחס לחתימתה לכאורה על הסכם זה‬</w:t>
        <w:br/>
        <w:t>‫(אם אכן חתמה עליו)‪ ,‬או חזרה מאותו הסכם‪.‬‬</w:t>
        <w:br/>
        <w:t>‫לא זו אף זו‪ ,‬הנתבעים אף הגישו ביום ‪ 10.10.18‬בקשה לזימון עדים שונים‪ ,‬אך לא ביקשו‬</w:t>
        <w:br/>
        <w:t>‫לזמן את הגב' אברמוביץ'‪.‬‬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.‬אם לא די באלה‪ ,‬הרי שהסכם זה נערך לכאורה בזמן שההליך הנוכחי תלוי ועומד‪ ,‬לא ניתן‬</w:t>
        <w:br/>
        <w:t>‫כל הסבר מניח את הדעת‪ ,‬מדוע מייד לאחר אותו הסכם לא הוגשה הודעה לתיק על אותה‬</w:t>
        <w:br/>
        <w:t>‫הסכמה שהושגה‪.‬‬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.‬נוכח המועד בו הוגש המסמך גם נמנעה מהנתבעים האפשרות להביא ראיות לסתור או‬</w:t>
        <w:br/>
        <w:t>‫לחקור את הגב' אברמוביץ‪.‬‬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.‬גם לגופו של עניין אין במסמך זה כדי לראות בגב' אברמוביץ כמי שנתנה את הסכמתה בפן‬</w:t>
        <w:br/>
        <w:t>‫הקנייני – הסכמה שצריכה להיות ברורה ומפורשת‪.‬‬</w:t>
        <w:br/>
        <w:t>‫למרות ההסכם לכאורה מיום ‪ ,15.3.17‬בו הודיעה הגב' אברמוביץ בעיקר כי אינה מתנגדת‬</w:t>
        <w:br/>
        <w:t>‫לבנייה‪ ,‬הרי שיום לאחר מכן שלחה מכתב לתיק מיום ‪ ,16.3.17‬בו היא לא הודיעה על‬</w:t>
        <w:br/>
        <w:t>‫הסכמתה לבנייה‪ ,‬אלא רק שהיא מבקשת להמחק כתובעת בתיק‪ ,‬מאחר שאין לה כוחות‬</w:t>
        <w:br/>
        <w:t>‫להמשיך ולנהל את ההליך‪.‬‬</w:t>
        <w:br/>
        <w:t>‫זאת ועוד‪ ,‬לפי הסכם זה‪ ,‬התחייבה לכאורה הגב' אברמוביץ לחתום על כל תצהיר או מסמך‬</w:t>
        <w:br/>
        <w:t>‫שידרש לנתבעים לצורך מימוש הבנייה‪ .‬משום כך לא ניתן כל הסבר מניח את הדעת מדוע‬</w:t>
        <w:br/>
        <w:t>‫אכן לא מסרה תצהיר בו היא מודיעה במפורש כי היא מסכימה לבנייה ולא רק חוזרת בה‬</w:t>
        <w:br/>
        <w:t>‫מהתנגדותה‪.‬‬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.‬יתר על כן‪ ,‬השיהוי הניכר בהגשת מסמך זה (למעלה משנתיים וחצי מאז נערך לכאורה‪,‬‬</w:t>
        <w:br/>
        <w:t>‫כאשר ההליך הנוכחי תלוי ועומד) יש בו כדי להקהות מתוקפו‪ ,‬ונקודת המוצא המתבקשת‬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‫היא כי נפלו פגמים של ממש בהסכמה לכאורה של הגב' אברמוביץ‪ ,‬וזאת בהעדר ראיות או‬</w:t>
        <w:br/>
        <w:t>‫טעמים מיוחדים שיכולים להצדיק את השיהוי הניכר בהגשתו‪ ,‬שלא לומר הסתרתו‪.‬‬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אלה‪ ,‬אין לראות בגב' אברמוביץ כמי שמסכימה לבנייה‪ ,‬ויש להוציא מהתיק את המסמך‬</w:t>
        <w:br/>
        <w:t>‫לכאורה מיום ‪.15.3.17‬‬</w:t>
        <w:br/>
        <w:t>‫מטעמי זהירות בלבד יצויין‪ ,‬כי גם עם הסכמתה לכאורה‪ ,‬הנתבעים מגיעים להסכמות של ‪ 11‬בעלי‬</w:t>
        <w:br/>
        <w:t>‫דירות בלבד מתוך ‪ ,15‬שהם פחות מ‪ 75%-‬מבעלי הדירות‪.‬‬</w:t>
        <w:br/>
        <w:t>‫התנגדות חלק מבעלי הזכויות בדירה‬</w:t>
        <w:br/>
        <w:t>‫‪ .54‬הנתבעים הוסיפו וטענו כי באשר לאחת הדירות (תת חלקה ‪ - 6‬משפחת אלון) מאחר שבדירה‬</w:t>
        <w:br/>
        <w:t>‫זו ישנם ‪ 5‬בעלי זכויות בחלקים שווים (‪ 1/5‬כל בעל זכויות) ורק אחד מהם הודיע כי הוא מתנגד‬</w:t>
        <w:br/>
        <w:t>‫(אלון דוד)‪ ,‬הרי שיש לראות בשאר בעלי הזכויות בדירה זו כמסכימים‪.‬‬</w:t>
        <w:br/>
        <w:t>‫יש לדחות טענה זו‪.‬‬</w:t>
        <w:br/>
        <w:t>‫‪ .55‬ראשית‪ ,‬כפי שנפסק לעיל‪ ,‬על המבקש להרחיב את דירתו ברכוש המשותף‪ ,‬הנטל להוכיח‬</w:t>
        <w:br/>
        <w:t>‫הסכמה פוזטיבית ומפורשת של שאר בעלי הדירות‪ ,‬ולכן העדר התנגדות או העדר הודעה של‬</w:t>
        <w:br/>
        <w:t>‫שאר בעלי הדירות אינם יכולים להחשב כהסכמה‪.‬‬</w:t>
        <w:br/>
        <w:t>‫‪ .56‬שנית‪ ,‬הנתבע מר מילאד עסאף אישר‪ ,‬כי אין לו הסכמות של שאר בעלי הזכויות בדירה זו‪,‬‬</w:t>
        <w:br/>
        <w:t>‫ולטענתו היה בקשר רק עם אחד מהם – אלון דוד שהתנגד‪ .‬כך מסר בעדותו ‪":‬ששה בעלים‬</w:t>
        <w:br/>
        <w:t>‫בקשר עם אלון דוד‪ ,‬השאר לא הייתי בקשר אתם‪ ,‬לא יודע מה הדעה שלהם" (עמ' ‪ 115‬ש' ‪41‬‬</w:t>
        <w:br/>
        <w:t>‫– ‪ 46‬וכן עמ' ‪ 116‬ש' ‪ 3 -1‬ובהמשך בש' ‪ 21 - 19‬לפרוט' מיום ‪.)20.6.18‬‬</w:t>
        <w:br/>
        <w:t>‫‪ .57‬טעם נוסף ‪ -‬בדירה זו מלבד מר אלון דוד שמתנגד‪ ,‬בעלת זכויות נוספת היא הגב' שמש יעל‪ ,‬שגם‬</w:t>
        <w:br/>
        <w:t>‫הגישה בתחילה את התביעה‪ ,‬מכאן שברור כי גם היא מתנגדת לבנייה‪ .‬אמנם לאחר מכן הגב'‬</w:t>
        <w:br/>
        <w:t>‫שמש לא מסרה יפוי כוח לטובת ב"כ התובעים‪ ,‬אך התייצבה לחלק מהדיונים לרבות לדיון‬</w:t>
        <w:br/>
        <w:t>‫ההוכחות האחרון מיום ‪ ,4.4.19‬וזאת מטעם התובעים‪.‬‬</w:t>
        <w:br/>
        <w:t>‫הנתבעים גם לא ביקשו להעיד אותה כדי ללמוד לכאורה על הסכמתה (כך למשל מכוח תקנה‬</w:t>
        <w:br/>
        <w:t>‫‪ 167‬לתקנות סדר הדין האזרחי‪ ,‬התשמ"ד – ‪.)1984‬‬</w:t>
        <w:br/>
        <w:t>‫לאור כל האמור יש לראות את הבעלים של תת חלקה ‪ ,6‬כמי שאינם מסכימים לבנייה‪.‬‬</w:t>
        <w:br/>
        <w:t>‫‪ .58‬סיכום ביניים ‪ -‬גם אם נלך לפי גישת הנתבעים‪ ,‬לפיה התובעים הם בסה"כ בעלים של ‪ 4‬בעלי‬</w:t>
        <w:br/>
        <w:t>‫דירות (תתי חלקות ‪ 10 ,9 ,6‬ו‪ ,13-‬אלון דוד‪ ,‬שכטר סימונה‪ ,‬ויסמן מיכאל מזור שרי) הרי‬</w:t>
        <w:br/>
        <w:t>‫שלמעשה לנתבעים יש לכל היותר רוב להרחבת דירותיהם לבניית ממ"ד – ‪ 11‬מתוך ‪ 15‬בעלי‬</w:t>
        <w:br/>
        <w:t>‫דירות הם פחות מ‪ 75%-‬מבעלי הדירות (כ‪.)73.3%-‬‬</w:t>
        <w:br/>
        <w:t>‫לכך יש להוסיף את הגב' אברמוביץ ורדה שלא הסכימה לבנייה וכך מגיעים ל‪ 5-‬בעלי דירות‬</w:t>
        <w:br/>
        <w:t>‫שמתנגדים‪.‬‬</w:t>
        <w:br/>
        <w:t>‫לאור כל האמור לנתבעים‪ ,‬יש לכל היותר הסכמות של ‪ 10‬מתוך ‪ 15‬בעלי דירות שהם כ‪66%-‬‬</w:t>
        <w:br/>
        <w:t>‫מבעלי הדירות בבית‪.‬‬</w:t>
        <w:br/>
        <w:t>‫טענות אחרות של התובעים‬</w:t>
        <w:br/>
        <w:t>‫‪ .59‬התובעים הפנו לדברים של מילאד עסאף שאישר שיש לו הסכמות של ‪ 7‬בעלי דירות בלבד‪ .‬עוד‬</w:t>
        <w:br/>
        <w:t>‫נטען כי הנתבעים לא הביאו לעדות אף אחד מאותם בעלי דירות שהודיעו שהם מתנגדים ולכן‬</w:t>
        <w:br/>
        <w:t>‫לא עמדו בנטל ההוכחה המוטל 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שכאמור שעה שהנתבעים הציגו בסיכומיהם הסכמות שכנים בכתב על המסמכים שהוגשו‬</w:t>
        <w:br/>
        <w:t>‫לוועדה המקומית‪ ,‬עובר הנטל לתובעים כדי להוכיח כי מי שחתם ונתן את הסכמתו היה רשאי‬</w:t>
        <w:br/>
        <w:t>‫לחזור בו מההסכמה שניתנה‪ .‬התובעים לא עמדו בנטל זה שעה שאותם בעלי דירות שביקשו‬</w:t>
        <w:br/>
        <w:t>‫לחזור בהם כלל לא התייצבו להעיד על הנסיבות לשינוי עמדתם‪.‬‬</w:t>
        <w:br/>
        <w:t>‫פיצול הדירה – בניית יחידה נוספת‬</w:t>
        <w:br/>
        <w:t>‫‪ .60‬התובעים טענו כי הנתבעים הלכה למעשה לא הרחיבו את דירותיהם‪ ,‬אלא בנו יחידת מגורים‬</w:t>
        <w:br/>
        <w:t>‫נוספת‪ ,‬ולכן אין מדובר ב"הרחבת דירה" לפי סעיף ‪71‬ב לחוק המקרקעין‪ ,‬ויש צורך בהסכמת‬</w:t>
        <w:br/>
        <w:t>‫כל בעלי הדירות‪ ,‬כדי להכשיר את תוספות הבנייה‪.‬‬</w:t>
        <w:br/>
        <w:t>‫‪ .61‬אבהיר‪ ,‬לצורך בניית "דירה" או יחידה נוספת‪ ,‬וזאת בשונה מהרחבת דירה (גם אם היחידה‬</w:t>
        <w:br/>
        <w:t>‫הנוספת סמוכה פיסית לדירה הקיימת) הרי שאין מדובר ב"הרחבת דירה" לפי סעיפים ‪71‬א ו‪-‬‬</w:t>
        <w:br/>
        <w:t>‫‪71‬ב לחוק המקרקעין)‪ ,‬ולכן לצורך בניה שכזו‪ ,‬נדרשת הסכמת כל בעלי הדירות‪.‬‬</w:t>
        <w:br/>
        <w:t>‫ר' גם בתיק (חי') ‪ 102/18‬אטוס יעקב נ' אהרן רונן שם טוב (פורסם בנבו) שם נקבע‪ ,‬כי יצירת‬</w:t>
        <w:br/>
        <w:t>‫יחידה נפרדת‪ ,‬אינה מהווה הרחבת דירה‪.‬‬</w:t>
        <w:br/>
        <w:t>‫על הצורך בהסכמת כל בעלי הדירות לצורך בניית יחידה נוספת‪ ,‬ניתן גם להקיש מ"חוק‬</w:t>
        <w:br/>
        <w:t>‫החיזוק" – סעיף ‪ 5‬לחוק המקרקעין (חיזוק בתים משותפים מפני רעידות אדמה) המחייב‬</w:t>
        <w:br/>
        <w:t>‫הסכמה של כל בעלי הדירות‪ ,‬לצורך "חיזוק הבית" הכולל יצירת יחידה חדשה (אחת או יותר)‪,‬‬</w:t>
        <w:br/>
        <w:t>‫אלא שהמפקח מוסמך לאשר בניית יחידה נוספת בהסכמת רוב בעלי הדירות‪.‬‬</w:t>
        <w:br/>
        <w:t>‫יודגש‪ ,‬יצירת יחידה נוספת נפרדת בחלקה מעמיסה על התשתיות המשותפות של כל בעלי‬</w:t>
        <w:br/>
        <w:t>‫הדירות‪ ,‬עשויה להשפיע על כוח ההצבעה של כל בעל דירה‪ ,‬וכן עלולה לפגוע בערך הבית והדירות‬</w:t>
        <w:br/>
        <w:t>‫שבו‪ .‬זאת ועוד‪ ,‬כאמור לעיל סעיף ‪71‬ב לחוק המקרקעין הוא בגדר חריג לכלל‪ ,‬ולכן תחולתו‬</w:t>
        <w:br/>
        <w:t>‫מוגבלת רק על "הרחבת דירה" ולא על יצירת דירה נוספת חדשה‪.‬‬</w:t>
        <w:br/>
        <w:t>‫כללי – האם דירה אחת או שתיים‬</w:t>
        <w:br/>
        <w:t>‫‪ .62‬השאלה אם יחידה תחשב כיחידה נפרדת‪ ,‬צריכה להבחן בהקשר זה בפן הקנייני‪ .‬לעניין זה‬</w:t>
        <w:br/>
        <w:t>‫נחזור ונפנה להגדרת "דירה" שבחוק המקרקעין – סעיף ‪ 52‬לחוק המקרקעין‪:‬‬</w:t>
        <w:br/>
        <w:t>‫""דירה" ‪ -‬חדר או תא‪ ,‬או מערכת חדרים או תאים‪ ,‬שנועדו לשמש יחידה שלמה ונפרדת‬</w:t>
        <w:br/>
        <w:t>‫למגורים‪ ,‬לעסק או לכל צורך אחר"‬</w:t>
        <w:br/>
        <w:t>‫בית המשפט העליון בפרשת קליין (ע"א ‪ 11965/05‬עזבון המנוח מרדכי קליין נ' דוד שרון‪,‬‬</w:t>
        <w:br/>
        <w:t>‫פרופסור (פורסם בנבו) להלן – "הלכת קליין") עמד על הפרשנות של הגדרת "דירה" בחוק‬</w:t>
        <w:br/>
        <w:t>‫המקרקעין‪:‬‬</w:t>
        <w:br/>
        <w:t>‫"נקבע כי המונח "דירה" כולל שני מרכיבים‪ :‬המרכיב האחד מתייחס לכך כי‬</w:t>
        <w:br/>
        <w:t>‫מדובר באזור בנוי‪ ,‬שתחומיו חזותיים וברורים‪ ,‬מאחר ואין חדר או תא‪ ,‬שאין לו‬</w:t>
        <w:br/>
        <w:t>‫רצפה‪ ,‬גג וקירות‪ .‬המרכיב השני מתייחס לייעודו של החדר או התא‪ .‬אין די בכך‪,‬‬</w:t>
        <w:br/>
        <w:t>‫שמדובר על אזור המתוחם בקירות‪ ,‬ריצפה ותקרה‪ ,‬אלא צריך שתיווצר חלקה‬</w:t>
        <w:br/>
        <w:t>‫שלמה ונפרדת‪ ,‬שיש לה קיום עצמי לאחת מן המטרות שהובאו בחוק‪( .‬ע"א‬</w:t>
        <w:br/>
        <w:t>‫‪" 402/80‬אתגר" הקלוב הישראלי החדש למסחר ביהלומים בע"מ נ' מ‪.‬ב‪.‬א‪.‬‬</w:t>
        <w:br/>
        <w:t>‫החזקות ונכסים בע"מ‪ ,‬פ"ד לה(‪ .))1981( 317 ,309 )3‬משמעות המונח "דירה"‬</w:t>
        <w:br/>
        <w:t>‫בחוק רחבה יותר איפוא ממשמעות המונח בלשון בני אדם‪ .‬כפי שמציין פרופ' י'‬</w:t>
        <w:br/>
        <w:t>‫וייסמן בספרו‪"...‬‬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‫א‪ .‬משפחת מילאד עסאף‬</w:t>
        <w:br/>
        <w:t>‫‪ .63‬כפי שיפורט להלן הוכח כי הלכה למעשה משפחת מילאד בנתה יחידה נפרדת לגמרי ממרפאת‬</w:t>
        <w:br/>
        <w:t>‫השיניים‪ .‬היחידה היא יחידה נפרדת ועצמאית הן מבחינה פיסית והן מבחינה פונקציונלית‪,‬‬</w:t>
        <w:br/>
        <w:t>‫וזאת לאור כל אלה‪ ,‬ובשים לב לממצאי הביקור במקום‪:‬‬</w:t>
        <w:br/>
        <w:t>‫א‪ .‬ליחידה קיימת כניסה נפרדת ועצמאית מהחזית האחורית של הבית‪ ,‬בשונה מהכניסה‬</w:t>
        <w:br/>
        <w:t>‫למרפאה שנמצאת בחזית הקדמית של הבית‪.‬‬</w:t>
        <w:br/>
        <w:t>‫ב‪ .‬נבנה שביל כניסה נפרד ליחידה ולתוספת הבניה מהחזית העורפית של הבית‪.‬‬</w:t>
        <w:br/>
        <w:t>‫ג‪ .‬ביחידה עצמה הותקן כל הציוד הפונקציונלי הנדרש לצורך הפעלת יחידת מגורים עצמאית‬</w:t>
        <w:br/>
        <w:t>‫(בשונה ממרפאת שיניים)‪ ,‬ובכלל זה מיטה‪ ,‬מכונת כביסה‪ ,‬מקרר‪ ,‬טלוויזיה‪ .‬הנתבע אישר‬</w:t>
        <w:br/>
        <w:t>‫כי באותה יחידה יש גם מקלחון‪ ,‬שירותים ומטבחון‪ .‬עוד הוא אישר כי על אף שהוא‪ ,‬אינו‬</w:t>
        <w:br/>
        <w:t>‫עובד במרפאה‪ ,‬הוא נשאר לעיתים ללון באותו חלק גם בשעות הערב (עמ' ‪ 100‬לפרוט' מיום‬</w:t>
        <w:br/>
        <w:t>‫‪.)20.6.18‬‬</w:t>
        <w:br/>
        <w:t>‫ד‪ .‬קיימת הפרדה מלאה בין מרפאת השיניים לבין יחידת המגורים העורפית ‪ -‬קיימת דלת‬</w:t>
        <w:br/>
        <w:t>‫המפרידה בין מרפאת השיניים לבין אותה יחידה נפרדת (גם אם ניתן לפתוח אותה) הרי‬</w:t>
        <w:br/>
        <w:t>‫שניתן גם לנעול אותה‪ .‬הנתבע גם אישר כי באותה יחידה אין ציוד השייך למרפאת השיניים‬</w:t>
        <w:br/>
        <w:t>‫(עמ' ‪ 101‬ש' ‪ 25 – 22‬לפרוט' מיום ‪.)20.6.18‬‬</w:t>
        <w:br/>
        <w:t>‫ה‪ .‬טענת הנתבעים כי מדובר רק בחדר מנוחה הנספח למרפאת השיניים‪ ,‬לא הוכחה ואינה‬</w:t>
        <w:br/>
        <w:t>‫מתיישבת עם שאר הראיות לרבות ממצאי הביקור במקום‪.‬‬</w:t>
        <w:br/>
        <w:t>‫ו‪ .‬עיון בגרמושקה עצמה מלמד‪ ,‬כי מדובר ביחידה נפרדת לאור קיומה של כניסה נפרדת‬</w:t>
        <w:br/>
        <w:t>‫ויחידה עצמאית‪ .‬גם הוועדה המקומית חששה שהכוונה היא ליצור יחידה נפרדת‪ ,‬ולכן‬</w:t>
        <w:br/>
        <w:t>‫הסכימה ליצירת פתח יציאה עורפי אך ורק בתנאי שהיציאה האחורית תהיה בשימוש‬</w:t>
        <w:br/>
        <w:t>‫לשעת חירום בלבד‪.‬‬</w:t>
        <w:br/>
        <w:t>‫ז‪ .‬לכך יש להוסיף כי לקוחות המרפאה אינם יכולים להכנס ליחידה משתי הכניסות‪ ,‬אלא רק‬</w:t>
        <w:br/>
        <w:t>‫מהכניסה בחזית הקדמית‪ .‬כאשר נכנסים ליחידה מאחור‪ ,‬אין כל סממנים למרפאה אלא‬</w:t>
        <w:br/>
        <w:t>‫של יחידת מגורים‪.‬‬</w:t>
        <w:br/>
        <w:t>‫על כן לאור השוני בין השימושים‪ ,‬קיומה של הפרדה ברורה שמגדירה ומפרידה כל אחד מהם עם‬</w:t>
        <w:br/>
        <w:t>‫חציצה ברורה‪ ,‬הרי שיש לקבל את עמדת התובעים לפיה הנתבעים ‪ 2‬ו‪ 3-‬בנו יחידה נפרדת‪ ,‬ומשכך‬</w:t>
        <w:br/>
        <w:t>‫נדרשת הסכמה של כל בעלי הדירות לצורך הכשרת היחידה הנוספת‪.‬‬</w:t>
        <w:br/>
        <w:t>‫ב‪ .‬משפחת אדרי‬</w:t>
        <w:br/>
        <w:t>‫‪ .64‬ליחידה זו נבנתה כניסה עצמאית ונפרדת מהחזית העורפית צדדית של הבית‪ .‬מביקור בתוך‬</w:t>
        <w:br/>
        <w:t>‫המספרה ניתן היה להתרשם‪ ,‬כי התוספת עצמה משמשת את המספרה עצמה ואינה משמשת‬</w:t>
        <w:br/>
        <w:t>‫כיחידה נפרדת ועצמאית (כך גם למעשה אישרו התובעים בסעיף ‪ 61‬בסיכומיהם)‪.‬‬</w:t>
        <w:br/>
        <w:t>‫בכל מקרה גם למשפחת אדרי‪ ,‬אין את הרוב הדרוש להרחבת דירתם‪ ,‬לפי סעיף ‪71‬ב לחוק‪ ,‬אלא‬</w:t>
        <w:br/>
        <w:t>‫רק לשם בניית ממ"ד‪ ,‬ולכן ממילא יש לקבל את התביעה לסילוק יד‪ ,‬בנוגע לכל שאר תוספות‬</w:t>
        <w:br/>
        <w:t>‫הבנייה‪ ,‬לרבות סגירת דלת היציאה העורפית‪ ,‬שעשויה אף היא בעתיד לשמש לצורך פיצול‬</w:t>
        <w:br/>
        <w:t>‫היחידה‪.‬‬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  <w:br/>
        <w:t>‫‪ .65‬משפחת מילאד למעשה הרחיבה ופיצלה את דירתה לשתי יחידות‪ ,‬ולכן לא די בהסכמת רוב‬</w:t>
        <w:br/>
        <w:t>‫בעלי הדירות‪ ,‬כדי לאשר את הבנייה שבוצעה‪ .‬משפחת עסאף גם לא הוכיחה כי יש ברשותה‬</w:t>
        <w:br/>
        <w:t>‫הסכמות של ‪ 75%‬מבעלי הדירות כנדרש לצורך הרחבת הדירה לפי הרישא לסעיף ‪71‬ב לחוק‪.‬‬</w:t>
        <w:br/>
        <w:t>‫למרות האמור מאחר שלצורך בניית ממ"ד (הסיפא של סעיף ‪71‬ב)‪ ,‬יש ברשותם את הרוב הדרוש‬</w:t>
        <w:br/>
        <w:t>‫לא מצאתי ליתן צו להריסת הממ"ד‪ ,‬אלא רק את שאר תוספות הבנייה ובלבד שבממ"ד תיוותר‬</w:t>
        <w:br/>
        <w:t>‫דלת אחת בלבד אליה ניתן יהיה להכנס מתוך המרפאה ללא דלת חיצונית ומבלי שתהיה קיימת‬</w:t>
        <w:br/>
        <w:t>‫אפשרות לצאת מהממ"ד לחצר העורפית‪.‬‬</w:t>
        <w:br/>
        <w:t>‫‪ .66‬אותה תוצאה חלה גם ביחס לתוספות הבנייה של מר אדרי‪ ,‬שגם הוכיח הסכמות של בעלי דירות‬</w:t>
        <w:br/>
        <w:t>‫לבניית הממ"ד בלבד‪.‬‬</w:t>
        <w:br/>
        <w:t>‫התערבות בנימוקי ההתנגדות‬</w:t>
        <w:br/>
        <w:t>‫הנתבעים טענו לחילופין כי יש להתערב בנימוקי ההתנגדות‪ ,‬מאחר שאלה אינם סבירים וסתמיים‪.‬‬</w:t>
        <w:br/>
        <w:t>‫יש לדחות טענה זו‪:‬‬</w:t>
        <w:br/>
        <w:t>‫כללי‬</w:t>
        <w:br/>
        <w:t>‫‪ .67‬אמנם ההלכה מורה כי למפקח סמכות להתערב בנימוקי התנגדות‪ ,‬אך התערבות שכזו תעשה‬</w:t>
        <w:br/>
        <w:t>‫במקרים חריגים בלבד‪.‬‬</w:t>
        <w:br/>
        <w:t>‫הפסיקה קבעה‪ ,‬כי גם כאשר לבעל דירה אין את הרוב הדרוש‪ ,‬יהיו מקרים בהם יאשר בית‬</w:t>
        <w:br/>
        <w:t>‫המשפט בניית ממ"ד או הרחבת דירה‪ ,‬ככל שימצא כי ההתנגדות חסרת תום לב וסתמית (ע"א‬</w:t>
        <w:br/>
        <w:t>‫(חי') ‪ 835/08‬צבי נגד פרי‪( ,‬מיום ‪ )18.11.09‬עש"א (חי') ‪ 13877-04-09‬קיסרי נ' שלומוב מיום‬</w:t>
        <w:br/>
        <w:t>‫‪ ,16.8.10‬עש"א ‪ 36004-06-12‬פלאוט נ' הוד)‬</w:t>
        <w:br/>
        <w:t>‫המגמה שעולה מאותם פסקי הדין היא‪ ,‬כי למרות שנתונה למפקח הסמכות לבחון את נימוקי‬</w:t>
        <w:br/>
        <w:t>‫ההתנגדות‪ ,‬וכי התנגדות שאין נימוקים בצידה ככלל לא תתקבל‪ ,‬הרי שסמכות זו מצומצמת‬</w:t>
        <w:br/>
        <w:t>‫במיוחד ותופעל במקרים חריגים בלבד‪.‬‬</w:t>
        <w:br/>
        <w:t>‫למפקח על רישום מקרקעין לא קיימת הסמכות לשקול במקום בעלי הדירות את השיקולים‬</w:t>
        <w:br/>
        <w:t>‫ולבטלם מקום בו דעתו שונה מעמדת בעלי הדירות‪ ,‬למעט באותם מקרים חריגים‪.‬‬</w:t>
        <w:br/>
        <w:t>‫ר' גם סקירה של הפסיקה בפסק דינה המקיף של המפקחת י' ליבוביץ בתיק ‪ 6/14‬ג'ובראן ואח'‬</w:t>
        <w:br/>
        <w:t>‫נ' מונדרי (פורסם בנבו)‪ ,‬וכן עש"א (חי') ‪ 17181-05-11‬גורי אברהם נ' פדאל יאיר (פורסם בנבו)‬</w:t>
        <w:br/>
        <w:t>‫עש"א (חי') ‪ 50945-05-12‬יובל ברק נ' דבורה קרש (פורסם בנבו)‪.‬‬</w:t>
        <w:br/>
        <w:t>‫בעניין זה ר' גם פסק דינו של כב' המפקח הבכיר א' סילברמן בתיק ‪ 186/12‬ולטר ואח' נ' ישראלי‬</w:t>
        <w:br/>
        <w:t>‫ואח' (פורסם בנבו)‪ .‬כך גם הפנה כב' המפקח סילברמן לעמדת הרוב בפסק הדין של בית המשפט‬</w:t>
        <w:br/>
        <w:t>‫המחוזי בחיפה בעש"א (מחוזי חיפה) ‪ 13877-07-09‬אילן קסרי נ' שאחב שלומוב (פורסם בנבו‬</w:t>
        <w:br/>
        <w:t>‫בפסק דין מאוחר יותר חזר והדגיש בית המשפט המחוזי בחיפה‪ ,‬כי רק חוסר תום לב מובהק‬</w:t>
        <w:br/>
        <w:t>‫המבוסס על מניעים זרים יצדיק את התערבותו של המפקח בנימוקי ההתנגדות‪ .‬כך למשל נפסק‬</w:t>
        <w:br/>
        <w:t>‫בעש"א (חי') ‪ 19539-10-14‬מיכאל בהר נ' ארז גד ואורלי (פורסם בנבו) וכן עש"א ‪42061-03-16‬‬</w:t>
        <w:br/>
        <w:t>‫לוי ואח' נ' נגרי ואח' (פורסם בנבו)‪.‬‬</w:t>
        <w:br/>
        <w:t>‫באשר לפסק הדין אליו הפנו הנתבעים ‪ -‬תיק (חי') ‪ 102/18‬אטוס יעקב נ' אהרן רונן שם טוב‬</w:t>
        <w:br/>
        <w:t>‫(פורסם בנבו) הרי שבסופו של דבר במקרה שם‪ ,‬לא מצאה המפקחת להתערב בנימוקי‬</w:t>
        <w:br/>
        <w:t>‫ההתנגדות תוך שהיא מדגישה‪ ,‬כי ההתערבות תעשה במקרים חריגים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.68‬בענייננו נימוקי ההתנגדות מבוססים היטב‪ .‬מדובר בעבודות נרחבות מרחיקות לכת של‬</w:t>
        <w:br/>
        <w:t>‫הנתבעים בחזית האחורית של הבית שיש בהן משום השתלטות וסיפוח כמעט מלא של אותה‬</w:t>
        <w:br/>
        <w:t>‫חצר העורפית שנמצאת מול דירות הנתבעים ‪ ,5 – 2‬תוך פתיחת דלתות כניסה ושבילים נפרדים‬</w:t>
        <w:br/>
        <w:t>‫המשרתים את דירות הנתבעים בלבד‪.‬‬</w:t>
        <w:br/>
        <w:t>‫‪ .69‬הנתבעים טוענים‪ ,‬כי במסגרת תכנית מתוקנת שנדרשו להגיש לוועדה המקומית‪ ,‬אף הציגו‬</w:t>
        <w:br/>
        <w:t>‫תכנון עתידי שמדגים אפשרות גם של שאר בעלי הדירות להרחיב את דירותיהם באופן דומה‪,‬‬</w:t>
        <w:br/>
        <w:t>‫כאשר לדבריו של האדריכל מטעמם מר גרינברג‪ ,‬נשמרו הזכויות של כל בעלי הדירות‪.‬‬</w:t>
        <w:br/>
        <w:t>‫אלא שגם אם טענה זו נכונה‪ ,‬אין בכך כדי לקבוע כי ההתנגדות של התובעים סתמית בשים לב‬</w:t>
        <w:br/>
        <w:t>‫להרחבה משמעותית שנעשתה על ידי הנתבעים‪.‬‬</w:t>
        <w:br/>
        <w:t>‫התובעים כבעלי דירות בבית‪ ,‬רשאים להחליט איזה אופי ישמר לחצר האחורית של הבית והאם‬</w:t>
        <w:br/>
        <w:t>‫להותירה כחצר פתוחה וללא בינוי כלשהו‪ .‬התנגדות כזו אינה בלתי סבירה או חסרת תום לב‬</w:t>
        <w:br/>
        <w:t>‫בפרט שעמדה זו הוצגה על ידי חלק מבעלי הדירות עוד בתחילת ההליך‪ ,‬גם בפני מוסדות‬</w:t>
        <w:br/>
        <w:t>‫התכנון‪ ,‬וכאשר גם לשיטת הנתבעים הכניסה לדירותיהם (או לחלקם) היא מאותה חזית‬</w:t>
        <w:br/>
        <w:t>‫אחורית ‪ ,‬ואין הם מעוניינים לאפשר לבעלי דירות נוספים או ללקוחות של הנתבעים להכנס גם‬</w:t>
        <w:br/>
        <w:t>‫כן מהחזית האחורית של הבית‪ ,‬ובכך למעשה לספח לדירותיהם באופן בלעדי את החצר‬</w:t>
        <w:br/>
        <w:t>‫העורפית ואת הגישה אליה מתוך אותו רחוב סמוך‪.‬‬</w:t>
        <w:br/>
        <w:t>‫ג‪ .‬השתלטות על החצר העורפית‬</w:t>
        <w:br/>
        <w:t>‫‪ .70‬התובעים ביקשו לחייב את הנתבעים לסלק את ידם מהחצר העורפית ולהשיב את מצב החצר‬</w:t>
        <w:br/>
        <w:t>‫למצב קודם‪.‬‬</w:t>
        <w:br/>
        <w:t>‫יש לקבל את התביעה בעניין זה‪:‬‬</w:t>
        <w:br/>
        <w:t>‫‪ .71‬הנתבעים ביקשו להשתלט ולספח לדירותיהם חלק מהחצר העורפית של הבית‪ ,‬תוך שהם‬</w:t>
        <w:br/>
        <w:t>‫מסתירים מבעלי הדירות ומהוועדה המקומית‪ ,‬כי בכוונתם לפתוח דלתות יציאה אחוריות‬</w:t>
        <w:br/>
        <w:t>‫מדירותיהם‪.‬‬</w:t>
        <w:br/>
        <w:t>‫‪ .72‬אותם פתחי יציאה כלל לא הופיעו בבקשות להיתרי בניה שהוצגו לשכנים ובתחילה לוועדה‬</w:t>
        <w:br/>
        <w:t>‫המקומית‪ .‬ר' בין היתר‪ ,‬גם מכתב של הוועדה המקומית שנשלח למר אדרי ביום ‪:1.12.16‬‬</w:t>
        <w:br/>
        <w:t>‫"‪(...‬ש)בתוכנית הבקשה שאושרה לתוספת הבניה אין פתח יציאה לחצר בצד‬</w:t>
        <w:br/>
        <w:t>‫הדרומי‪.‬‬</w:t>
        <w:br/>
        <w:t>‫מביקורת שערכנו בשטח בתאריך ‪ 28/11/16‬נמצא כי ישנו פתח יציאה לחצר‬</w:t>
        <w:br/>
        <w:t>‫האחורית‪( ...‬נספח יב' לתצהירי הנתבעים)‬</w:t>
        <w:br/>
        <w:t>‫‪ .73‬האדריכל מטעם הנתבעים‪ ,‬מר גרינברג וגם הנתבעים אישרו הלכה למעשה‪ ,‬כי בתכנית‬</w:t>
        <w:br/>
        <w:t>‫המקורית שהוגשה להיתר לוועדה המקומית‪ ,‬לא נכלל פתח יציאה לבית מהדלת העורפית‪ ,‬וכן‬</w:t>
        <w:br/>
        <w:t>‫לא נכלל שבילי גישה בחזית העורפית של הבית‪.‬‬</w:t>
        <w:br/>
        <w:t>‫גם כאשר הופיעו פתחי היציאה האחוריים מכל דירה‪ ,‬אלה הוצגו כפתחי מילוט בלבד‪ ,‬בעוד‬</w:t>
        <w:br/>
        <w:t>‫שבפועל מדובר בדלת כניסה רגילה לכל אחת מהדירות (יצוין כי האדריכל גרינברג מטעם‬</w:t>
        <w:br/>
        <w:t>‫הנתבעים ציין על גבי טופס השינויים נ‪ ,10/‬כל מה שהוסף ביחס לפתח היציאה העורפי מהבית‪,‬‬</w:t>
        <w:br/>
        <w:t>‫נועד כ"מילוט חירום" בלבד (ראה תחת הרובריקה‪" :‬פירוט השינויים ונימוקי 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‫משום כך הנתבעים גם לא הוכיחו‪ ,‬כי התקבלו הסכמות של בעלי הדירות לפתיחת הפתחים‬</w:t>
        <w:br/>
        <w:t>‫העורפיים‪ ,‬שכן אלה הוספו לתוכניות מאוחרות יותר‪ .‬פתיחת הפתחים לחצר העורפית היא גם‬</w:t>
        <w:br/>
        <w:t>‫המאפשרת שימוש ייחודי בחלק מאותה החצר עורפית‪ ,‬ולמעשה סיפוח של חלק מהחצר לדירות‬</w:t>
        <w:br/>
        <w:t>‫הנתבעים‪.‬‬</w:t>
        <w:br/>
        <w:t>‫‪ .74‬הנתבעים לא הסתפקו בכך וגם בנו שבילי כניסה נוספים בחזית העורפית‪ ,‬סימנו בשטח חלק‬</w:t>
        <w:br/>
        <w:t>‫מהחצר העורפית כאילו זו שייכת להם‪ .‬כפי שעולה מפרוטוקול הביקור במקום ‪ ...":‬חלק‬</w:t>
        <w:br/>
        <w:t>‫מהחצר העורפית תחומה באופן חלקי בדשא סינטטי וקורת עץ שהונחה על הקרקע"‪.‬‬</w:t>
        <w:br/>
        <w:t>‫‪ .75‬לאור כל אלה יש אכן לחייב את הנתבעים לסלק את ידם מהחצר העורפית ולהשיב את מצב‬</w:t>
        <w:br/>
        <w:t>‫החצר למצב קודם‪.‬‬</w:t>
        <w:br/>
        <w:t>‫‪ .76‬יובהר כי בכל הנוגע לסיפוח שטחים מהרכוש המשותף‪ ,‬כאשר אין מדובר ב"הרחבה" של הדירה‬</w:t>
        <w:br/>
        <w:t>‫לפי סעיף ‪71‬ב לחוק המקרקעין‪ ,‬נדרשת הסכמת כל בעלי הדירות‪ ,‬שכן הלכה למעשה ביקשו‬</w:t>
        <w:br/>
        <w:t>‫הנתבעים לספח ולהצמיד לדירתם את אותו חלק מהחצר‪ ,‬וזאת כדי להפוך את החצר העורפית‬</w:t>
        <w:br/>
        <w:t>‫לחלק בלתי נפרד מדירתם‪.‬‬</w:t>
        <w:br/>
        <w:t>‫סיכום חלק זה ‪ -‬יש לחייב את הנתבעים לסגור את פתחי היציאה שנפתחו בחזית העורפית של הבית‪,‬‬</w:t>
        <w:br/>
        <w:t>‫וכן לסלק את ידם מהחצר ומהחזית העורפית‪ ,‬וכן להרוס ולסלק את שבילי הכניסה העורפיים‪,‬‬</w:t>
        <w:br/>
        <w:t>‫ולהשיב את מצב החצר למצב קודם‪.‬‬</w:t>
        <w:br/>
        <w:t>‫עם זאת התובעים לא הוכיחו כי בעבר החצר העורפית הייתה מטופחת‪ ,‬ולכן על הנתבעים רק להשיב‬</w:t>
        <w:br/>
        <w:t>‫את מצב החצר כך שתהיה אדמת גינה חשופה וישרה (ללא מהמורות)‪.‬‬</w:t>
        <w:br/>
        <w:t>‫שיהוי‪-‬‬</w:t>
        <w:br/>
        <w:t>‫‪ .77‬הנתבעים טוענים‪ ,‬כי התובעים השתהו בהגשת תביעתם וגרמו להם לנזק ממשי‪ ,‬שכן הנתבעים‬</w:t>
        <w:br/>
        <w:t>‫השלימו את הבנייה תוך שהם מסתמכים על שתיקת שאר בעלי הדירות‪ ,‬וזאת בפרט כאשר‬</w:t>
        <w:br/>
        <w:t>‫ההליכים להוצאת היתרי הבניה החלו עוד בשנת ‪ .2014‬לטענת הנתבעים הם הסתמכו על שיהוי‬</w:t>
        <w:br/>
        <w:t>‫זה ושינו את מצבם לרעה תוך שהשקיעו מעל חצי מיליון ‪ ₪‬בהרחבת דירותיהם‪.‬‬</w:t>
        <w:br/>
        <w:t>‫יש לדחות את טענת השיהוי‪.‬‬</w:t>
        <w:br/>
        <w:t>‫‪ .78‬התובעים (או מרביתם) התנגדו לבקשות להיתרי בניה לאורך כל הדרך‪ .‬התנגדותם של ‪ 10‬בעלי‬</w:t>
        <w:br/>
        <w:t>‫דירות הוגשה לוועדה המקומית כבר ביום ‪ .16.3.15‬ככל שסברו הנתבעים כי הם רשאים בפן‬</w:t>
        <w:br/>
        <w:t>‫הקנייני לבצע את עבודות הבנייה חרף התנגדותם של בעלי הדירות‪ ,‬ולאור ההליך התכנוני‪ ,‬הרי‬</w:t>
        <w:br/>
        <w:t>‫שלכל הפחות היה על הנתבעים ליזום הליך שיפוטי שיצהיר על זכותם הקניינית לממש את‬</w:t>
        <w:br/>
        <w:t>‫היתרי הבניה בהעדר הסכמות בכתב של רוב בעלי הדירות‪ ,‬וזאת עוד לפני שהחלו בביצוע‬</w:t>
        <w:br/>
        <w:t>‫עבודות הבנייה‪.‬‬</w:t>
        <w:br/>
        <w:t>‫‪ .79‬בנוסף‪ ,‬מחומר הראיות עולה‪ ,‬כי במועד שבו החלו הנתבעים לבצע את עבודות הבנייה ולהרחיב‬</w:t>
        <w:br/>
        <w:t>‫את דירותיהם כלל לא היו ברשותם ההסכמות הקנייניות הדרושות‪ .‬כך למשל אישר מר מילאד‬</w:t>
        <w:br/>
        <w:t>‫עסאף כי בתחילה היו ברשותו הסכמות של ‪ 7‬בעלי דירות בלבד (כולל הנתבעים) שהם פחות‬</w:t>
        <w:br/>
        <w:t>‫ממחצית מבעלי הדירות (עמ' ‪ 127‬ש' ‪ 7 – 4‬לפרוט' מיום ‪ .)4.4.19‬הסכמות אלה שפורטו לעיל‬</w:t>
        <w:br/>
        <w:t>‫(לפחות של חלק מבעלי הדירות לצורך בניית הממ"ד) הושגו רק בדיעבד‪.‬‬</w:t>
        <w:br/>
        <w:t>‫‪ .80‬יתר על כן‪ ,‬התביעה הוגשה חודשים ספורים לאחר קבלת היתר הבנייה של הנתבעים ‪ 2‬ו‪3-‬‬</w:t>
        <w:br/>
        <w:t>‫(התביעה הוגשה בסיום ‪ 8.12.2016‬כאשר ההיתר עצמו הוצאו ביום ‪.)11.7.2016‬‬</w:t>
        <w:br/>
        <w:t>‫‪ .81‬ביחס למשפחת אדרי‪ ,‬הנתבעים ‪ 4‬ו‪ 5-‬וודאי שלא מתקיים שיהוי‪ ,‬שכן היתר הבניה הוצא רק‬</w:t>
        <w:br/>
        <w:t>‫בדצמבר ‪ 2016‬וכתב התביעה הוגש באותו חודש‪ .‬יתר על כן התובעים אף פעלו להוצאת צו‬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‫מנהלי להפסקת העבודות נגד הנתבעים ‪ 4‬ו‪( 5-‬צו מיום ‪ – 8.11.2016‬ת‪ ,5/‬ר' גם מכתב הוועדה‬</w:t>
        <w:br/>
        <w:t>‫המקומית מיום ‪ 1.12.16‬נספח יב לתצהירי נתבעים)‪.‬‬</w:t>
        <w:br/>
        <w:t>‫בנוסף‪ ,‬הנתבע מר מילאד עסאף אישר‪ ,‬כי עבודות הבניה בדירתו ובדירת מר אדרי בוצעו‬</w:t>
        <w:br/>
        <w:t>‫בצוותא ובמקביל‪ ,‬עם אותו קבלן‪ ,‬כך שצו ההפסקה המינהלי היה אמור גם בפועל לעכב את‬</w:t>
        <w:br/>
        <w:t>‫העבודות של מר מילאד עסאף‪.‬‬</w:t>
        <w:br/>
        <w:t>‫‪ .82‬כמו כן‪ ,‬האדריכל מטעם הנתבעים אישר‪ ,‬כי בדצמבר ‪ 2016‬הושלמו רק עבודות השלד‪ ,‬ולמרות‬</w:t>
        <w:br/>
        <w:t>‫כתב התביעה שהוגש באותו חודש המשיכו הנתבעים והשלימו את העבודות‪ .‬על כן משהוגש‬</w:t>
        <w:br/>
        <w:t>‫כתב התביעה והנתבעים המשיכו בעבודות הבניה נטלו על עצמם סיכון מודע‪ ,‬לפיו אפשר‬</w:t>
        <w:br/>
        <w:t>‫שידרשו להרוס אותן תוספות בנייה בהעדר הסכמות קנייניות‪.‬‬</w:t>
        <w:br/>
        <w:t>‫‪ .83‬באשר לפסק הדין אליו הפנו הנתבעים בתיק ‪ 8/240/17‬בולוס נ' שחיבר פסק דין מיום ‪27.12.17‬‬</w:t>
        <w:br/>
        <w:t>‫טרם פורסם) הרי שבמקרה שם דווקא נדחתה טענת השיהוי כאשר כב' המפקחת קבעה‪ ,‬כי בעל‬</w:t>
        <w:br/>
        <w:t>‫דירה המתנגד לבנייה‪ ,‬אינו נדרש להתחיל ולהגיש תביעה למפקח עוד לפני הוצאת היתר הבניה‪:‬‬</w:t>
        <w:br/>
        <w:t>‫"‪...‬אין כל הצדקה לחיוב המתנגדים לבניה ברכוש המשותף לנקוט הליכים‬</w:t>
        <w:br/>
        <w:t>‫עוד לפני קבלת היתר בניה‪ ,‬שהרי אפשר והליכי התכנון יסתמו את הגולל‬</w:t>
        <w:br/>
        <w:t>‫על הבניה המבוקשת ‪,‬אפשר שיוגש ערר על החלטת הוועדה אשר נתנה‬</w:t>
        <w:br/>
        <w:t>‫אישור בתנאים להיתר ‪,‬ואפשר שמגיש הבקשה להיתר בניה יחזור בו‬</w:t>
        <w:br/>
        <w:t>‫מכוונתו לבנות בשל התנגדות בעלי הדירות בבית‪ ,‬מטעמים כלכליים‬</w:t>
        <w:br/>
        <w:t>‫קנייניים וכיוב'‪"...‬‬</w:t>
        <w:br/>
        <w:t>‫גם ערעור שהוגש על פסק הדין נדחה‪ ,‬ובית המשפט המחוזי לא מצא לקבוע‪ ,‬כי התקיים שיהוי‬</w:t>
        <w:br/>
        <w:t>‫באותן נסיבות (עש"א ‪ 43812-02-18‬שחיבר ואח' נ' בנימין ואח' (פורסם בנבו))‪.‬‬</w:t>
        <w:br/>
        <w:t>‫‪ .84‬בנוגע לטענות הנתבעים על הנזק שנגרם להם בשל השיהוי לכאורה‪ ,‬אין לי אלא להפנות ולאמץ‬</w:t>
        <w:br/>
        <w:t>‫דברים שנאמרו בתיק אחר על ידי כב' המפקחת י' ליבוביץ'‪:‬‬</w:t>
        <w:br/>
        <w:t>‫"‪...‬משבחרו הנתבעים לבנות בהתאם להיתר הבנייה שניתן להם בידיעה‬</w:t>
        <w:br/>
        <w:t>‫שבעלי הדירות האחרים בבית מתנגדים לבנייה לקחו הם על עצמם סיכון‬</w:t>
        <w:br/>
        <w:t>‫שאותם בעלי דירות או מי שיבוא בנעליהם יהיה רשאי לדרוש השבת‬</w:t>
        <w:br/>
        <w:t>‫המצב לקדמותו ואין הם יכולים להלין בעניין זה אלא על עצמם‪( "...‬סעיף‬</w:t>
        <w:br/>
        <w:t>‫‪ 35‬לפסק הדין‪ ,‬בתיק ‪ ,278-15‬שרית חי נ' זרנקין ואח' (לא פורסם))‪.‬‬</w:t>
        <w:br/>
        <w:t>‫לאור כל אלה יש לדחות את טענות השיהוי‪.‬‬</w:t>
        <w:br/>
        <w:t>‫השימושים בחזית הקדמית של הבית הפונה לרחוב ויצמן‬</w:t>
        <w:br/>
        <w:t>‫טענות הצדדים‬</w:t>
        <w:br/>
        <w:t>‫‪ .85‬התובעים ביקשו לחייב כל הנתבעים לסלק את ידם מהחזית הקדמית של הבית‪ .‬לטענתם כל‬</w:t>
        <w:br/>
        <w:t>‫אחד מהנתבעים (‪ 3‬בעלי דירות) גידר ותחם לעצמו חלק מהחצר בחזית הקדמית של דירתו‪,‬‬</w:t>
        <w:br/>
        <w:t>‫ובכך למעשה ביקש ליצור לעצמו רחבת כניסה פרטית‪ ,‬ולספח את אותו שטח לדירתו‪.‬‬</w:t>
        <w:br/>
        <w:t>‫‪ .86‬לטענת הנתבעים‪ ,‬מזה עשרות שנים קיימת חלוקה מוסכמת של החצר הקדמית‪ ,‬עוד על ידי‬</w:t>
        <w:br/>
        <w:t>‫הבעלים הקודמים של דירותיהם‪ ,‬בהסכמת בעלי הדירות‪ ,‬כאשר הם רק ""שדרגו" את מה‬</w:t>
        <w:br/>
        <w:t>‫שהיה"‪ .‬לטענתם הכניסה העיקרית לדירות התובעים‪ ,‬היא ממילא מהחזית העורפית של הבית‪,‬‬</w:t>
        <w:br/>
        <w:t>‫ולא מהחזית הקדמית‪ ,‬וכי הם אינם מונעים מהתובעים שימוש סביר בחצר הקדמית‪ ,‬לרבות‬</w:t>
        <w:br/>
        <w:t>‫כניסה לחצר‪.‬‬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נטען‪ ,‬כי התנגדותם של התובעים לשימוש שנעשה בחזית הקדמית‪ ,‬היא קנטרנית חסרת‬</w:t>
        <w:br/>
        <w:t>‫תום לב ולוקה בשיהוי ניכר‪ ,‬כאשר התובעים לא נתנו שום הסבר ענייני‪ ,‬מדוע הם עומדים על‬</w:t>
        <w:br/>
        <w:t>‫התביעה לסילוק יד ביחס לחצר הקדמית‪.‬‬</w:t>
        <w:br/>
        <w:t>‫דיון והכרעה‬</w:t>
        <w:br/>
        <w:t>‫לאחר שבחנתי את טענות הצדדים ואת חומר הראיות‪ ,‬מצאתי לקבל את התביעה בעניין זה באופן‬</w:t>
        <w:br/>
        <w:t>‫חלקי‪ ,‬כמפורט להלן‪.‬‬</w:t>
        <w:br/>
        <w:t>‫‪ .87‬גם אם בעבר‪ ,‬ובמשך עשרות שנים ניתנה‪ ,‬לבעלים הקודמים של דירות הנתבעים‪ ,‬רשות לעשות‬</w:t>
        <w:br/>
        <w:t>‫שימוש בחצר הקדמית של הבית‪ ,‬הרי שמדובר ברשות הדירה שניתן לבטלה‪ .‬בנוסף‪ ,‬מדובר‬</w:t>
        <w:br/>
        <w:t>‫בזכות אישית שממילא מתבטלת עם העברת הזכויות לנתבעים‪.‬‬</w:t>
        <w:br/>
        <w:t>‫‪ .88‬המסקנה כי מדובר ברשות הדירה‪ ,‬נכונה ביחס לכלל הנתבעים‪ .‬כפי שיפורט להלן‪ ,‬ביחס‬</w:t>
        <w:br/>
        <w:t>‫לנתבעים ‪ ,3 – 1‬השימוש שנעשה על ידם גם אינו מהווה שימוש סביר ברכוש המשותף‪.‬‬</w:t>
        <w:br/>
        <w:t>‫‪ .89‬ביחס לנתבעת מס' ‪ - 1‬יש לקבל את התביעה ולחייב את הנתבעת להסיר את הגדרות מעץ והשער‬</w:t>
        <w:br/>
        <w:t>‫שהותקנו על ידה‪ .‬הנתבעת תהיה רשאית לכל היותר להשיב את הגידור הארעי (גדר רשת‬</w:t>
        <w:br/>
        <w:t>‫שהותקנה על גבול החלקה בלבד‪ ,‬ללא הגידור הפנימי‪.‬‬</w:t>
        <w:br/>
        <w:t>‫‪ .90‬ביחס לנתבעים ‪ 2‬ו‪ ,3-‬משפחת עסאף ‪ ,‬אלא התקינו גדרות אבן בצידי החצר הנמצאת מול‬</w:t>
        <w:br/>
        <w:t>‫לדירתם התקינו דשא סינטטי ויצקו שביל המוביל לכניסה לדירתם‪.‬‬</w:t>
        <w:br/>
        <w:t>‫גם אם מדובר בגידור נמוך‪ ,‬הרי שיש בגידור זה (בפרט שעה שנבנה מלבנים) כדי ליצור מאפיינים‬</w:t>
        <w:br/>
        <w:t>‫של שימוש ייחודי ובלעדי‪ ,‬מעין כניסה פרטית למרפאה‪ ,‬ועל כן יש לחייבם להרוס את אותו‬</w:t>
        <w:br/>
        <w:t>‫גידור מאבן‪.‬‬</w:t>
        <w:br/>
        <w:t>‫כך גם יש לחייב את הנתבעים לסלק את הגידור שהותקן על גבול החלקה בחזית הבית‪ ,‬שגם‬</w:t>
        <w:br/>
        <w:t>‫הוא כאמור מגביל את הכניסה לחצר‪ .‬גידור זה גם בצדי החלקה ובחזית הקדמית על גבול‬</w:t>
        <w:br/>
        <w:t>‫החלקה יחד עם רחבת הכניסה יוצרים כולם יחד ובמצטבר מראית עין של חלוקה בפועל של‬</w:t>
        <w:br/>
        <w:t>‫החצר‪.‬‬</w:t>
        <w:br/>
        <w:t>‫עם זאת‪ ,‬בנוגע לדשא סינטטי שהניחו הנתבעים ‪ 2‬ו‪ ,3-‬הרי שכל עוד הרחבה בחזית תשאר‬</w:t>
        <w:br/>
        <w:t>‫פתוחה‪ ,‬אין מניעה להותיר את הדשא לצרכי נוי בלבד‪ ,‬מבלי שיש בכך כדי להקנות לנתבעים‬</w:t>
        <w:br/>
        <w:t>‫זכויות כלשהן‪.‬‬</w:t>
        <w:br/>
        <w:t>‫‪ .91‬ביחס לנתבעים מס' ‪ 4‬ו‪ – 5-‬אדרי – הם עצמם לא התקינו גידור פנימי‪ ,‬או גידור כלשהו על גבול‬</w:t>
        <w:br/>
        <w:t>‫החלקה‪ .‬התיחום הקיים של החצר שנמצא מול דירתם‪ ,‬נוצר כתוצאה מהגידור של שני בעלי‬</w:t>
        <w:br/>
        <w:t>‫הדירות משני צדי הדירה‪.‬‬</w:t>
        <w:br/>
        <w:t>‫‪ .92‬על כן ובלבד שינתן צו האוסר עליהם להתקין גידור פנימי או גידור בחזית החלקה‪ ,‬אין מקום‬</w:t>
        <w:br/>
        <w:t>‫ליתן סעדים נגדם‪ .‬השימושים הארעיים שנעשים על ידם בחזית החצר‪ ,‬הצבת שלט ארעי‬</w:t>
        <w:br/>
        <w:t>‫למספרה ומתקן יבוש כביסה‪ ,‬מהווים שימוש סביר‪ ,‬ובלבד שאלה יוכנסו בסוף יום העבודה‬</w:t>
        <w:br/>
        <w:t>‫לתוך הדירה ‪ -‬המספרה‪.‬‬</w:t>
        <w:br/>
        <w:t>‫שבילים‬</w:t>
        <w:br/>
        <w:t>‫‪ .93‬לא מצאתי לקבל את התביעה ביחס לסילוק ולהריסת שבילי הכניסה בחזית הקדמית‬</w:t>
        <w:br/>
        <w:t>‫המובילים לדירות של הנתבעים ‪ .5 - 2‬אין בשבילים עצמם שנבנו כדי להגיע לכניסה הראשית‬</w:t>
        <w:br/>
        <w:t>‫לאותן חנויות מהחזית הקדמית של הבית (ללא הגידור) משום תפיסת חזקה ייחודית‪ ,‬בחצר‪.‬‬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בהותרת שבילים אלה‪ ,‬כדי להקנות לנתבעים זכויות כלשהן באותם שבילים למעט שימוש‬</w:t>
        <w:br/>
        <w:t>‫סביר לצורך מעבר לתוך הדירה וממנה‪.‬‬</w:t>
        <w:br/>
        <w:t>‫‪ .94‬ביחס לנתבעת מס' ‪ ,1‬יש לקבל את התביעה שכן מדובר בשביל מעץ שהותקן בגובה מעל פני‬</w:t>
        <w:br/>
        <w:t>‫הקרקע‪ .‬יתר על כן‪ ,‬הנתבעת הרחיבה את פתח היציאה מדירתה‪ ,‬לאחר שרכשה את הדירה‬</w:t>
        <w:br/>
        <w:t>‫בשנת ‪ 2013‬או בסמוך לכך‪ .‬אמנם גם קודם לכן הייתה יציאה מדירתה לכיוון החזית הקדמית‪,‬‬</w:t>
        <w:br/>
        <w:t>‫אך אותה יציאה הייתה זניחה ומשנית בשונה ממפתח יציאה רחב שקיים היום מדירתה‪.‬‬</w:t>
        <w:br/>
        <w:t>‫להלן הנימוקים למסקנות הנ"ל‪.‬‬</w:t>
        <w:br/>
        <w:t>‫כללי – בר רשות‬</w:t>
        <w:br/>
        <w:t>‫‪ .95‬הנתבעים ביקשו להסתמך על שימוש ארוך שנים שלטענתם נעשה בחצר הקדמית של הבית מעין‬</w:t>
        <w:br/>
        <w:t>‫חלוקה של החצר בין בעלי הדירות בחזית הקדמית‪ ,‬אלא שלכל היותר לנתבעים (או לקודמיהם)‬</w:t>
        <w:br/>
        <w:t>‫ניתנה רשות הדירה לעשיית שימוש בחלקים מהחצר‪ ,‬רשות אותה רשאים התובעים לבטל‪.‬‬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.96‬ביחס להסכמה לרישיון לשימוש ייחודי במקרקעין‪ ,‬הכלל הוא‪ ,‬שמדובר ברישיון בר חזרה‪,‬‬</w:t>
        <w:br/>
        <w:t>‫ובאופן עקרוני נותן הרשות רשאי בכל עת לחזור בו מההסכמה שהוענקה‪ .‬נקבע גם‪ ,‬כי רישיון‬</w:t>
        <w:br/>
        <w:t>‫זה מהווה זכות אישית‪ ,‬הניתנת לביטול עם גילוי דעתו של המקנה שאין ברצונו להמשיך‬</w:t>
        <w:br/>
        <w:t>‫בהענקת הרישיון (נ‪ .‬זלצמן‪ ,‬רשיון במקרקעין‪ ,‬הפרקליט מב‪ ;57 ,24 ,‬וראה גם מ‪ .‬דויטש‪ ,‬קניין‪,‬‬</w:t>
        <w:br/>
        <w:t>‫כרך ב' (התשנ"ט‪.)414 )1999 -‬‬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.97‬הפסיקה הבחינה בין טיבה של ההסכמה הנדרש לצורך ויתור על זכות קניינית לבין טיבה של‬</w:t>
        <w:br/>
        <w:t>‫ההסכמה הנדרשת לצורך מתן רשות לשימוש ייחודי ברכוש המשותף (בר רשות – בעניין זה ר'‬</w:t>
        <w:br/>
        <w:t>‫פסק דינו המפורט והמנומק של המפקח הבכיר (כתוארו אז) ש' הייזלר בתיק ‪( 130/10‬י‪-‬ם) חיים‬</w:t>
        <w:br/>
        <w:t>‫דיין נ' מרגוליס (פורסם בנבו‪ ,‬להלן‪" :‬פרשת מרוגליס"‪ ,‬וההפניות לפסיקה הרלבנטית כפי‬</w:t>
        <w:br/>
        <w:t>‫שהובאו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.98‬ויתור על זכות קניינית צריך להיות מפורש‪" ,‬ברור וחד משמעי" ולא ניתן ללמוד עליו במשתמע‪.‬‬</w:t>
        <w:br/>
        <w:t>‫נדרשת ידיעה והסכמה מלאה של הצד המוותר על זכותו (ע"א ‪ 7388/97‬עיזבון משה זמיר ז"ל‬</w:t>
        <w:br/>
        <w:t>‫נ' יעל דולב (שמיר) (פורסם בנבו)) (ר' ע"א ‪ 19/81‬ביבי נ' הורברט‪ ,‬פ"ד‪ ,‬לז(‪ ;497 ,)2‬ע"א‬</w:t>
        <w:br/>
        <w:t>‫‪ 5043/96‬גלמן נ' הררי‪ ,‬פ"ד‪ ,‬נד(‪ ;393 ,)3‬ע"א (מחוזי י‪-‬ם) ‪ 9502/06‬רונית לומברוזו נ' קובנר‬</w:t>
        <w:br/>
        <w:t>‫מיכאל ואח' (פורסם באתר נבו ‪ ,)7.8.07‬כן ר' א‪ .‬אייזנשטיין‪ ,‬יסודות והלכות בדיני מקרקעין‪,‬‬</w:t>
        <w:br/>
        <w:t>‫חלק שלישי‪.)113 ,‬‬</w:t>
        <w:br/>
        <w:t>‫מנגד‪ ,‬על הסכמה לרישיון לשימוש ייחודי במקרקעין ניתן ללמוד אף מכללא‪ ,‬וגם מהתנהלות‬</w:t>
        <w:br/>
        <w:t>‫הצדדים במשך השנים‪ .‬כך למשל קבע בית המשפט העליון בע"א ‪ 32/77‬טובוליצקי נ' בית כנסת‬</w:t>
        <w:br/>
        <w:t>‫ובית מדרש החסידים‪ ,‬פ"ד לא(‪ .210 )3‬ר' גם ע"א (מחוזי י‪-‬ם) ‪ 9502/06‬רונית לומברוזו נ' קובנר‬</w:t>
        <w:br/>
        <w:t>‫מיכאל ואח' הנ"ל)‪.‬‬</w:t>
        <w:br/>
        <w:t>‫בית המשפט השלום בת"א (י‪-‬ם) ‪ 40796-10-10‬חברת דואר ישראל בע"מ נ' שמאי ‪ 6‬ירושלים‬</w:t>
        <w:br/>
        <w:t>‫בע"מ (פורסם בנבו)‪ ,‬עמד אף הוא על המאפיינים של בר הרשות וקבע כי‪:‬‬</w:t>
        <w:br/>
        <w:t>‫"הדעה המקובלת היא שהרישיון הוא הדיר וניתן לביטול בכל עת וזאת בין אם‬</w:t>
        <w:br/>
        <w:t>‫ניתן מכוח הרשאה חוזית ובין אם ניתן במשתמע או בדרך אחרת ובמיוחד אם ניתן‬</w:t>
        <w:br/>
        <w:t>‫שלא בתמורה (ע"א ‪ 7242/00‬רשות הנמלים והרכבות נ' יוסף כדורי (‪ ,)2002‬פסק‪-‬‬</w:t>
        <w:br/>
        <w:t>‫דינו של כבוד השופט י' אנגלרד‪ ,‬בפסקה ‪ ;12‬ויסמן‪ ,‬עמ' ‪ .)484-483‬עם זאת נעיר‪,‬‬</w:t>
        <w:br/>
        <w:t>‫כי במקרים מסוימים הוכרה זכותו של בעל הרישיון לפיצוי עקב ביטול הרישיון‪,‬‬</w:t>
        <w:br/>
        <w:t>‫ובייחוד אם השביח את הנכס בהסתמך על הרישיון 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בעניין זה‪ ,‬כי רק במקרים מיוחדים שבהם אין שינוי נסיבות המצדיק חזרה מהסכמה‪,‬‬</w:t>
        <w:br/>
        <w:t>‫ושבהם קיימת הסתמכות של בעלי הרישיון על אותה הסכמה‪ ,‬וכי הם שינו את מצבם לרעה‪ ,‬ואף‬</w:t>
        <w:br/>
        <w:t>‫השקיעו השקעות שונות על סמך אותה הסכמה‪ ,‬תוענק לבעלי הרישיון הגנה על הציפייה הלגיטימית‬</w:t>
        <w:br/>
        <w:t>‫שלהם‪(.‬ר' ע"א ‪ 32/77‬הנ"ל; ע"א ‪ 7139/99‬אלוני נ' ארד ואח'‪ ,‬פ"ד נח(‪ ;27 ,)4‬ע"א ‪ 5136/91‬קוגלמס‬</w:t>
        <w:br/>
        <w:t>‫נ' קוגלמס‪ ,‬פ"ד מט(‪ ;419 )2‬ע"א ‪ 2836/90‬אריה בצר נ' צילביץ נחמה ואח'‪ ,‬פ"ד מו(‪ ;184 )5‬ע"א‬</w:t>
        <w:br/>
        <w:t>‫‪ 588/81‬ציזיק נ' הורוביץ ואח'‪ ,‬פ"ד מ(‪ ;321 )1‬ע"א ‪ 515/76‬לוי נ' ויימן ואח'‪ ,‬פ"ד לא(‪ ;127 )2‬בע"מ‬</w:t>
        <w:br/>
        <w:t>‫‪ 6343/12‬פלונית נ' פלונית [פורסם באתר נבו])‪.‬‬</w:t>
        <w:br/>
        <w:t>‫‪ .99‬לכך יש להוסיף את ההלכות הנוגעות לביטול רישיון חינם‪ ,‬ולפיהן די בהגשת תביעה לסילוק יד‬</w:t>
        <w:br/>
        <w:t>‫על מנת לבטל את הרשות שניתנה (ראה למשל ע"א ‪ 32/77‬טבוליצקי נ' בית כנסת בית מדרש‬</w:t>
        <w:br/>
        <w:t>‫החסידים (פורסם בנבו)‪.‬‬</w:t>
        <w:br/>
        <w:t>‫‪ .100‬באשר לטענות החלופיות של הנתבעים‪ ,‬כי נעשה על ידם שימוש סביר בלבד ברכוש המשותף‬</w:t>
        <w:br/>
        <w:t>‫ולכן לא נדרשת הסכמת שאר בעלי הדירות‪ ,‬הרי ש"שימוש סביר" הוגדר בפסיקה ככזה שאינו‬</w:t>
        <w:br/>
        <w:t>‫מונע שימוש דומה מאחרים‪ .‬שימוש סביר מאופיין בארעיות השימוש ובאפשרות של כל בעלי‬</w:t>
        <w:br/>
        <w:t>‫הדירות לעשות שימוש דומה (לעניין זה ר' ע"א ‪ 549/73‬וינטרס נ' זמורה‪ ,‬פ"ד כח(‪ ;645 )1‬ע"א‬</w:t>
        <w:br/>
        <w:t>‫‪ 708/72‬פרשקר נ' רוזנברג ואח'‪ ,‬פד"י כח(‪ ;817 )2‬ה"פ ‪ 163/81‬בנימין בודנוף נ' נציגות הבית‬</w:t>
        <w:br/>
        <w:t>‫המשותף ברח' שחראי ‪ ,18-14‬ירושלים‪ ,‬פד"י לה(‪ ;277 )4‬עש"א ‪ 32739-10-12‬ערד ואח' נ'‬</w:t>
        <w:br/>
        <w:t>‫נציגות הבית המשותף (פורסם בנבו))‪.‬‬</w:t>
        <w:br/>
        <w:t>‫עוד נקבע‪ ,‬כי שאלת השימוש הסביר תוכרע‪ ,‬בהתאם לתנאי המקום והזמן המקובלים באותו בית‬</w:t>
        <w:br/>
        <w:t>‫משותף‪ ,‬כך שאפשר ששימוש מסוים ייחשב סביר ורגיל במקום מסוים‪ ,‬ואילו במקום אחר יחשב‬</w:t>
        <w:br/>
        <w:t>‫כשימוש העולה כדי "פגיעה" ברכוש המשותף (ר' א' איזנשטיין‪ ,‬יסודות והלכות בדיני מקרקעין‪,‬‬</w:t>
        <w:br/>
        <w:t>‫חלק שלישי – בתים משותפים‪ ,‬בעמ' ‪.)101‬‬</w:t>
        <w:br/>
        <w:t>‫מן הכלל אל הפרט‬</w:t>
        <w:br/>
        <w:t>‫הנתבעת מס' ‪ ,1‬להלן‪" :‬הנתבעת"‬</w:t>
        <w:br/>
        <w:t>‫‪ .101‬התובעים טוענים‪ ,‬כי זמן קצר לאחר שרכשה את דירתה במהלך שנת ‪ 2013‬גידרה בגדר מעץ עם‬</w:t>
        <w:br/>
        <w:t>‫שער‪ ,‬את חלק מהחצר הקדמית הנמצאת מול הכניסה לדירתה‪.‬‬</w:t>
        <w:br/>
        <w:t>‫לטענתם הנתבעת גם ביקשה להקים במקום גן ילדים אך לאור התנגדות התובעים חזרה בה‬</w:t>
        <w:br/>
        <w:t>‫מכוונה זו‪.‬‬</w:t>
        <w:br/>
        <w:t>‫‪ .102‬הנתבעת ביקשה לדחות את התביעה‪ ,‬לטענתה מדובר בחצר שהייתה מגודרת משך עשרות שנים‬</w:t>
        <w:br/>
        <w:t>‫עוד מאמצע שנות ה‪ ' 50-‬של המאה הקודמת ללא התנגדות‪ ,‬וכי הייתה הסכמה היסטורית‬</w:t>
        <w:br/>
        <w:t>‫לחלוקת החצר בין בעלי הדירות‪ .‬עוד נטען כי גם הבעלים הקודמים של דירתם (משפחת קראוס)‬</w:t>
        <w:br/>
        <w:t>‫השקיעו לבדם בטיפוח הגינה‪ .‬הנתבעת רק החליפה את הגדר הקיימת בגדר מעץ מבלי לשנות‬</w:t>
        <w:br/>
        <w:t>‫את השימושים שנעשים בחצר שבחזית‪.‬‬</w:t>
        <w:br/>
        <w:t>‫לטענתה כאשר רכשה את דירתה ביום ‪ ,28.06.13‬מאת הבעלים הקודם‪ ,‬הגב' קראוס ורד‪,‬‬</w:t>
        <w:br/>
        <w:t>‫הייתה החצר בחזית יחידה זו‪ ,‬מגודרת ברשת ברזל עם עמודי ברזל‪ ,‬ועם שער ברזל כפי שניתן‬</w:t>
        <w:br/>
        <w:t>‫לראות בתמונה נספח א' לכתב הגנתה (תמונה נ‪)2/‬‬</w:t>
        <w:br/>
        <w:t>‫לטענת הנתבעת‪ ,‬התקנת הגדר גם נועדה למנוע כניסתם של גורמים זרים לחצר לאור מיקום‬</w:t>
        <w:br/>
        <w:t>‫הבית על כביש ראשי סואן ובפרט מיקום דירת הנתבעת כדירה פינתית כך שמרבית הגדר‬</w:t>
        <w:br/>
        <w:t>‫הותקנה על גבול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.103‬הנתבעת ‪ ,1‬היא בעלים של דירת קרקע פינתית הידועה כתת חלקה ‪ .1‬אין חולק כי חצר הבית‬</w:t>
        <w:br/>
        <w:t>‫כולה היא רכוש משותף‪ ,‬כפי שגם אישרה הנתבעת בסיכומיה‪ .‬הנתבעת אף טענה כי אין מדובר‬</w:t>
        <w:br/>
        <w:t>‫בשטח סגור ונעול וכי לתובעים הזכות לעשות שימוש סביר דומה בשטח זה של החצר (סעיף ‪11‬‬</w:t>
        <w:br/>
        <w:t>‫לסיכומי הנתבעת)‪.‬‬</w:t>
        <w:br/>
        <w:t>‫דא עקא‪ ,‬מעיון בתמונות של הגידור הקיים היום‪ ,‬כמו גם ממצאי הביקור במקום‪ ,‬עולה כי‬</w:t>
        <w:br/>
        <w:t>‫הגידור הקיים‪ ,‬בשים לב לטיב הגידור – לוחות עץ המולבשות על מוטות ברזל‪ ,‬כמו גם פתח‬</w:t>
        <w:br/>
        <w:t>‫היציאה מדירת הנתבעת‪ ,‬יוצרים יחד מאפיינים של סיפוח ייחודי של החצר לדירת הנתבעת (ר'‬</w:t>
        <w:br/>
        <w:t>‫גם תמונה נ‪ .)3/‬אין מדובר בגידור ארעי כפי שהיה קיים בעבר או גידור נמוך לנוי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.104‬מכאן שגם אין מדובר בשימוש סביר ברכוש המשותף‪ .‬גידור החצר בצורה שכזו יוצר בנוסף‬</w:t>
        <w:br/>
        <w:t>‫מראית עין של תפיסת שטח ייחודי‪ .‬אין מדובר בגידור שהותקן כתוצאה מהחלטה משותפת של‬</w:t>
        <w:br/>
        <w:t>‫רוב בעלי הדירות כדי למנוע כניסתם של גורמים זרים לחצר‪ .‬אין זה מתקבל על הדעת ששאר‬</w:t>
        <w:br/>
        <w:t>‫בעלי הדירות ישבו באותו חצר או יכנסו לאותו חצר בצורתה כיום‪ ,‬כשהיא מגודרת ותחומה‬</w:t>
        <w:br/>
        <w:t>‫ישירות מול הכניסה לדירת הנתבעת בפרט‪ ,‬לאחר שזו הרחיבה את פתח הכניסה לדירתה בחזית‬</w:t>
        <w:br/>
        <w:t>‫הקדמית‪.‬‬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.105‬באשר לטענת הנתבעת‪ ,‬כי הגידור הוצב במיקום זה‪ ,‬כדי למנוע כניסתם של גורמים זרים לתוך‬</w:t>
        <w:br/>
        <w:t>‫החצר‪ ,‬הרי שבעניין זה היה על הנתבעת לפנות לכל בעלי הדירות ולבקש מהם לגדר את החצר‬</w:t>
        <w:br/>
        <w:t>‫הקדמית כולה ללא חלוקה פנימית‪ ,‬כאשר תנתן לכל בעלי הדירות אפשרות להכנס לחצר‬</w:t>
        <w:br/>
        <w:t>‫הקדמית (באמצעות מפתח)‪.‬‬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.106‬הנתבעת אינה יכולה להרחיב את פתח היציאה מדירתה לכיוון אותה חצר קדמית‪ ,‬מבלי‬</w:t>
        <w:br/>
        <w:t>‫שהוכח‪ ,‬כי התקבלה הסכמה של בעלי הדירות‪ ,‬ולאחר מכן להלין על כך שצדדים שלישיים‬</w:t>
        <w:br/>
        <w:t>‫עשויים להכנס לדירתה‪ .‬ברי כי ככל שהנתבעת לא הייתה מרחיבה ומגדילה את פתח הכניסה‬</w:t>
        <w:br/>
        <w:t>‫לדירתה בחזית הקדמית‪ ,‬הכניסה לדירתה על ידי גורמים זרים הייתה מורכבת יותר‪.‬‬</w:t>
        <w:br/>
        <w:t>‫בכל מקרה ישנם אמצעי הגנה חלופיים‪ ,‬דוגמת סורגים ומערכת אזעקה‪ ,‬כדי להגן על בטחונה‬</w:t>
        <w:br/>
        <w:t>‫של הנתבעת‪ ,‬אך לשם הגנה על דירתה הנתבעת אינה רשאית להשתלט על חלקים מהחצר תוך‬</w:t>
        <w:br/>
        <w:t>‫פגיעה קניינית בשאר בעלי הדירות ואינה רשאית לספח חלקים מהחצר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.107‬הנתבעת או הב עלים הקודמים של דירתה‪ ,‬לא הוכיחו כי השקיעו השקעות ממשיות בחצר‬</w:t>
        <w:br/>
        <w:t>‫הקדמית של הבית‪ ,‬שיש בהן כדי להפוך את הרשות שקיבלו לרשות בלתי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.108‬הלכה למעשה גם העדה מטעם הנתבעת‪ ,‬הגב' קראוס‪ ,‬מסרה כי הוריה ולאחר מכן השוכרים‬</w:t>
        <w:br/>
        <w:t>‫של דירתם (משנת ‪ )1991‬נהגו לכל היותר לטפח את הגינה שבחזית הקדמית לדירתם‪ ,‬אך‬</w:t>
        <w:br/>
        <w:t>‫הנתבעת לא הצביעה על השקעות ממשיות‪ .‬כך גם מסרה הגב' קראוס לשימושים שנעשו‪:‬‬</w:t>
        <w:br/>
        <w:t>‫"ש‪ .‬לא הבנתי‪ ,‬איזה שיפוצים עשית בגינה?‬</w:t>
        <w:br/>
        <w:t>‫ת‪ .‬עשיתי בגינה‪ ,‬ניקיתי אותה‪ ,‬הזמנתי גנן‪ ,‬גם השקעתי בכל הדירה‬</w:t>
        <w:br/>
        <w:t>‫בשיפוצים‪,‬‬</w:t>
        <w:br/>
        <w:t>‫ש‪ .‬לא‪ ,‬אני מדבר על הגינה כרגע‪,‬‬</w:t>
        <w:br/>
        <w:t>‫ת‪ .‬הגינה הייתה מטופלת בגנן וזה היה תלוי גם בדייר שהשכיר אותה‪ .‬היה‬</w:t>
        <w:br/>
        <w:t>‫דייר שהשכיר אותה וטיפל בגינה‪ ,‬והיה דייר שהשכיר אותה שלא טיפל בגינה‪.‬‬</w:t>
        <w:br/>
        <w:t>‫אני לא עמדתי בסטופר כי יש לי קריירה אחרת לראות מה קורה‪ ,‬וזה מה‬</w:t>
        <w:br/>
        <w:t>‫שהתרחש" (עמ' ‪ 45‬לפרוט' מיום ‪.)20.6.18‬‬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,‬הגב' קראוס אישרה כי משנת ‪ 1991‬נפטרו הוריה‪ ,‬ומאז הדירה מושכרת לדיירים שונים‬</w:t>
        <w:br/>
        <w:t>‫שמתחזקים את הגינה ברמות תחזוקה שונות‪ ,‬ואף אפשר שבשנים האחרונות לפני שהדירה נמכרה‬</w:t>
        <w:br/>
        <w:t>‫לנתבעת הגינה הייתה מוזנחת‪ ,‬או לכל הפחות לא הייתה מתוחזקת ומטופחת‪ ,‬כמו בתקופה שבה‬</w:t>
        <w:br/>
        <w:t>‫הוריה ז"ל התגוררו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.109‬הנתבעת ובפרט הבעלים הקודמים של דירתה‪ ,‬לכל היותר טיפחו את החצר שבחזית דירתם‬</w:t>
        <w:br/>
        <w:t>‫לשימושים לנוחיותם‪ ,‬אך אין בשימושים אלה גם אם נעשו משך עשרות שנים כדי ללמד על‬</w:t>
        <w:br/>
        <w:t>‫תפיסת חזקה ייחודית ברכוש המשותף‪ .‬הדבר עולה ביתר שאת לאור התמונה של החצר בעבר‬</w:t>
        <w:br/>
        <w:t>‫(נ‪ )2/‬שם ניתן לראות כי הבעלים הקודמים הסתפקו בהתקנת גדר רשת פשוטה יחסית סביב‬</w:t>
        <w:br/>
        <w:t>‫החצר‪.‬‬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.110‬באשר לטענת הנתבעת‪ ,‬כי גם בעלי דירות אחרים גידרו את החצר הקדמית‪ ,‬הרי שאין בטענה‬</w:t>
        <w:br/>
        <w:t>‫זו לבדה כדי להביא לדחיית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.111‬ראשית‪ ,‬התביעה לסילוק ידה של הנתבעת מהחצר הקדמית לא הוגשה רק נגד הנתבעת‪ ,‬אלא‬</w:t>
        <w:br/>
        <w:t>‫נגד שני בעלי דירות נוספים (הנתבעים ‪.)5 – 2‬‬</w:t>
        <w:br/>
        <w:t>‫כך שלמעשה נותרו רק שני בעלי דירות בחזית הקדמית שהתביעה לא הוגשה נגדם‪ .‬ביחס לאחד‬</w:t>
        <w:br/>
        <w:t>‫מבעלי הדירות‪ ,‬עו"ד קלמפנר‪ ,‬הרי שהוא לא תחם ולא סגר את החזית בכניסה לדירתו‪ .‬לא‬</w:t>
        <w:br/>
        <w:t>‫הותקן על ידו שער או גדר בחזית הבית‪ ,‬התיחום של החצר שמול הכניסה לדירתו נעשה על ידי‬</w:t>
        <w:br/>
        <w:t>‫שני בעלי הדירות משני צדדיו ‪ -‬מצד אחד הנתבעת מס' ‪ 1‬ומצד שני‪ ,‬הנתבעים ‪ 2‬ו‪ 3-‬משפחת‬</w:t>
        <w:br/>
        <w:t>‫מילאד עסאף‪.‬‬</w:t>
        <w:br/>
        <w:t>‫בנוסף התובעים אישרו כי הרחבה שנמצאת מול דירתו ‪ /‬משרדו של עו"ד קלמפנר נותרה פתוחה‬</w:t>
        <w:br/>
        <w:t>‫לרווחה וכל בעלי הדירות רשאית להחנות שם‪.‬‬</w:t>
        <w:br/>
        <w:t>‫‪ .112‬באשר לדירה הנוספת הפינתית‪ ,‬המרוחקת מדירת הנתבעת מס' ‪ ,1‬שגידרה לגמרי את החצר‬</w:t>
        <w:br/>
        <w:t>‫הקדמית‪ ,‬אכן מדובר בסיפוח מלא של אותו חלק מהחצר‪ ,‬אך אין בכך שהתובעים לא הגישו‬</w:t>
        <w:br/>
        <w:t>‫נגד אותו בעל דירה‪ ,‬כדי ללמד על חוסר תום לב‪.‬‬</w:t>
        <w:br/>
        <w:t>‫ראשית‪ ,‬לא ברור מתי תחם וגידר אותו בעל דירה אחר את אותה חצר פינתית‪ ,‬מה היו הנסיבות‬</w:t>
        <w:br/>
        <w:t>‫והאם התקבלו הסכמות של השכנים דאז‪.‬‬</w:t>
        <w:br/>
        <w:t>‫שנית‪ ,‬כבר נפסק ש אין בפעולות שלא כדין של אחד מבעלי הדירות בבית‪ ,‬כדי להכשיר פעילות‬</w:t>
        <w:br/>
        <w:t>‫של בעל דירה אחר‪ ,‬שיש בה כדי לפגוע ברכוש המשותף‪:‬‬</w:t>
        <w:br/>
        <w:t>‫" העובדה כי אחד הדיירים עשה דין לעצמו ברכוש המשותף‪ ,‬אינה יכולה‬</w:t>
        <w:br/>
        <w:t>‫לשמש היתר לדייר אחר לעשות גם הוא כמוהו‪ ,‬שאם תאמר כן פתחת פתח‬</w:t>
        <w:br/>
        <w:t>‫לכל הדיירים באותו בית משותף לנהוג ברכוש המשותף כבתוך שלהם"‬</w:t>
        <w:br/>
        <w:t>‫(ע"א ‪ 93/81‬אליאס נ' שיפר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.113‬בסיכומיהם ביקשו התובעים בנוסף‪ ,‬לחייב את הנתבעת מס' ‪ ,1‬לאטום את דלת היציאה לגינה‬</w:t>
        <w:br/>
        <w:t>‫בחזית הקדמית הפונה לרחוב ויצמן (בעקבות הרחבת אותו פתח)‪.‬‬</w:t>
        <w:br/>
        <w:t>‫אין בידי לקבל דרישה זו בשל הרחבת חזית ‪ -‬סעד זה לא נכלל בכתב התביעה (ר' גם החלטה‬</w:t>
        <w:br/>
        <w:t>‫בעמ' ‪ 93‬לפרוט' מיום ‪ )20.6.18‬שם דחיתי את בקשת התובעים לחקור לראשונה את העדה‬</w:t>
        <w:br/>
        <w:t>‫מטעם הנתבעת על אותו פתח מאחר שסעד בעניין לא נכלל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.114‬ביחס לנתבעים מס' ‪ – 5 – 2‬כמפורט לעיל‪ ,‬יש לקבל את התביעה נגד הנתבעים ‪ 2‬ו‪ ,3-‬בכל הנוגע‬</w:t>
        <w:br/>
        <w:t>‫לגידור הפנימי מאבן והגדר שהותקנה על גבול החלקה‪ ,‬שבאמצעותם מבקשים הנתבעים לספח‬</w:t>
        <w:br/>
        <w:t>‫חלק מהחצר לדירתם‪.‬‬</w:t>
        <w:br/>
        <w:t>‫‪ .115‬העובדה שהכניסה הראשית לדירות התובעים היא מהחזית האחורית העורפית של הבית אינה‬</w:t>
        <w:br/>
        <w:t>‫מצדיקה השתלטות של הנתבעים על החזית הקדמית‪ .‬כאמור אין באמור כדי למנוע מרוב בעלי‬</w:t>
        <w:br/>
        <w:t>‫הדירות לקבל החלטות לטיפוח החזית הקדמית כדי ליפות אותה לרבות התקנת גדר על גבול‬</w:t>
        <w:br/>
        <w:t>‫החלקה‪ ,‬כדי למנוע כניסתם של גורמים זרים לתוך תחומי החלקה‪ ,‬וללא חלוקה פנימית של‬</w:t>
        <w:br/>
        <w:t>‫החצר‪.‬‬</w:t>
        <w:br/>
        <w:t>‫‪ .116‬באשר לחנייה בתחומי המגרש‪ ,‬הנתבעים הפנו להחלטת וועדת הערר מיום ‪ ,19.04.16‬ערר ‪18-‬‬</w:t>
        <w:br/>
        <w:t>‫‪ 16‬עסאף ואח' נ' הוועדה המקומית ואח' (ההחלטה הוגשה נ‪ .)6/‬יצוין כי החלטה זו‪ ,‬אינה נוגעת‬</w:t>
        <w:br/>
        <w:t>‫להרחבת הדירה‪ ,‬אלא בשימוש החורג בלבד כמרפאת שיניים‪ ,‬זאת לאחר שהוועדה המקומית‬</w:t>
        <w:br/>
        <w:t>‫דחתה את בקשתה של משפחת עסאף לעשות שימוש חורג ביחידה אותה ביקשה להרחיב‪.‬‬</w:t>
        <w:br/>
        <w:t>‫ועדת הערר קיבלה את הערר‪ ,‬בין היתר‪ ,‬לאור העובדה‪ ,‬כי בפועל קיימים שימושים חורגים של‬</w:t>
        <w:br/>
        <w:t>‫משרדים בקומת הקרקע באותו בית משותף‪ .‬עוד התייחסה הוועדה לסעיף ‪151‬א(א) לחוק‬</w:t>
        <w:br/>
        <w:t>‫התכנון והבנייה‪ ,‬שענייננו שימוש חורג ביחידת דיור‪ ,‬ועל כן לצורך כך‪ ,‬אושר שימוש חורג‬</w:t>
        <w:br/>
        <w:t>‫לתקופה של ‪ 3‬שנים‪ ,‬גם ללא צורך בפתרון חנייה בתוך תחומי החלקה‪.‬‬</w:t>
        <w:br/>
        <w:t>‫בכל מקרה יובהר כי הנתבעים ‪ 2‬ו‪ 3-‬גם אינם רשאים להכשיר את החזית הקדמית של דירתם‬</w:t>
        <w:br/>
        <w:t>‫לחנייה לטובת בעלי המרפאה‪ ,‬כפי שעולה מהגרמושקה (ת‪ )2/‬וזאת ללא הסכמת 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‫שיהוי ביחס לגידור החזית הקדמית‬</w:t>
        <w:br/>
        <w:t>‫‪ .117‬באשר לטענת השיהוי‪ ,‬הרי שאין חולק כי הנתבעת מס' ‪ 1‬החליפה את גדר הרשת הארעית‬</w:t>
        <w:br/>
        <w:t>‫שהייתה קיימת‪ ,‬והתקינה גדר יציבה קבועה (משמעותית יותר) מעץ במהלך שנת ‪ 2013‬ולכן‬</w:t>
        <w:br/>
        <w:t>‫התביעה הנוכחית הוגשה במהלך שנת ‪ .2016‬בשל כך יש גם לדחות את טענת השיהוי‪ .‬כך גם‬</w:t>
        <w:br/>
        <w:t>‫ביחס לנתבעים ‪ 2‬ו‪ 3-‬שהחליפו לטענתם את הגידור הפנימי ובנו גדר מלבנים‪ ,‬לאחר שרכשו את‬</w:t>
        <w:br/>
        <w:t>‫דירתם‪.‬‬</w:t>
        <w:br/>
        <w:t>‫עוד בנוגע לטענת השיהוי כבר נפסק‪ ,‬כי אין להסיק משתיקתם של בעלי הדירות כהסכמה ממנה‬</w:t>
        <w:br/>
        <w:t>‫לא יוכלו לחזור בכל הנוגע לשימושים בחצר הבית‪ .‬כך קבע בית המשפט המחוזי בת"א ‪271/85‬‬</w:t>
        <w:br/>
        <w:t>‫הילמן נ' רוזן [פורסם בנבו] הנ"ל‪:‬‬</w:t>
        <w:br/>
        <w:t>‫"ביהמ"ש צריך להימנע מלהסיק מוויתורים זמניים המבוססים על יחסי‬</w:t>
        <w:br/>
        <w:t>‫שכנות תקינים‪ ,‬ויתור על זכות קניינית‪.‬‬</w:t>
        <w:br/>
        <w:t>‫מקובל שדיירי הקומות העליונות בבתים משותפים נמנעים מלאכוף בפועל‬</w:t>
        <w:br/>
        <w:t>‫את זכותם הקניינית בחצר הבית ומתירים לדיירי קומת הקרקע להשתמש‬</w:t>
        <w:br/>
        <w:t>‫בשטח הצמוד לדירתם בין בדרך של הקמת גינה או לצרכי ישיבה ושהייה‬</w:t>
        <w:br/>
        <w:t>‫וכיוצא בזה‪ ,‬אולם לדעתי אין להסיק מהתנהגות כזו מסקנות של הבטחה או‬</w:t>
        <w:br/>
        <w:t>‫ויתור על זכויותיהם‪ .‬אם ננהג בדרך זו נאלץ את בעלי הדירות הגבוהות‬</w:t>
        <w:br/>
        <w:t>‫להפגין התנגדות ואי שביעות רצון‪ ,‬כדי למנוע בעתיד טענות של מניעות ע"י‬</w:t>
        <w:br/>
        <w:t>‫התנהגות או הבטחה"‪.‬‬</w:t>
        <w:br/>
        <w:t>‫פסק הדין גם אושר בבית המשפט העליון בר"ע ‪ 107/86‬עיזבון המנוח רימר נ' הילמן [פורסם בנבו]‬</w:t>
        <w:br/>
        <w:t>‫(‪.)24.3.86‬‬</w:t>
        <w:br/>
        <w:t>‫שימוש בדירת הנתבעת לגן ילדים‬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.118‬התובעים ביקשו כי ינתן צו האוסר על הנתבעת מס' ‪ 1‬לעשות שימוש בדירתה לגן ילדים‪.‬‬</w:t>
        <w:br/>
        <w:t>‫הנתבעת דחתה מכל וכל את הטענות‪ ,‬כי התכוונה להקים גן ילדים בדירתה ואף הדגישה כי‬</w:t>
        <w:br/>
        <w:t>‫בפועל הדירה מושכרת למגורים‪.‬‬</w:t>
        <w:br/>
        <w:t>‫לא מצאתי ליתן סעד בעניין‪.‬‬</w:t>
        <w:br/>
        <w:t>‫‪ .119‬ראשית‪ ,‬לא הוכח כי הנתבעת אכן מתכוונת לעשות שימוש שכזה בדירתה‪ .‬לא הוצגה בקשה‬</w:t>
        <w:br/>
        <w:t>‫לשימוש חורג שהוגשה לוועדה המקומית או פרסומים בעניין‪.‬‬</w:t>
        <w:br/>
        <w:t>‫‪ .120‬שנית‪ ,‬בכל הנוגע לשימוש בתוך הדירה כגן ילדים‪ ,‬הרי שבדרך כלל שימושים בתוך דירה לא‬</w:t>
        <w:br/>
        <w:t>‫יחשבו כ"פגיעה" בהתאם לסעיף ‪ 2‬לתקנון המצוי שבתוספת לחוק המקרקעין‪ ,‬וזאת מבלי‬</w:t>
        <w:br/>
        <w:t>‫לקבוע כל עמדה לגופו של עניין‪ ,‬שכן ממילא כיום דירת הנתבעת אינה משמשת כגן ילדים‪.‬‬</w:t>
        <w:br/>
        <w:t>‫בית המשפט העליון קבע‪ ,‬כי סעיף ‪ 2‬לתקנון המצוי אינו עוסק בשימושים הנעשים בתוך הדירה‬</w:t>
        <w:br/>
        <w:t>‫פנימה‪ ,‬ולכן שינויי יעוד או שינוי השימוש בדירה עצמה לא יחשבו כפגיעה מכוח סעיף ‪ 2‬לתקנון‬</w:t>
        <w:br/>
        <w:t>‫המצוי (ר' דעת הרוב בד"נ ‪ 20/73‬שמע נגד סדובסקי ואח' פ"ד כ"ח (‪ )1‬עמ' ‪.(730‬‬</w:t>
        <w:br/>
        <w:t>‫מסקנה זו מתחזקת לאור ההלכה לפיה גם עילות המטרד והפרת חובה חקוקה אינן בסמכותו‬</w:t>
        <w:br/>
        <w:t>‫של המפקח (ראה ע"א ‪ 664/71‬עורקבי ואח' נגד נקר‪ ,‬פ"מ ע"ח ‪ 130‬וכן ע"א ‪ 458/69‬שליט נגד‬</w:t>
        <w:br/>
        <w:t>‫גולדברג‪ ,‬פ"ד כ"ד‪. (1) 231).‬‬</w:t>
        <w:br/>
        <w:t>‫למרות האמור אפשר ששימוש שכזה לגן ילדים אכן יפגע ברכוש המשותף ובשאר בעלי הדירות‪,‬‬</w:t>
        <w:br/>
        <w:t>‫אך הדבר תלוי בנסיבות העניין ובכלל זה מספר הילדים בגן‪ ,‬גודלו של הגן‪ ,‬שעות הפעילות‪ ,‬האם‬</w:t>
        <w:br/>
        <w:t>‫השימוש נעשה רק בתוך הדירה או גם בחצר וכן הלאה‪ .‬התובעים לא הוכיחו רכיבים אלה ולכן‬</w:t>
        <w:br/>
        <w:t>‫אין מקום ליתן הסעד המבוקש‪ .‬הנתבעת מס' ‪ 1‬הודיעה‪ ,‬כי אין בכוונתה ממילא להפעיל גן‬</w:t>
        <w:br/>
        <w:t>‫ילדים ביחדה זו שבבעלותה‪ .‬בנסיבות אלה אין מקום ליתן סעד בעניין‪.‬‬</w:t>
        <w:br/>
        <w:t>‫שאלת היריבות ‪ -‬התובעים המיוצגים בהליך‬</w:t>
        <w:br/>
        <w:t>‫‪ .121‬התובעים טענו‪ ,‬כי בתחילה הוגשה התביעה על ידי ‪ 10‬בעלי דירות שהתנגדו לבנייה‪ ,‬וזאת ללא‬</w:t>
        <w:br/>
        <w:t>‫ייצוג של עו"ד‪ .‬בשלב מסוים‪ ,‬התבקש ב"כ של חלק מהתובעים לייצג אותם בהליך הנוכחי‪,‬‬</w:t>
        <w:br/>
        <w:t>‫ולטענת התובעים בשל היעדר יכולת כלכלית של חלקם לממן את שכר טרחת עורך הדין‪ ,‬נותרו‬</w:t>
        <w:br/>
        <w:t>‫רק ‪ 4‬תובעים מיו צגים ע"י עו"ד פנחס ענתבי‪ .‬התובעים חזרו וטענו‪ ,‬כי העובדה שחלק מבעלי‬</w:t>
        <w:br/>
        <w:t>‫הדירות לא הגישו תביעה‪ ,‬או נאלצו לוותר על תביעתם‪ ,‬אין פירושה כי הסכימו עם הבנייה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‫ב"כ התובעים חזר והפנה להודעתו מיום ‪ ,21.03.17‬אליה צורפו ייפוי כוח של התובעים ודוד‬</w:t>
        <w:br/>
        <w:t>‫אלון‪ ,‬התובע מס' ‪ ,3‬סימונה שכטר‪ ,‬התובעת מס' ‪ ,8‬מיכאל וייצמן‪ ,‬התובע מס' ‪ ,9‬ז'נט כהן‬</w:t>
        <w:br/>
        <w:t>‫בן סימון‪ ,‬התובעת מס' ‪ ,10‬מזור שרי‪ ,‬התובעת מס' ‪.11‬‬</w:t>
        <w:br/>
        <w:t>‫על כן אני מורה על מחיקת שאר התובעים מכתב התביעה כך שהתובעים בהליך יהיו רק אותם‬</w:t>
        <w:br/>
        <w:t>‫חמשת התובעים‪.‬‬</w:t>
        <w:br/>
        <w:t>‫טענות אחרות של הצדדים‪:‬‬</w:t>
        <w:br/>
        <w:t>‫‪ .122‬התובעים טענו כי ככל שהמפקח יאשר את הבניה‪ ,‬יש למנות שמאי ולחייבם בשיפוי הנתבעים‬</w:t>
        <w:br/>
        <w:t>‫בגין הוצאות חלקים מהרכוש המשותף ‪ ,‬דרישה זו הועלתה לראשונה בסיכומי התובעים בכל‬</w:t>
        <w:br/>
        <w:t>‫מקרה משאושרה בניית ממ"ד בלבד (שברובה לא באה על חשבון זכויות בניה) לא הוכח כי‬</w:t>
        <w:br/>
        <w:t>‫התובעים לא יוכלו גם כן לבנות ממ"דים ולכן אין מקום להורות על מינוי שמאי‪.‬‬</w:t>
        <w:br/>
        <w:t>‫העובדה שחלק מהתובעים אינם מתגוררים בבניין אין משמעותה כי ניתן לפגוע בזכויותיהם‬</w:t>
        <w:br/>
        <w:t>‫הקנייניות‪.‬‬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.123‬באשר לבקשת התובעים לחייב את הנתבעים לתקן נזקים שנגרמו לשביל הכניסה‪ .‬טענה זו לא‬</w:t>
        <w:br/>
        <w:t>‫הוכחה לא הוצגו ראיות על מצב השביל הקודם‪ ,‬עלות התיקון‪ ,‬וכי אכן הנזק נגרם לשביל בשל‬</w:t>
        <w:br/>
        <w:t>‫עבודות הבנייה עצמן‪ .‬בכל מקרה למפקח על רישום המקרקעין אין סמכות עניינית ליתן סעדים‬</w:t>
        <w:br/>
        <w:t>‫לפי פקודת הנזיקין‪.‬‬</w:t>
        <w:br/>
        <w:t>‫הוצאות ההליך‬</w:t>
        <w:br/>
        <w:t>‫‪ .124‬בקביעת הוצאות ההליך לקחתי בחשבון את התנהלות הצדדים‪ ,‬ובפרט הנתבעים ‪5 – 2‬‬</w:t>
        <w:br/>
        <w:t>‫שהמשיכו בביצוע עבודות הבנייה‪ ,‬למרות שלא היו ברשותם ההסכמות הקנייניות הדרושות‬</w:t>
        <w:br/>
        <w:t>‫(כפי שהעיד הנתבע במהלך ביצוע העבודות‪ ,‬פחות ממחצית מבעלי הדירות נתנו את הסכמתם)‪,‬‬</w:t>
        <w:br/>
        <w:t>‫וזאת גם לאחר הגשת התביעה‪ .‬חרף זאת‪ ,‬הנתבעים לא מצאו לעצור את העבודות ואף לא נקטו‬</w:t>
        <w:br/>
        <w:t>‫בהליך יזום קנייני שיאפשר להם לבצע את העבודות‪.‬‬</w:t>
        <w:br/>
        <w:t>‫בפסיקת ההוצאות‪ ,‬יש גם לקחת בחשבון את הוספת הראיה החדשה לסיכומי תשובה של‬</w:t>
        <w:br/>
        <w:t>‫הנתבעים‪ ,‬הוספה שבוצעה שלא כדין‪ ,‬מבלי שקיבלו רשות‪ ,‬ואף לא ביקשו רשות שכזו‪.‬‬</w:t>
        <w:br/>
        <w:t>‫התוצאה‪:‬‬</w:t>
        <w:br/>
        <w:t>‫א‪ .‬ביחס לחזית הקדמית הפונה לרחוב ויצמן – החיובים הבאים יבוצעו תוך ‪ 60‬ימים מהיום‪:‬‬</w:t>
        <w:br/>
        <w:t>‫הנתבעת מס' ‪ ,1‬חברת א‪.‬ג‪.‬ר‪ – .‬תסיר ותסלק את הגדרות מעץ והשער שהותקנו על ידה‪ ,‬לרבות‬</w:t>
        <w:br/>
        <w:t>‫השביל מעץ שהותקן בכניסה לדירתה הפונה לחזית זו‪ .‬הנתבעת תהיה רשאית לכל היותר להשיב‬</w:t>
        <w:br/>
        <w:t>‫את הגידור הארעי (גדר רשת עם מוטות ברזל) שהותקנה על גבול החלקה בלבד‪ ,‬וללא הגידור‬</w:t>
        <w:br/>
        <w:t>‫הפנימי‪.‬‬</w:t>
        <w:br/>
        <w:t>‫הנתבעים ‪ 2‬ו‪ ,3-‬משפחת עסאף‪ ,‬ביחד ולחוד‪ - ,‬יסלקו את הגידור (חומות אבן נמוכות) שנבנה על ידם‬</w:t>
        <w:br/>
        <w:t>‫בתוך החלקה וכן את הגידור שהותקן בגבול החלקה בחזית הבית‪.‬‬</w:t>
        <w:br/>
        <w:t>‫ביחס לנתבעים ‪ 4‬ו‪ – 5-‬משפחת אדרי ‪ -‬ניתן צו האוסר עליהם להתקין גידור פנימי או גידור בחזית‬</w:t>
        <w:br/>
        <w:t>‫החלקה‪.‬‬</w:t>
        <w:br/>
        <w:t>‫ב‪ .‬באשר לעבודות בנייה של הנתבעים ‪ ,5 – 2‬החיובים הבאים יבוצעו תוך ‪ 90‬ימים מהיום‪ ,‬כל‬</w:t>
        <w:br/>
        <w:t>‫משפחת נתבעים (‪ 2‬ו‪ 3-‬בנפרד ו‪ 5 – 4-‬בנפרד) ביחס לתוספות הבנייה של דירתה‪:‬‬</w:t>
        <w:br/>
        <w:t>‫מלבד ההרחבה שבוצעה לבניית ממ"דים (אחד לכל דירה בהתאם להיתר הבניה) ומלבד אותה‬</w:t>
        <w:br/>
        <w:t>‫תוספת שולית שמחברת בין הדירה המקורית לממ"ד‪ ,‬מעין מסדרון רחב שמחבר בין הדירה לבין‬</w:t>
        <w:br/>
        <w:t>‫הממ"ד) יהיה על הנתבעים להרוס ולסלק את כל שאר עבודות הבניה שבוצעו על ידם וכל יתר‬</w:t>
        <w:br/>
        <w:t>‫הרחבות הבניה של דירתם‪.‬‬</w:t>
        <w:br/>
        <w:t>‫כמו כן‪ ,‬יהיה על הנתבעים לסגור את דלתות הממ"ד כך שלכל ממ"ד תהיה רק דלת אחת פנימית‬</w:t>
        <w:br/>
        <w:t>‫המחברת בין הממ"ד לדירה עצמה ללא דלת חיצונית כלשהי (לא בממ"ד ולא בתוספת השולית –‬</w:t>
        <w:br/>
        <w:t>‫באותו מסדרון נלווה)‪.‬‬</w:t>
        <w:br/>
        <w:t>‫עבודות ההריסה והסילוק יבוצעו בליווי ובפיקוח מלא של מהנדס קונסטרוטקטור מוסמך (על‬</w:t>
        <w:br/>
        <w:t>‫חשבון הנתבעים) כדי לוודא שהעבודות לא יפגעו ביציבות הבית המשותף או בשאר הדירות שבבית‪.‬‬</w:t>
        <w:br/>
        <w:t>‫בנוסף יהיה על הנתבעים להשלים ולבצע עבודות טיח וחיפוי חיצוניים חדשים לכל אחד מהממ"דים‪,‬‬</w:t>
        <w:br/>
        <w:t>‫כדי ליצור חזית אחידה ואסתטית של הקירות החיצוניים של הממ"דים‪ ,‬לאחר הריסת שאר‬</w:t>
        <w:br/>
        <w:t>‫תוספות הבנייה‪.‬‬</w:t>
        <w:br/>
        <w:t>‫בנוסף יהיה על הנתבעים לסלק ולנקות את החלקה מכל חומרי הבניה לאחר הריסת אותם חלקים‪.‬‬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תיק‪8/743/2016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.‬באשר לחצר העורפית החיובים הבאים ביחס לנתבעים ‪ 5 – 2‬יבוצעו תוך ‪ 45‬ימים מהיום‪:‬‬</w:t>
        <w:br/>
        <w:t>‫על הנתבעים ‪ 5 – 2‬לסלק את ידם מהחצר העורפית‪ ,‬לרבות סילוק שבילי הגישה העורפיים בתוך‬</w:t>
        <w:br/>
        <w:t>‫החלקה המובילים לדירותיהם‪ ,‬לסלק את קורות העץ שהונחו באדמה כמו גם את הדשא הסינטטי‪.‬‬</w:t>
        <w:br/>
        <w:t>‫על הנתבעים להשיב את מצב החצר לקדמותו כך שתהיה אדמת גינה חשופה מלאה וישרה (ללא‬</w:t>
        <w:br/>
        <w:t>‫מהמורות)‪ ,‬זאת לאחר שגם יפנו ויסלקו את כל פסולת הבנייה בעקבות ביצוע הריסת תוספות‬</w:t>
        <w:br/>
        <w:t>‫הבנייה הנ"ל (למעט הממ"דים)‪.‬‬</w:t>
        <w:br/>
        <w:t>‫ביחסים לנתבעים ‪ 5, - 2‬כל החיובים מכוח פסק הדין יחולו על כל משפחת נתבעים‪ ,‬ביחד ולחוד‪,‬‬</w:t>
        <w:br/>
        <w:t>‫הכוונה החיובים על הנתבעים ‪ – 3+2‬ביחד ולחוד ועל הנתבעים ‪ – 5 +4‬ביחד ולחוד‪.‬‬</w:t>
        <w:br/>
        <w:t>‫הוצאות‪:‬‬</w:t>
        <w:br/>
        <w:t>‫אני מחייב את הנתבעים לשלם לחמשת התובעים‪ :‬דוד אלון‪ ,‬התובע מס' ‪ ;3‬סימונה שכטר‪ ,‬התובעת‬</w:t>
        <w:br/>
        <w:t>‫מס' ‪ ;8‬מיכאל וייצמן התובע מס' ‪ ;9‬ז'נט כהן בן סימון‪ ,‬התובעת מס' ‪ ,10‬מזור שרי‪ ,‬התובעת מס'‬</w:t>
        <w:br/>
        <w:t>‫‪( 11‬להלן‪" :‬התובעים") הוצאות משפט כדלקמן‪:‬‬</w:t>
        <w:br/>
        <w:t>‫‪ .1‬הנתבעת מס' ‪ 1‬תשלם לתובעים הוצאות משפט ושכ"ט עו"ד בסכום כולל של ‪.₪ 3,000‬‬</w:t>
        <w:br/>
        <w:t>‫‪ .2‬הנתבעים ‪ 2‬ו‪ ,3-‬ביחד ולחוד‪ ,‬ישלמו לתובעים הוצאות משפט ושכ"ט עו"ד בסכום כולל של‬</w:t>
        <w:br/>
        <w:t>‫‪.₪ 8,000‬‬</w:t>
        <w:br/>
        <w:t>‫‪ .3‬הנתבעים ‪ 4‬ו‪ ,5-‬ביחד ולחוד‪ ,‬ישלמו לתובעים הוצאות משפט ושכ"ט עו"ד בסכום כולל של‬</w:t>
        <w:br/>
        <w:t>‫‪.₪ 8,000‬‬</w:t>
        <w:br/>
        <w:t>‫כל הסכומים הנ"ל ישולמו לתובעים באמצעות ב"כ בתוך ‪ 45‬ימים מהיום שאם לא כן יישאו סכומים‬</w:t>
        <w:br/>
        <w:t>‫אלה הפרשי הצמדה וריבית כחוק 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‫ב"כ התובעים יחלק את סכומי ההוצאות בין כל אחד מחמשת התובעים בחלקים שווים (לפי כל‬</w:t>
        <w:br/>
        <w:t>‫משפחת 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שלא הוכרה זכותה של הגב' ז'נט כהן בן סימון לחזור בה מהסכמה שניתנה‪ ,‬הרי שלאחר‬</w:t>
        <w:br/>
        <w:t>‫שהתקבלה התביעה‪ ,‬מצאתי לפסוק גם לזכותה הוצאות יחד עם שאר התובעים (בחלקים שווים)‪.‬‬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כי כל שאר התובעים למעט אותם חמשת תובעים‪ :‬דוד אלון‪ ,‬התובע מס' ‪ ,3‬סימונה שכטר‪,‬‬</w:t>
        <w:br/>
        <w:t>‫התובעת מס' ‪ ,8‬מיכאל וייצמן התובע מס' ‪ ,9‬ז'נט כהן בן סימון‪ ,‬התובעת מס' ‪ ,10‬מזור שרי‪,‬‬</w:t>
        <w:br/>
        <w:t>‫התובעת מס' ‪ ,11‬ימחקו מכתב התביעה ללא צו להוצאות‪.‬‬</w:t>
        <w:br/>
        <w:t>‫ניתן בלשכתי היום‪,‬י"ד חשון תש"פ‪ 12 ,‬נובמבר ‪ ,2019‬בהעדר הצדדים‪.‬‬</w:t>
        <w:br/>
        <w:t>‫המזכירות תשלח את פסק הדין לצדדים כמקובל‪.‬‬</w:t>
        <w:br/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13/743/2016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