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1/359/2016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2019-08-11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תיק‪1/359/2016 :‬‬</w:t>
        <w:br/>
        <w:t>‫לפני כב' המפקחת 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תמיר‪ ,‬ת‪.‬ז ‪029500311‬‬     ‫‪1‬‬                         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גלית‪ ,‬ת‪.‬ז ‪025304189‬‬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מיכאל דווד‬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‫פלסר אברהם שילה‪ ,‬ת‪.‬ז ‪032073744‬‬      ‫‪1‬‬                         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‫פלסר נעמה‪ ,‬ת‪.‬ז ‪027434422‬‬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‫בעצמם‬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פסק דין זה בשאלה האם הנתבעים עושים שימוש ייחודי בחצר המשותפת באופן המצדיק להורות‬</w:t>
        <w:br/>
        <w:t>‫על סילוק ידם משם‪.‬‬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.1‬הליך זה עוסק בבית המשותף הידוע כגוש ‪ 30007‬חלקה ‪ 6‬הממוקם ברחוב הפורצים ‪ 24‬בירושלים (להלן‪:‬‬</w:t>
        <w:br/>
        <w:t>‫"הבית המשותף")‪ .‬הבית המשותף מורכב ממבנה בן ‪ 3‬קומות וכולל ‪ 9‬דירות‪ .‬הבית המשותף רשום ככזה‬</w:t>
        <w:br/>
        <w:t>‫בפנקס הבתים המשותפים וחל עליו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(להלן גם ‪":‬כהן") הם בעלי הדירה הידועה כתת חלקה ‪ ,9‬שטחה ‪ 47.7‬מ"ר ולה ‪ 24/387‬חלקים‬</w:t>
        <w:br/>
        <w:t>‫ברכוש המשותף‪ .‬תת חלקה ‪ 9‬ממוקמת בקומה השלישית בבית המשותף ולה צמוד גג המסומן בתשריט‬</w:t>
        <w:br/>
        <w:t>‫הבית המשותף בצבע כתום ובאות ד' ששטחו ‪ 112.7‬מ"ר (להלן ‪" :‬דירת התובעים")‪ .‬בדירת התובעים‬</w:t>
        <w:br/>
        <w:t>‫מתגוררת דיירת מוגנת‪ .‬התובעים עצמם מתגוררים מזה שנים רבות בחו"ל‪.‬‬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תיק‪1/359/2016 :‬‬</w:t>
        <w:br/>
        <w:t>‫‪ .3‬הנתבעים (להלן גם‪" :‬פלסר")‪ ,‬הם בעליה של הדירה הידועה כתת חלקה ‪ ,5‬שטחה ‪ 150.5‬מ"ר ולה ‪75/387‬‬</w:t>
        <w:br/>
        <w:t>‫חלקים ברכוש המשותף והיא שוכנת בקומה הראשונה של הבית המשותף‪ .‬לתת חלקה ‪ 5‬צמוד מחסן בשטח‬</w:t>
        <w:br/>
        <w:t>‫של ‪ 6.9‬מ"ר ( להלן‪" :‬דירת פלסר")‪.‬‬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.4‬התובעים הגישו תביעה ביום ‪ 26.9.16‬במסגרתה הלינו על שימוש ייחודי שעושים לטענתם הנתבעים ברכוש‬</w:t>
        <w:br/>
        <w:t>‫המשותף‪ .‬בתביעה נטען כי הנתבעים יצקו מדרגות רחבות על גבי הרכוש המשותף על מנת לאפשר כניסה‬</w:t>
        <w:br/>
        <w:t>‫נוספת לדירתם והציבו חומרי בניה רבים ומתקנים אשר אינם מאפשרים מעבר‪ .‬בשל כך‪ ,‬עתרו לסעדים‬</w:t>
        <w:br/>
        <w:t>‫הבאים‪:‬‬</w:t>
        <w:br/>
        <w:t>‫"להרוס כל בנייה ו‪/‬או הוספה על גבי הרכוש המשותף אשר נבנתה ללא אישור ו‪/‬או הסכמה כנדרש ו‪/‬או‬</w:t>
        <w:br/>
        <w:t>‫ללא היתר בנייה כדין‪.‬‬</w:t>
        <w:br/>
        <w:t>‫להשיב את המצב הפיזי של הרכוש המשותף שיהא תואם את תשריט הבית המשותף והיתר הבניה‬</w:t>
        <w:br/>
        <w:t>‫הקיים ובמסגרת זו להרוס ו‪/‬או להסיר כל תוספת שאינה תואמת‪.‬‬</w:t>
        <w:br/>
        <w:t>‫ליתן צו מניעה קבוע המורה לנתבעים‪ ,‬שלא לבצע כל עבודה ו‪/‬או בניה ו‪/‬או שיפוץ ו‪/‬או ריצוף ו‪/‬או הקמה‬</w:t>
        <w:br/>
        <w:t>‫ו‪/‬או הריסה ברכוש המשותף בבית ברחוב הפורצים ‪ ,24‬ירושלים ללא היתר בנייה ו‪/‬או הסכמה ו‪/‬או‬</w:t>
        <w:br/>
        <w:t>‫אישור נדרש כדין‪.‬‬</w:t>
        <w:br/>
        <w:t>‫לסלק כל חפץ מהרכוש המשותף אשר מוצב בצורה המונעת ו‪/‬או מגבילה שימוש ברכוש המשותף לרבות‬</w:t>
        <w:br/>
        <w:t>‫חומרי בניה‪ ,‬משטחי אבנים‪ ,‬עציצים כבדי משקל‪ ,‬טרמפולינה‪ ,‬שולחנות‪ ,‬נדנדות‪ ,‬ו‪/‬או כל חפץ אחר‬</w:t>
        <w:br/>
        <w:t>‫לשלם לנתבעים דמי שימוש בגין השימוש הייחודי והבלעדי עד להריסה כאמור"‪.‬‬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25.7.17‬הגישו התובעים כתב תביעה מתוקן בו טענו כי הנתבעים בנו משטח עץ ("דק") בו הם עושים‬</w:t>
        <w:br/>
        <w:t>‫שימוש ייחודי והכל ללא היתר בנייה וללא אישור כנדרש בדין‪ .‬עוד נטען כי הנתבעים התקינו מתקן כביסה‬</w:t>
        <w:br/>
        <w:t>‫קבוע המחובר אל הקיר המשותף ובכך עשו שימוש ייחודי באותו שטח ללא הסכמת בעלי הדירות כדין‪.‬‬</w:t>
        <w:br/>
        <w:t>‫עוד נטען כי הנתבעים הציבו מתקני צעצועים (טרמפולינה‪ ,‬בריכה‪ ,‬שולחן פינג פונג) באופן קבוע המשמשים‬</w:t>
        <w:br/>
        <w:t>‫את משפחתם בלבד תוך עשיית שימוש ייחודי בשטח זה וללא הסכמת בעלי הדירות כדין‪ .‬בנוסף‪ ,‬נטען כי‬</w:t>
        <w:br/>
        <w:t>‫הנתבעים הציבו כסאות‪ ,‬שולחנות‪ ,‬נדנדות‪ ,‬ספסלים ומתקן צלייה (ברביקיו) לשימושם הבלעדי וללא‬</w:t>
        <w:br/>
        <w:t>‫ההסכמה הנדרשת בדין‪ .‬כך גם טענו התובעים כי הנתבעים מאחסנים במקלט המשותף ציוד ועושים בו‬</w:t>
        <w:br/>
        <w:t>‫בפועל שימוש ייחודי‪ .‬במסגרת זו נוספו הסעדים הבאים‪:‬‬</w:t>
        <w:br/>
        <w:t>‫" ‪...‬ליתן צו הריסה קבוע להריסת המדרגות אשר נבנו ככניסה נוספת לדירת הנתבעים על גבי הרכוש‬</w:t>
        <w:br/>
        <w:t>‫המשותף ומשמשים את הנתבעים בלבד בשימוש ייחודי ובלעדי ללא הסכמה הנדרשת כדין‪.‬‬</w:t>
        <w:br/>
        <w:t>‫‪ ...‬ליתן צו הריסה קבוע להסרת משטח העץ ("הדק") ‪ ,‬ומתקני הכביסה אשר נבנו והוצבו על ידי‬</w:t>
        <w:br/>
        <w:t>‫הנתבעים לשימושם הבלעדי על גבי הרכוש המשותף וכן צו קבוע האוסר על הנתבעים לאחסן ציוד כלשהו‬</w:t>
        <w:br/>
        <w:t>‫במקלט המשותף (ומן הסתם לסלק כל ציוד המוצב שם)‪.‬‬</w:t>
        <w:br/>
        <w:t>‫בנוסף ליתן צו קבוע האוסר על הנתבעים להציב מיטלטלין לרבות טרמפולינה (מתקן קפיצה) שולחנות‪,‬‬</w:t>
        <w:br/>
        <w:t>‫כסאות‪ ,‬לול לימודי‪ ,‬מתקני הצללה‪ ,‬יריעות בשטח המשותף וכן צו האוסר על הנתבעים ו‪/‬או מי מטעמם‬</w:t>
        <w:br/>
        <w:t>‫לעשות כל שימוש ייחודי ובלעדי בשטח הסובב את דירתם ובשטח המשותף בכלל"‪.‬‬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תיק‪1/359/2016 :‬‬</w:t>
        <w:br/>
        <w:t>‫‪ .6‬שמיעתו של ההליך דנן החלה לפניי‪ ,‬ועוד בשלביה המקדמיים הועברה להמשך שמיעה לפני המפקח‬</w:t>
        <w:br/>
        <w:t>‫(כתוארו דאז) א‪ .‬סילברמן‪ ,‬אשר אף החל בשמיעת הראיות (עדות מר יונתן כהן מטעם התובעים והנתבע‬</w:t>
        <w:br/>
        <w:t>‫מר פלסר נשמעה לפניי המפקח סילברמן)‪ .‬בעיצומו של שלב הראיות‪ ,‬במהלך דצמבר ‪ ,2018‬הוחזר תיק זה‬</w:t>
        <w:br/>
        <w:t>‫לטיפולי מכוח סעיף ‪( 75‬ב) לחוק המקרקעין התשכ"ט‪ .1969-‬ביום ‪ 28.3.19‬נשמעה עדותו של יקיר לוין‬</w:t>
        <w:br/>
        <w:t>‫לפניי והצדדים סיכמו טענותיהם על פה‪ .‬משלא ביקשו הצדדים להשמיע את העדויות שנשמעו לפני המפקח‬</w:t>
        <w:br/>
        <w:t>‫סילברמן שנית לפניי ומשלא מצאתי כי יש צורך בכך‪ ,‬המשיך בירור ההליך מהמקום בו היה‪ .‬תקנה ‪177‬‬</w:t>
        <w:br/>
        <w:t>‫לתקנות סדר הדין האזרחי התשמ"ד‪ ,1984-‬שעניינה "רציפות הדיון"‪ ,‬קובעת כי אם נמנע משופט לסיים‬</w:t>
        <w:br/>
        <w:t>‫את הדיון‪ ,‬רשאי שופט אחר לנהוג בעדויות כאילו הוא עצמו שמע אותן‪ ,‬ורשאי הוא להמשיך מן השלב שבו‬</w:t>
        <w:br/>
        <w:t>‫הפסיק קודמו (ראו‪ :‬ע"א‪ 534/69‬אהרן שושני נ' יפה אלזם‪ ,‬פ"ד כד(‪ ,)1970( 145 )1‬בעמ'‪ ;147‬ע"א ‪79/72‬‬</w:t>
        <w:br/>
        <w:t>‫האפוטרופוס לנכסי נפקדים נ' פולק‪ ,‬פ"ד כז (‪)1973( 768 )1‬בעמ' ‪ ;773‬ע"א ‪ 387/74‬יוסף אברהם נ' בתי‬</w:t>
        <w:br/>
        <w:t>‫מרגוע ומלונות "היוזם" בע"מ‪ ,‬פ"ד כט(‪ ,)1974( 353 )1‬בעמ' ‪ ;356‬ע"א‪ 577/94‬אורות ייצוג אמנים והפקות‬</w:t>
        <w:br/>
        <w:t>‫ואח' נ' גלי עטרי‪ ,‬פ"ד נא(‪ )1997( 241 )5‬בעמ' ‪.)249‬‬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.7‬להליך זה קדם הליך אחר בין הצדדים‪ ,‬תיק מס' ‪ 9/14‬וכן תביעה שכנגד ‪( 67/14‬להלן‪" :‬ההליך הקודם")‪,‬‬</w:t>
        <w:br/>
        <w:t>‫אשר התנהל לפניי‪ .‬ההליך הקודם הוגש כנגד חלק ניכר מבעלי הדירות בבית המשותף‪ ,‬ביניהם גם פלסר‬</w:t>
        <w:br/>
        <w:t>‫וכן הוגשה תביעה שכנגד‪ .‬באותו הליך הועלו טענות כנגד בניה ושימוש ברכוש המשותף ביחס לבעלי הדירות‬</w:t>
        <w:br/>
        <w:t>‫השונים שהיו צד להליך ושאינן רלוונטיות להליך דנן‪ .‬בכל הנוגע לפלסר נטען שם כי אלו פתחו פתחים‬</w:t>
        <w:br/>
        <w:t>‫בקירות החיצוניים על מנת לשנות את הכניסה לדירתם ממקומה למקום אחר‪ ,‬כי חלון המרפסת המקורה‬</w:t>
        <w:br/>
        <w:t>‫הורחבה לדלת‪ ,‬וכי אזור הרכוש המשותף הסמוך למרפסת המקורה נהפך לכניסה חדשה לדירת פלסר‪ .‬עוד‬</w:t>
        <w:br/>
        <w:t>‫נטען כי פלסר שינו את חזית הבניין על ידי הריסת הקירות החיצוניים והחלפתם באבן אחרת שאינה‬</w:t>
        <w:br/>
        <w:t>‫תואמת את אופי הבניין‪ ,‬כי הגביהו את הקירות החיצוניים‪ ,‬כי השתלטו על המקלט המשותף וכי אטמו‬</w:t>
        <w:br/>
        <w:t>‫שער כניסה על מנת ליצור להם חצר פרטית‪.‬‬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.8‬ביחס לטענות אלו נקבע בפסק הדין בהליך הקודם כי נוכח החלטות שהתקבלו בפרוטוקול האסיפה‬</w:t>
        <w:br/>
        <w:t>‫הכללית מיום ‪( 4.4.14‬נספח ו' לתצהיר יקיר לוין בהליך הקודם‪ ,‬להלן‪" :‬אסיפת ‪ )"2014‬וכן מסמך מפברואר‬</w:t>
        <w:br/>
        <w:t>‫‪ 2012‬הנושא את הכותרת "אישור עבודות ושימוש" (נספח ה' לתצהיר יקיר לוין בהליך הקודם‪ ,‬להלן‪:‬‬</w:t>
        <w:br/>
        <w:t>‫"מסמך אישור העבודות") עליו חתמו בעלי שבע דירות‪ ,‬אוחזים פלסר בהסכמת בעלי הדירות כדין לביצוע‬</w:t>
        <w:br/>
        <w:t>‫העבודות ברכוש מהמשותף עליהן מלינים התובעים (ראה פסקאות ‪ 125-132‬לפסק הדין בהליך הקודם)‪.‬‬</w:t>
        <w:br/>
        <w:t>‫טענות התובעים בנוגע לזיופים או קשיים אחרים בחתימת בעלי הדירות וקבלת ההסכמות‪ -‬נדחו‪ .‬כמו כן‬</w:t>
        <w:br/>
        <w:t>‫נדחתה טענת התובעים כי אין די בקבלת הסכמת רוב בעלי הדירות לעבודות אלו שכן מדובר‪ ,‬לטענתם‪,‬‬</w:t>
        <w:br/>
        <w:t>‫ברכוש משותף‪ .‬בהקשר זה נקבע כי אין בעבודות אלו משום שימוש ייחודי ברכוש משותף (ראה פסקאות‬</w:t>
        <w:br/>
        <w:t>‫‪ 140 -133‬לפסק הדין בהליך הקודם)‪.‬‬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תיק‪1/359/2016 :‬‬</w:t>
        <w:br/>
        <w:t>‫‪ .9‬על פסק הדין בהליך הקודם הוגש ערעור‪ ,‬אולם זאת רק ביחס לקביעות כנגד בעלי דירה אחרת בבית‬</w:t>
        <w:br/>
        <w:t>‫המשותף (משפחות מזרחי ומזר) ובהקשר זה התקבל הערעור בהסכמת המשיבים שם‪ .‬ביחס לקביעות כנגד‬</w:t>
        <w:br/>
        <w:t>‫פלסר‪ ,‬נותר פסק הדין בהליך הקודם על כנו והפך לחלוט‪.‬‬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.10‬בהחלטה שנתן המפקח סילברמן בהליך דנן ביום ‪ ,14.12.17‬נקבע‪ ,‬בין היתר‪ ,‬כי "כדי לצמצם את החומרים‬</w:t>
        <w:br/>
        <w:t>‫המוגשים אני מורה כי תיק ‪ 1/9/14‬בשלמותו יצורף כחלק מתיק זה והצדדים אינם נדרשים להגיש כל‬</w:t>
        <w:br/>
        <w:t>‫מסמך המופיע באותו תיק‪ .‬ניתן במסגרת התצהירים להפנות למסמכים רלוונטיים"‪.‬‬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.11‬להשלמת התמונה יצוין כי במהלך ניהול ההליך הקודם (אשר שמיעתו החלה לפני כב' המפקח (כתוארו‬</w:t>
        <w:br/>
        <w:t>‫דאז) ש‪ .‬הייזלר ובהמשך הועברה להמשך שמיעה לפניי‪ ,‬ניתן‪ ,‬בהסכמת הצדדים‪ ,‬צו מניעה זמני האוסר‬</w:t>
        <w:br/>
        <w:t>‫על בנייה בבית המשותף וברכוש המשותף למעט זו אשר הוסכמה באותו דיון‪ -‬חשיפת גרם המדרגות‬</w:t>
        <w:br/>
        <w:t>‫התחתון והצבת ‪ 4‬מדרגות עץ בצד הצפוני (ראה פרוטוקול הדיון והחלטה בהליך הקודם מיום ‪.)16.2.14‬‬</w:t>
        <w:br/>
        <w:t>‫לאחר מתן צו מניעה זה התנהלו הליכים משפטיים נוספים בין התובעים לפלסר‪ ,‬בעיקר כאלו הנוגעים‬</w:t>
        <w:br/>
        <w:t>‫לפקודת ביזיון בית המשפט בטענה להפרת צו המניעה‪ .‬בהמשך ההליך הקודם הגיעו התובעים ופלסר‬</w:t>
        <w:br/>
        <w:t>‫להסכמות נוס פות שעיקרן הריסת דק מעץ שנבנה בחצר המשותפת‪ ,‬כאשר בכפוף לאותה הסכמה נותר צו‬</w:t>
        <w:br/>
        <w:t>‫המניעה הזמני על כנו (ראו פרוטוקול‪ ,‬הסכמת הצדדים והחלטה מיום ‪ 22.3.15‬בהליך הקודם)‪ .‬במסגרת‬</w:t>
        <w:br/>
        <w:t>‫פסק הדין בהליך הקודם ונוכח תוצאותיו נקבע כי צו המניעה הזמני‪ -‬מבוטל (ראה פסקה ‪ 180‬לפסק הדין‬</w:t>
        <w:br/>
        <w:t>‫בהליך הקודם)‪.‬‬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.12‬במסגרת ההליך דנן ערכתי ביקור במקום ביום ‪ 26.3.19‬בשעה ‪ ,15:00‬בהפתעה וללא נוכחות הצדדים על‬</w:t>
        <w:br/>
        <w:t>‫מנת להתרשם באופן בלתי אמצעי וללא הכנות מוקדמות מהמצב בשטח (היתכנותו של ביקור כזה אף‬</w:t>
        <w:br/>
        <w:t>‫הובהרה לצדדים בהחלטה מיום ‪ .)27.5.18‬לאחר הביקור‪ ,‬ביום ‪ ,28.3.19‬נשמעו הראיות האחרונות בהליך‬</w:t>
        <w:br/>
        <w:t>‫(עדות יקיר לוין) שלאחריהן סיכמו הצדדים טענותיהם 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התובעים‪:‬‬</w:t>
        <w:br/>
        <w:t>‫‪ .13‬התובעים טוענים כי לנתבעים אין כל אישור כדין להקמת הדק ודינו להיהרס‪ .‬נטען כי החלטת אסיפת ‪2014‬‬</w:t>
        <w:br/>
        <w:t>‫פקעה מכוחם של שני אירועים‪ .‬האחד‪ ,‬צו הריסה שניתן בהסכמה על ידי המפקח הייזלר בהליך הקודם‬</w:t>
        <w:br/>
        <w:t>‫והשני‪ ,‬נוכח תוכנה של החלטת אסיפת ‪ 2014‬הקובעת כי הנתבעים הם שיבנו את הדק ובפועל‪ ,‬שעה שנציגות‬</w:t>
        <w:br/>
        <w:t>‫היא שבנתה את הדק‪ ,‬אין תימוכין משפטיים לבניית הדק‪ .‬נטען כי ניסיון לאשר בדיעבד את הקמת הדק‬</w:t>
        <w:br/>
        <w:t>‫על ידי הנציגות כבר נדחתה בהחלטות שנתנו המפקח הייזלר וכב' השופטת אנה שניידר אשר דנה בהליך‬</w:t>
        <w:br/>
        <w:t>‫ביזיון על הפרת צו המניעה בהליך הקודם‪ .‬לטענת התובעים‪ ,‬הנתבעים עושים שימוש ייחודי בדק ללא‬</w:t>
        <w:br/>
        <w:t>‫אישור כדין ועל כן דינו הריסה‪.‬‬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תיק‪1/359/2016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.14‬לטענת התובעים‪ ,‬פלסר עושה שימוש ייחודי בשטח החצר המשותפת‪ .‬ראיה לכך‪ ,‬לטענתם‪ ,‬היא כי בנוסף‬</w:t>
        <w:br/>
        <w:t>‫לדק ולהצבת פשפש הציבו פלסר עציצים מונעי גישה ומתקנים פרטיים כגון מתקן כביסה וטרמפולינה‪.‬‬</w:t>
        <w:br/>
        <w:t>‫נטען כי מתקנים אלו מיועדים לנתבעים ומשמשים אותם בלעדית וכי הנציגות לא קיבלה כל החלטה לרכוש‬</w:t>
        <w:br/>
        <w:t>‫מתקנים אלה ולהציבם בחצר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.15‬התובעים טוענים כי הנתבעים לא הציגו כל אסמכתא לפיה קיבלו את הסכמת בעלי הדירות כדין לבניית‬</w:t>
        <w:br/>
        <w:t>‫מדרגות רחבות כפי שבנו לצורך גישה נוספת לדירתם‪ .‬נטען כי הנתבע ‪( 1‬להלן‪" :‬שילה פלסר") הודה‬</w:t>
        <w:br/>
        <w:t>‫ש מדרגות אלו נבנו לאחר מתן פסק הדין בהליך הקודם‪ .‬לטענת הנתבעים‪ ,‬המדרגות נבנו באופן בו הן‬</w:t>
        <w:br/>
        <w:t>‫מצרות את המעבר ומהוות גישה נוספת‪ ,‬שלישית במספר‪ ,‬אל דירת פלסר‪ .‬לפיכך נטען כי דין המדרגות‬</w:t>
        <w:br/>
        <w:t>‫ורחבת הגישה אליהם‪ -‬להיהרס‪.‬‬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.‬עיקרי טענות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.16‬הנתבעים טוענים כי הם פועלים בהתאם להחלטות האסיפה הכללית ולאישורים שקיבלו מבעלי הדירות‪.‬‬</w:t>
        <w:br/>
        <w:t>‫הנתבעים טוענים כי היות שצו המניעה הזמני בוטל במסגרת פסק הדין בהליך הקודם‪ ,‬אין התובעים יכולים‬</w:t>
        <w:br/>
        <w:t>‫להסתמך עליו כמקור נורמטיבי מחייב‪ .‬הנתבעים מכחישים עשיית שימוש ייחודי ברכוש המשותף וטוענים‬</w:t>
        <w:br/>
        <w:t>‫כי כל מעשיהם ברכוש המשותף נעשו על דרך ההידברות עם הנציגות ועם בעלי הדירות וקבלת‬</w:t>
        <w:br/>
        <w:t>‫הסכמותיהם‪ .‬לטענת הנתבעים‪ ,‬עניינה של התביעה בעבודות או שימוש נוסף אשר הותרו בהתאם לפסק‬</w:t>
        <w:br/>
        <w:t>‫הדין בהליך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.17‬הנתבעים מוסיפים וטוענים כי יש להורות על דחיית התביעה מחמת מעשה בית דין שכן כל הנושאים‬</w:t>
        <w:br/>
        <w:t>‫המועלים בה כבר נדונו והוכרעו בפסק הדין בהליך הקודם‪ .‬למצער‪ ,‬נטען כי יש למחוק את התביעה מחמת‬</w:t>
        <w:br/>
        <w:t>‫היותה טורדנית וקנטרנית‪ .‬נטען כי הולדתו של ההליך הקודם הייתה בכך שהתובעים ביקשו לבצע על גג‬</w:t>
        <w:br/>
        <w:t>‫הבית המשותף בניה דורסנית תוך הוספת יחידות דיור והכל ללא קבלת הסכמת יתר בעלי הזכויות בבית‬</w:t>
        <w:br/>
        <w:t>‫המשותף‪ .‬לטענת הנתבעים‪ ,‬עקב התנגדות שהגישו בעלי הדירות לבניה שביקשו התובעים לבצע ברכוש‬</w:t>
        <w:br/>
        <w:t>‫המשותף‪ ,‬הם מאוימים מזה שנים‪ .‬נטען כי למעשה‪ ,‬כל מטרתו של ההליך הקודם כמו גם ההליך דנן‪ ,‬הוא‬</w:t>
        <w:br/>
        <w:t>‫להטיל מורא על הנתבעים‪ .‬לטענת הנתבעים‪ ,‬התובעים כלל לא מתגוררים בארץ‪ ,‬לה הם ולא בני משפחתם‪,‬‬</w:t>
        <w:br/>
        <w:t>‫וכל מטרת התביעה היא להטריד את הנתבעים ולהלך עליהם אימים‪ .‬לטענת הנתבעים‪ ,‬בעקבות ההטרדות‬</w:t>
        <w:br/>
        <w:t>‫אף הוצא צו הרחקה לאח התובע‪ ,‬יונתן כהן‪ ,‬בהליך שהתקיים בבית משפט השלום‪.‬‬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.18‬באשר למדרגות נטען כי אין מדובר במדרגות חדשות אלא במדרגות אשר היו קיימות מקדמת דנא ואשר‬</w:t>
        <w:br/>
        <w:t>‫הסטתן ובנייתן מחדש כבר נדונו בהליך הקודם‪ .‬נטען כי במסגרת מסמך אישור העבודות נתנו בעלי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תיק‪1/359/2016 :‬‬</w:t>
        <w:br/>
        <w:t>‫את הסכמתם גם לבניית מדרגות אלו‪ .‬עוד נטען‪ ,‬בגדר למעלה מן הצורך‪ ,‬כי מדובר במדרגות שנבנו עוד‬</w:t>
        <w:br/>
        <w:t>‫מראשיתו של הבניין והובילו ממרפסת דירת הנתבעים אל החצר המשותפת‪ .‬נטען כי עובדה זו אף עולה‬</w:t>
        <w:br/>
        <w:t>‫מבקשת התובעים להיתר בנייה ‪ 13/262‬בה סימנו הם עצמם את המדרגות כקיימות‪.‬‬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.19‬בהקשר למשטח העץ (הדק) והמתקנים המוצבים עליו‪ ,‬טוענים הנתבעים כי לאחר מתן פסק הדין בהליך‬</w:t>
        <w:br/>
        <w:t>‫הקודם הם פנו לנציגות והבהירו לה כי אין בכוונתם לבנות את הדק שפורק בחזרה וזאת על אף שהם עודם‬</w:t>
        <w:br/>
        <w:t>‫מקבלים על עצמם את כל שהוחלט באסיפת ‪ . 2014‬לפיכך‪ ,‬נטען‪ ,‬בנה את הדק מי מטעם הנציגות‪ .‬עוד נטען‬</w:t>
        <w:br/>
        <w:t>‫כי בחדר המדרגות מוצב מזה זמן רב שלט המציין כי הדק וכלל המתקנים בו נועדו לשימוש בעלי הדירות‪.‬‬</w:t>
        <w:br/>
        <w:t>‫לפיכך נטען כי לא נעשה כל שימוש ייחודי בדק או במתקנים המוצבים 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.20‬הנתבעים טוענים כי הצבת מתקן הכביסה בחצר המשותפת מהווה שימוש סביר‪ ,‬שכן מדובר במתקן כביסה‬</w:t>
        <w:br/>
        <w:t>‫מתקפל המוצב בצמוד לקיר הבניין‪ .‬נטען אין כל שוני בין הצבת מתקן זה לבין הצבת בלוני הגז או אדניות‬</w:t>
        <w:br/>
        <w:t>‫המשמשות את מחזיקי דירת התובעים‪ .‬לטענתם‪ ,‬גם הצבת מתקנים כגון כסאות ושולחנות או בריכה‬</w:t>
        <w:br/>
        <w:t>‫זמנית מתקפלת בימי הקיץ מהווים שימוש סביר ברכוש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.21‬באשר למקלט נטען כי לתובעים יש מפתח למקלט וכי טענתם לשימוש ייחודי במקלט נדחתה כבר מכבר‬</w:t>
        <w:br/>
        <w:t>‫בפסק הדין בהליך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.22‬הנתבעים טוענים כי בעלי הדירה הקודמים להם‪ ,‬בני משפחת שושן‪ ,‬אכן עשו שימוש ייחודי בחלק מהשטח‬</w:t>
        <w:br/>
        <w:t>‫הציבורי‪ ,‬אולם אז נמנעו התובעים מלהשמיע כל התנגדות‪ .‬עוד נטען‪ ,‬כי דווקא הנתבעים היו אלה שדאגו‬</w:t>
        <w:br/>
        <w:t>‫להשיב את השטח המשותף לידי יתר בעלי הדירות עת דאגו לניקיונו ותחזוקתו‪ -‬הם אלו שהסירו את‬</w:t>
        <w:br/>
        <w:t>‫הגדרות והשערים שהוצבו בשטח הרכוש המשותף ולא אפשרו ליתר בעלי הדירות את השימוש בחצר‬</w:t>
        <w:br/>
        <w:t>‫ובמחסן והם אלו שהסירו ופינו מחסני אסבסט‪ ,‬הררי פסולת ומפגעים שונים אחרים‪ .‬נטען כי כיום שטח‬</w:t>
        <w:br/>
        <w:t>‫החצר פנוי לכניסת כל בעל דירה החפץ בכך וכי אף התובעים מעולם לא טענו כי נמנעת מהם גישה או‬</w:t>
        <w:br/>
        <w:t>‫שימוש כלשהו בשטח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.23‬במסגרת כתב ההגנה אף התבקשו סעדים שונים כנגד התובעים (כגון תשלום השתתפות בדמי ניהול‬</w:t>
        <w:br/>
        <w:t>‫והחזקת הרכוש המשותף וסעד הצהרתי ביחס להוצאות בהן יחויבו התובעים לו יפתחו בהליך נוסף)‪ .‬אציין‬</w:t>
        <w:br/>
        <w:t>‫כבר עתה כי משלא הוגשה תביעה בנדון‪ ,‬ממילא לא ניתן להיענות למבוקש ולפיכך אף אין מקום להרחיב‬</w:t>
        <w:br/>
        <w:t>‫באשר לסעדים שהתבקשו במסגרת כתב ההגנה‪.‬‬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תיק‪1/359/2016 :‬‬</w:t>
        <w:br/>
        <w:t>‫‪ .24‬הנתבעים טוענים כי התובעים‪ ,‬על אף שרכשו את דירתם בבית המשותף לפני כ‪ 17-‬שנים‪ ,‬מעולם לא‬</w:t>
        <w:br/>
        <w:t>‫התגוררו בו‪ ,‬הם כלל אינם מתגוררים בארץ‪ ,‬וכל מטרתם היא למרר את חיי הנתבעים בשל כך שלא נתנו‬</w:t>
        <w:br/>
        <w:t>‫הסכמתם להיתר שביקשו הנתבעים לקבל לשם בניה מסיבית על גג הבית המשותף‪ .‬נטען כי התובעים לא‬</w:t>
        <w:br/>
        <w:t>‫התייצבו לאף אחד מהדיונים שהתקיימו בהליך זה‪ ,‬לא הגישו תצהירים‪ ,‬דבר המעיד על זלזול בהליך שכל‬</w:t>
        <w:br/>
        <w:t>‫מטרתו גרימת נזק לאחר‪ .‬לטענתם‪ ,‬אין בידי מי שאינו מתגורר ומעולם לא התגורר בנכס‪ ,‬אינו מודע לאופי‬</w:t>
        <w:br/>
        <w:t>‫החיים המשותפים בבית המשותף‪ ,‬לטעון כי מי מבעלי הדירות עושה ברכוש המשותף שימוש ייחודי‪ .‬נטען‬</w:t>
        <w:br/>
        <w:t>‫כי כלל בעלי הדירות בבית המשותף‪ ,‬למעט התובעים‪ ,‬בירכו על הפעולות שביצעו הנתבעים ברכוש המשותף‬</w:t>
        <w:br/>
        <w:t>‫אשר הובילו לניקיונה של הגינה‪ ,‬לטיפוחה ולהחזקתה התקינה‪.‬‬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.25‬במסגרת פסק הדין בהליך הקודם פורט הרקע המשפטי הרלוונטי הנוגע לסוגיות של שימוש ייחודי ברכוש‬</w:t>
        <w:br/>
        <w:t>‫משותף ופגיעה ברכוש משותף ואין לי אלא לחזור ולהפנות לפסקאות ‪ 65-78‬שם‪ ,‬את עיקריהם אביא שוב‬</w:t>
        <w:br/>
        <w:t>‫כלשונם בקצרה להלן‪:‬‬</w:t>
        <w:br/>
        <w:t>‫"רכוש משותף מוגדר בסעיף ‪ 52‬לחוק המקרקעין התשכ"ט‪( 1969 -‬להלן‪ :‬החוק") כך‪:‬‬</w:t>
        <w:br/>
        <w:t>‫"רכוש משותף" ‪ -‬כל חלקי הבית המשותף חוץ מן החלקים הרשומים כדירות‪ ,‬ולרבות הקרקע‪ ,‬הגגות‪,‬‬</w:t>
        <w:br/>
        <w:t>‫הקירות החיצוניים‪ ,‬המסד‪ ,‬חדרי המדרגות‪ ,‬מעליות‪ ,‬מקלטים‪ ,‬וכן מתקני הסקה או מים וכיוצא באלה‬</w:t>
        <w:br/>
        <w:t>‫המיועדים לשמש את כל בעלי הדירות או מרביתם אפילו הם בתחומי דירה מסוימת‪.‬‬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‪(55‬ג) לחוק‪ ,‬מאפשר לבעלי הדירות לקבוע הצמדות של הרכוש המשותף לדירה זו או אחרת‪ .‬סעיף‬</w:t>
        <w:br/>
        <w:t>‫‪ 62‬לחוק קובע כי את הוראות התקנון ניתן ככלל‪ ,‬לשנות ברוב של בעלי הדירות ששני שליש מהרכוש‬</w:t>
        <w:br/>
        <w:t>‫המשותף צמוד לדירותיהם‪ ,‬אולם מוסיף וקובע כי "אין לקבוע הצמדה של חלק מסוים מהרכוש המשותף‬</w:t>
        <w:br/>
        <w:t>‫לדירה פלונית אלא בהסכמת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,‬על פי הוראות החוק‪ ,‬רק בהסכמת כל בעלי הדירות‪ ,‬ניתן להצמיד חלק מרכוש משותף לדירה‬</w:t>
        <w:br/>
        <w:t>‫פלונית‪ ,‬משמע ליתן זכות קניינית ברכוש המשותף לבעל דירה פלונית‪.‬‬</w:t>
        <w:br/>
        <w:t>‫הוא הדין גם לגבי עשיית שימוש ייחודי ברכוש משותף‪ ,‬אף אם אותו חלק לא הוצמד לדירה מסוימת‬</w:t>
        <w:br/>
        <w:t>‫במרשם המקרקעין (ראה‪ :‬ע"א ‪ , 2525/92‬גבי וקרני ראוכרברג נ' עיריית רמת גן‪ ,‬פ"ד מז (‪ ,850 )5‬רע"א‬</w:t>
        <w:br/>
        <w:t>‫‪ ,698/85‬בן צור ואח' נ' נעים ששון ואח'‪ ,‬תק‪ -‬על ‪ ,732 )2(87‬י‪ .‬וייסמן‪ ,‬דיני קניין בעלות ושיתוף‪( ,‬תשנ"ז‪-‬‬</w:t>
        <w:br/>
        <w:t>‫‪ ,)1997‬עמ' ‪....)455 -454‬‬</w:t>
        <w:br/>
        <w:t>‫סעיף ‪2‬ב לתקנון המצוי קובע כך‪:‬‬</w:t>
        <w:br/>
        <w:t>‫"בעל דירה אינו רשאי לעשות בדירתו שינויים או תיקונים הפוגעים ברכוש המשותף או מסכנים או‬</w:t>
        <w:br/>
        <w:t>‫עשויים לסכן את קיומו או משנים או עשויים לשנות את ערכו‪ ,‬אלא אם קיבל תחילה הסכמת האסיפה‬</w:t>
        <w:br/>
        <w:t>‫הכללית של בעלי הדירות‪ .‬לעניין זה ‪" :‬פגיעה ברכוש משותף"‪ -‬לרבות פגיעה בחזותו החיצונית התקינה‬</w:t>
        <w:br/>
        <w:t>‫והאחידה כפי שהייתה בעת גמר הבנייה"‪.‬‬</w:t>
        <w:br/>
        <w:t>‫‪...‬‬</w:t>
        <w:br/>
        <w:t>‫הוא הדין גם באשר לשינויים או פגיעות אחרות ברכוש משותף‪ -‬ככל שבעל דירה מבקש לערוך שינויים‬</w:t>
        <w:br/>
        <w:t>‫או לפגוע במראהו האחיד של הבית המשותף כפי שהיה בעת הבנייה‪ ,‬נדרש לו לשם כך‪ -‬אישור האסיפה‬</w:t>
        <w:br/>
        <w:t>‫הכללית של בעלי הדירות"‪.‬‬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תיק‪1/359/2016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.26‬אוסיף‪ ,‬כי כל עוד אין המדובר בשינוי או תיקון "הפוגע ברכוש המשותף" הרי שניתן לעשות ברכוש‬</w:t>
        <w:br/>
        <w:t>‫המשותף "שימוש סביר"‪ ,‬וזאת מבלי שיהא צורך לקבל לשם כך את הסכמת בעלי הדירות‪ .‬שימוש סביר‬</w:t>
        <w:br/>
        <w:t>‫ברכוש משותף‪ ,‬כזה אשר אינו מצריך את הסכמת בעלי הדירות‪ ,‬הוגדר בפסיקה כשימוש רגיל וסביר לפי‬</w:t>
        <w:br/>
        <w:t>‫תנאי המקום והזמן‪ ,‬התואם את ייעודו של הרכוש המשותף ואשר איננו מונע שימוש דומה מאחרים (ראה‬</w:t>
        <w:br/>
        <w:t>‫ע"א ‪ 549/73‬וינטרס ואח' נ' זמורה ואח'‪ ,‬פ"ד כח (‪ ,645)1‬ע"א ‪ 708/72‬פרשקר נ ' רוזנברג ואח'‪ ,‬פ"ד כח' (‪)2‬‬</w:t>
        <w:br/>
        <w:t>‫‪ ,817‬המ' ‪ 163/81‬בודנוף נ ' נציגות הבית המשותף ברח' שחראי ‪ 14-18‬י‪-‬ם‪ ,‬פ"ד לה ‪.)277‬‬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.27‬ומן הכלל אל הפרט‪ .‬אקדים אחרית לראשית ואציין כי מצאתי שדין התביעה להידחות ברובה‪ .‬להלן אפרט‬</w:t>
        <w:br/>
        <w:t>‫נימוקיי‪.‬‬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.28‬ביום ‪ 14.4.14‬התקבלה החלטת האסיפה הכללית (אסיפת ‪ )2014‬במסגרתה אישרה האסיפה‪ ,‬בין היתר‪,‬‬</w:t>
        <w:br/>
        <w:t>‫"שיקום ושיפוץ הגינה בחצר שממוקמת סביב האגף המערבי של הבניין (שתילת עצים וצמחים והקמת‬</w:t>
        <w:br/>
        <w:t>‫מערכת השקיה)"‪" ,‬הקמת דק מעץ בקטע של החלק האחורי של החצר הנזכרת בסעיף ‪( 2‬בין הקיר‬</w:t>
        <w:br/>
        <w:t>‫המזרחי של החדר הנוסף למשפחת פלסר‪ ,‬לאורך הקיר הצפוני של דירת משפחת פלסר ועד סופו של קיר‬</w:t>
        <w:br/>
        <w:t>‫זה"‪ .‬מתוך ‪ 8‬בעלי דירות שנכחו באסיפה הכללית (בין אם בעצמם ובין אם באמצעות ייפויי כוח)‪ ,‬נתנו‬</w:t>
        <w:br/>
        <w:t>‫הסכמתם לעבודות אלו ‪ 7‬בעלי דירות‪ ,‬כאשר רק התובעים התנגדו‪ .‬באשר להחלטה בנוגע ל‪" -‬שיפוץ ושיקום‬</w:t>
        <w:br/>
        <w:t>‫הגינה‪ "...‬נקבע‪ ,‬בין היתר כי‪ " -‬חצר הבניין המפורטת בנושא מס' ‪ 2‬הייתה שטח מוזנח ומלא פסולת‬</w:t>
        <w:br/>
        <w:t>‫במשך שנים ‪ ...‬החלטה‪ :‬לאשר את ניקיון החצר והקמת הגינה‪ ...‬מימון ניקיון החצר והקמת הגינה יחולו‬</w:t>
        <w:br/>
        <w:t>‫על משפחת פלסר‪ ,‬אך הם מיועדים לרווחת כל דיירי הבניין ולשימושם בכל עת שיחפצו‪ .‬כמו כן‪ ,‬משפ'‬</w:t>
        <w:br/>
        <w:t>‫פלסר לא תקבל דבר בתמורה למימון יקום ושיפוץ אלה"‪ .‬ביחס להחלטה הנוגעת להקמת ה"דק" נכתב‬</w:t>
        <w:br/>
        <w:t>‫כי‪ ..." -‬הקמת הדק ‪ ,‬והוצאות תחזוקתו יחולו על משפחת פלסר‪ ,‬אך הדק מיועד לרווחת כל דיירי הבניין‬</w:t>
        <w:br/>
        <w:t>‫ולשימושם בכל עת שיחפצו‪ .‬כמו כן‪ ,‬משפחת פלסר לא תדרוש ולא תקבל דבר בתמורה למימון הקמת‬</w:t>
        <w:br/>
        <w:t>‫הדק והוצאות התחזוקה שלו"‪.‬‬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.29‬במסגרת מסמך אישור העבודות אישרו ‪ 7‬בעלי דירות ביצעו לפלסר ביצוע עבודות ברכוש המשותף ובכלל‬</w:t>
        <w:br/>
        <w:t>‫זה‪" -‬שינוי פתחים וחלונות ביציאה מהדירה למרפסת (הגדלת פתחים ושינויים)"‪" ,‬הסטה והרחבה של‬</w:t>
        <w:br/>
        <w:t>‫גרמי המדרגות הקיימים ממפלס החניה למפלס הגינה וממפלס הגינה למרפסת התלויה (‪ 5‬מדרגות)"‪,‬‬</w:t>
        <w:br/>
        <w:t>‫"ניקיון ריצוף וגינון בשטחי הגינה"‪.‬‬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.30‬כפי שכבר נקבע בפסק הדין בהליך הקודם‪ ,‬שבמובן זה הפך חלוט‪ ,‬החלטות אסיפת ‪ 2014‬ואלו המעוגנות‬</w:t>
        <w:br/>
        <w:t>‫במסמך אישור העבודות תקפות ולא נמצא בהם כל פגם‪.‬‬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תיק‪1/359/2016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.31‬בנוסף לכך‪ ,‬גם לאחר הדיון בהליך הקודם התקיימה אסיפה כללית‪ ,‬ביום ‪( 11.8.17‬להלן‪" :‬אסיפת ‪)"2017‬‬</w:t>
        <w:br/>
        <w:t>‫כאשר במסגרתה אושרה הצעת הנציגות "להציב ריהוט גן בכל חלקי החצר המשותפת (זו הסמוכה לבית‬</w:t>
        <w:br/>
        <w:t>‫משפחת מזרחי וזו הסמוכה לבית משפחת פלסר) לשימוש כל דיירי הבניין ולרווחתם"‪.‬‬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.32‬על רקע המסגרת המשפטית לעיל והחלטות אלו של האסיפה הכללית אבחן את טענות התובעים אחת‬</w:t>
        <w:br/>
        <w:t>‫לאחת‪ .‬עם זאת‪ ,‬אפתח תחילה בדיון בטענותיהם המקדמיות‪.‬‬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.33‬התובעים עצמם לא נכחו באף אחד מהדיונים שהתקיימו בהליך זה ולא היו פעילים בו‪ .‬מי שהופיע כנציגם‬</w:t>
        <w:br/>
        <w:t>‫היה אחיו של התובע‪ ,‬מר יונתן כהן‪ .‬התובעים עצמם גרים בארה"ב מזה שנים ארוכות‪ ,‬דבר המעלה תהייה‬</w:t>
        <w:br/>
        <w:t>‫ביחס לשאלה האם אכן השימושים ברכוש המשותף הם שמפריעים להם נוכח הפגיעה בזכויותיהם‬</w:t>
        <w:br/>
        <w:t>‫הקנייניות או שמא התביעה הוגשה ממניעים אחרים (בניסיון להטיל אימה ולהקשות על הנתבעים אשר‬</w:t>
        <w:br/>
        <w:t>‫התנגדו לבנית יחידות דיור נוספות על גג הבית המשותף כפי שביקשו התובעים לבנות)‪ .‬אף על פי כן‪ ,‬לא‬</w:t>
        <w:br/>
        <w:t>‫מצאתי לנכון לדחות את התביעה נוכח הטענות להיותה קנטרנית וטורדנית שכן בשים לב לטענות שהועלו‬</w:t>
        <w:br/>
        <w:t>‫בה ולזכויותיהם הקנייניות של התובעים ברכוש המשותף יהיה זה נכון לדון בה לגופה‪ .‬כך גם אין לדחות‬</w:t>
        <w:br/>
        <w:t>‫את התביעה מחמת מעשה בית דין שכן רובן של העבודות הנדונות בפסק הדין התבצעו לאחר הינתנו‪.‬‬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.34‬הסרת המדרגות שנבנו לדירת פלסר ככניסה נוספת (ראה תמונות המדרגות‪ -‬נספחים א‪ -1‬א‪ 4‬לתצהיר יונתן‬</w:t>
        <w:br/>
        <w:t>‫כהן‪ -‬להלן‪" :‬המדרגות")‪ .‬במסמך אישור העבודות אישרו רוב בעלי הדירות את בניית המדרגות ברכוש‬</w:t>
        <w:br/>
        <w:t>‫המשותף ועל כן בניה זו עונה על תנאי סעיף ‪ 2‬לתקנון‪ .‬יש לדחות את טענת התובעים כי מדובר בשימוש‬</w:t>
        <w:br/>
        <w:t>‫ייחודי הדורש את הסכמת כל בעלי הדירות‪ .‬מדובר במדרגות הנמצאות על השטח המשותף אל מול ריהוט‬</w:t>
        <w:br/>
        <w:t>‫גן (שידון בהמשך) וככאלה יכולים לעשות בהן שימוש גם יתר בעלי הדירות (לצורך ישיבה עליהן למשל)‪.‬‬</w:t>
        <w:br/>
        <w:t>‫לא מצאתי כי מדובר בשימוש ייחודי הדורש הסכמת כל בעלי הדירות‪ .‬בביקורי במקום גם נוכחתי לראות‬</w:t>
        <w:br/>
        <w:t>‫כי מדרגות אלה אינן חוסמות כל מעבר או גישה לשביל המשותף הסמוך‪ .‬יש להוסיף כי במסגרת ההליך‬</w:t>
        <w:br/>
        <w:t>‫הקודם כבר אושרה ההחלטה לפתוח פתחים במרפסת אליה מובילות המדרגות ופתיחת דלת לפי החלטות‬</w:t>
        <w:br/>
        <w:t>‫רוב בעלי הדירות כדין‪ ,‬דבר המלמד ממילא על הסכמתם לכך שמרפסת זו תהווה פתח נוסף לדירת פלסר‬</w:t>
        <w:br/>
        <w:t>‫ופתח זה לא יהיה ממילא שמיש ללא קיומן של מדרגות‪ .‬אי לכך‪ ,‬יש לדחות טענות התובעים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.35‬הריסת משטח הדק‪ -‬גם בהקשר זה התקבלה הסכמת רוב בעלי הדירות באסיפה הכללית‪ ,‬אסיפת ‪,2014‬‬</w:t>
        <w:br/>
        <w:t>‫כדין‪ .‬בסופו של יום הדק נבנה בפועל באמצעות הנציגות ובמימון פלסר (ראה למשל סעיפים ‪ 43-44‬לתצהיר‬</w:t>
        <w:br/>
        <w:t>‫יקיר לוין‪ ,‬יו"ר הנציגות (להלן‪" :‬לוין"))‪ .‬טענת התובעים כי מדובר בשימוש ייחודי ברכוש משותף הדורשת‬</w:t>
        <w:br/>
        <w:t>‫את הסכמת כל בעלי הדירות דינה להידחות‪ .‬לא מצאתי כי מדובר בדק בו נעשה שימוש ייחודי‪ .‬ראשית‪,‬‬</w:t>
        <w:br/>
        <w:t>‫בביקורי במקום נוכחתי לראות כי הדק פתוח לגישה לכל עובר אורח ואין כל מניעה מלגשת מהכניסה‬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תיק‪1/359/2016 :‬‬</w:t>
        <w:br/>
        <w:t>‫הראשית ברחוב הפורצים לחצר האחורית בו מצוי הדק‪ .‬שנית‪ ,‬יו"ר הנציגות‪ ,‬לוין‪ ,‬העיד כי אף בפועל‬</w:t>
        <w:br/>
        <w:t>‫יושבים בדק ועושים שימוש במתקנים המוצבים בו בעלי דירות נוספים כמו וייסמן ומזר וכי המקום פתוח‬</w:t>
        <w:br/>
        <w:t>‫לשימוש כל בעלי הדירות ככל שיחפצו (ראה פרוט' מיום ‪ 28.3.19‬עמ ' ‪ 4‬שורות ‪ ,44-48‬עמ' ‪ 5‬שורות ‪.)1-8‬‬</w:t>
        <w:br/>
        <w:t>‫עדותו זו הייתה אמינה עלי ולא הופרכה שלישית‪ ,‬בחדר המדרגות הוצב שלט מתכת קבוע באותיות בולטות‬</w:t>
        <w:br/>
        <w:t>‫ומודגשות‪ ,‬אשר הכיתוב בו הוא כדלהלן (ראה נספח ו' לתצהיר שילה פלסר)‪:‬‬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לכל הדיירים‬</w:t>
        <w:br/>
        <w:t>‫החצר המשותפת‪ ,‬הדק וכלל המתקנים‬</w:t>
        <w:br/>
        <w:t>‫והריהוט המוצבים בחצר‬</w:t>
        <w:br/>
        <w:t>‫מיועדים לשימושכם ולהנאתכם‪.‬‬</w:t>
        <w:br/>
        <w:t>‫אנא שמרו עליהם!‬</w:t>
        <w:br/>
        <w:t>‫זהו רכושכם המשותף!‬</w:t>
        <w:br/>
        <w:t>‫בברכה‪,‬‬</w:t>
        <w:br/>
        <w:t>‫ועד הבית‪ -‬הפורצים ‪"24‬‬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‫שלט זה מלמד על כוונת השיתוף ואפשרות השימוש של כל בעלי הדירות בדק‪ ,‬באופן התואם גם את החלטת‬</w:t>
        <w:br/>
        <w:t>‫אסיפת ‪ 2014‬ואת הצבת הריהוט כאמור בהחלטת אסיפת ‪.2017‬‬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.36‬רביעית‪ ,‬נציגות הבית המשותף וכן רוב מוחלט מבין בעלי הדירות‪ ,‬נתנו הסכמתם וברכתם להצבת הדק‬</w:t>
        <w:br/>
        <w:t>‫והצבת המתקנים עליו‪ .‬מעבר לתובעים (אשר‪ ,‬כאמור‪ ,‬כלל אינם גרים בבית המשותף ואף אינם גרים‬</w:t>
        <w:br/>
        <w:t>‫בארץ)‪ ,‬אף אחד מבעלי הדירות לא השמיע טרוניה על שימוש זה‪ .‬העובדה כי בסופו של יום הנציגות בנתה‬</w:t>
        <w:br/>
        <w:t>‫את הדק מטעם מי מטעמה ובמימון פלסר אין בה כדי ללמד כי נעשתה ללא הסכמה‪ .‬אסיפת ‪ 2014‬אישרה‬</w:t>
        <w:br/>
        <w:t>‫את בניית הדק במימון פלסר ‪ ,‬ואין זה מעלה או מוריד מי בפועל יזם את בניית הדק ופנה לאיש מקצוע‬</w:t>
        <w:br/>
        <w:t>‫מטעמו‪ .‬ההפך הוא הנכון‪ -‬העובדה כי הנציגות היא שפנתה לאיש המקצוע דווקא עשוויה לחזק את‬</w:t>
        <w:br/>
        <w:t>‫המסקנה כי הדק נועד לשימוש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.37‬בהקשר לבניית הדק חזרו והפנו התובעים להחלטות בית משפט השלום שניתנו בהליך של ביזיון בית‬</w:t>
        <w:br/>
        <w:t>‫המשפט במסגרת טענות התובעים כנגד הנתבעים על הפרת צו המניעה בהליך הקודם‪ .‬בנוסף‪ ,‬העלו‬</w:t>
        <w:br/>
        <w:t>‫התובעים טענות לא מדויקות עת טענו כי כביכול נבנה הדק בניגוד לשנקבע בהליך הקודם‪ .‬כך למשל‪ ,‬בכתב‬</w:t>
        <w:br/>
        <w:t>‫התביעה המתוקן טענו בהתייחס לדק כי " ‪ ...‬בתיק הקודם שהתנהל בין הצדדים התחייבו הנתבעים להרוס‬</w:t>
        <w:br/>
        <w:t>‫את אותו משטח‪ ,‬ואכן כך עשו‪ ,‬אלא שמיד עם סיום התיק פנו ובנו את אותו המשטח בשנית"‪ .‬אלא‪ ,‬שבפסק‬</w:t>
        <w:br/>
        <w:t>‫הדין בהליך הקודם בוטל צו המניעה שאסר על בניית הדק ועל כן לא הייה בבניית הדק לאחר סיום ההליך‬</w:t>
        <w:br/>
        <w:t>‫הקודם כדי להוות הפרת צו כלשהו כפי שנטען‪ .‬בהתאם‪ ,‬גם טענתם בסיכומיהם בהליך זה לפיה החלטת‬</w:t>
        <w:br/>
        <w:t>‫האסיפה המאפשרת את בניית הדק פקעה מכוח החלטת בית משפט השלום בהליך הבזיון על צו המניעה ‪-‬‬</w:t>
        <w:br/>
        <w:t>‫אין לה על מה שתעמוד‪.‬‬</w:t>
        <w:br/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תיק‪1/359/2016 :‬‬</w:t>
        <w:br/>
        <w:t>‫‪ .38‬במכלול נסי בות אלו‪ ,‬הרי שבמקרה הנדון לא הוכח כי מדובר בשימוש ייחודי הדורש את הסכמת כל בעלי‬</w:t>
        <w:br/>
        <w:t>‫הדירות‪ .‬ודוק‪ :‬מדובר בהחלטה היפה לבית המשותף דנן ואין בה כדי לקבוע מסמרות ביחס לבתים‬</w:t>
        <w:br/>
        <w:t>‫משותפים אחרים‪ .‬כל בית משותף והשימוש ברכוש המשותף שבו יש לבחון לפני נסיבותיו ובהתאם "לתנאי‬</w:t>
        <w:br/>
        <w:t>‫המקום והזמן"‪.‬‬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.39‬הריסת מתקני כביסה‪ -‬בהתאם לראיות שהוגשו בהליך‪ ,‬קיים מתקן כביסה אחד‪ ,‬קבוע ומתקפל‪ ,‬המחובר‬</w:t>
        <w:br/>
        <w:t>‫לקיר החיצוני של הבית המשותף וניצב על גבי הדק (ראה נספח ג‪ 4‬לתצהיר יונתן כהן)‪ .‬הצבת מתקן כביסה‬</w:t>
        <w:br/>
        <w:t>‫זה‪ ,‬להבדיל מ"ריהוט"‪ ,‬לא אושרה על ידי רוב בעלי הדירות בהחלטת אסיפה כללית ואף לא במסגרת אחרת‬</w:t>
        <w:br/>
        <w:t>‫ולפיכך אינה כדין‪ .‬טענת הנתבעים כי איננה חוסמת גישה אין בה כדי להצדיק את הצבתה מקום שלא‬</w:t>
        <w:br/>
        <w:t>‫קיבלה לכך אישור כדין‪ .‬יתרה מכך‪ ,‬אין חולק כי מתקן כביסה זה‪ ,‬המוצב באופן קבוע‪ ,‬נועד לשימוש‬</w:t>
        <w:br/>
        <w:t>‫משפחת הנתבעים בלבד והם היחידים העושים בה שימוש (ראה גם עדות שילה פלסר‪ ,‬פרוט' ‪ ,27.5.18‬עמ'‬</w:t>
        <w:br/>
        <w:t>‫‪ 9‬שורות ‪ .)8-9‬לפיכך‪ ,‬אני מורה לנתבעים להסיר את מתקן הכביסה בתוך ‪ 30‬יום‪ .‬יצויין כי אין מניעה‬</w:t>
        <w:br/>
        <w:t>‫שיוצב מתקן ארעי‪ ,‬מתקפל‪ ,‬באופן לא קבוע כאשר עם סיום השימוש בו (כאשר לא תלויים עליו בגדים)‪-‬‬</w:t>
        <w:br/>
        <w:t>‫יוחזר 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.40‬איסור על החסנת ציוד במקלט‪ -‬מלבד טענה בעלמה לא עלה בידי התובעים להוכיח את טענותיהם בנושא‬</w:t>
        <w:br/>
        <w:t>‫זה‪ .‬לא הוצגו כל ראיות לשימוש ייחודי במקלט‪ .‬עצם העובדה כי מאוחסן ציוד של הנתבעים במקום אינו‬</w:t>
        <w:br/>
        <w:t>‫הופך את המקלט לשימוש ייחודי ואין כל בסיס למנוע מהם אחסנה כמבוקש‪ ,‬המהווה שימוש סביר כל עוד‬</w:t>
        <w:br/>
        <w:t>‫איננה מונעת שימוש דומה מאחרים (ולא הוכח כי היא אכן מונעת)‪ .‬מעבר לכך‪ ,‬טענה זהה כבר נדחתה‬</w:t>
        <w:br/>
        <w:t>‫בפסק הדין בהליך הקודם (ראה בפסיקה ‪ 139‬לפסק הדין בהליך הקודם) ולא הוכח כל שינוי נסיבות מאז‪.‬‬</w:t>
        <w:br/>
        <w:t>‫לפיכך אף חלה על טענה זו השתק מכוח קיומו של מעשה בית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.41‬איסור על הצבת מיטלטלין‪ -‬התובעים הלינו על מתקנים שונים הפזורים ברחבי החצר המשותפת כגון‬</w:t>
        <w:br/>
        <w:t>‫שולחנות‪ ,‬כסאות‪ ,‬ריהוט גן‪ ,‬מתקני הצללה‪ ,‬בריכה מתקפלת‪ ,‬טרמפולינה‪ .‬באשר לריהוט‪ ,‬ובכלל זה ‪-‬‬</w:t>
        <w:br/>
        <w:t>‫השולחנות‪ ,‬הכסאות וריהוט הגן‪ ,‬הרי שהאסיפה הכללית אישרה בהחלטת אסיפת ‪ 2017‬הצבתם‪ ,‬לשימוש‬</w:t>
        <w:br/>
        <w:t>‫כל דיירי הבניין ולפיכך אלו הוצבו כדין‪ .‬לא הוכח לי כי פלסר עושים בריהוט שימוש ייחודי ואין לי אלא‬</w:t>
        <w:br/>
        <w:t>‫לחזור ולהפנות לאמור ביחס לדק‪ ,‬דברים הנכונים גם בהקשר זה לרבות באשר לדיירים העושים שימוש‬</w:t>
        <w:br/>
        <w:t>‫והשלט המבהיר לבעלי הדירות שריהוט זה לשימושם‪ .‬לא הובאה כל ראייה לכך שפלסר מונעים עשיית‬</w:t>
        <w:br/>
        <w:t>‫שימוש בריהוט זה אשר הוצב כאמור בהסכמת רוב בעלי הדירות ובברכת הנציגות‪ .‬אין בעובדה כי הנציגות‬</w:t>
        <w:br/>
        <w:t>‫לא מימנה את הדק‪ ,‬כמו גם את הריהוט‪ ,‬כדי ללמד על כך שמדובר בשימוש יחודי‪ .‬במקרה הנדון הגיעו רוב‬</w:t>
        <w:br/>
        <w:t>‫מוחלט מקרב בעלי הדירות‪ ,‬הנציגות‪ ,‬והנתבעים להסכמה כי הנתבעים יממנו את הדק והריהוט והוא‬</w:t>
        <w:br/>
        <w:t>‫יועמד לשימוש כל בעלי הדירות‪ .‬בשים לב להסכמה זו לא מצאתי בה כל פסול‪.‬‬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.42‬הטרמפולינה המוצבת בתחומי החצר המשותפת‪ .‬טרמפולינה אינה מהווה "ריהוט" או "ריהוט גן" אשר‬</w:t>
        <w:br/>
        <w:t>‫הצבתם אושרה באסיפת ‪ 2017‬על ידי רוב בעלי הדירות‪ .‬בביקורי במקום נוכחתי לראות כי אין מדובר‬</w:t>
        <w:br/>
        <w:t>‫בטרמפולינה "קטנה"‪ ,‬מתקפלת או ארעית‪ ,‬אלא בטרמפולינה רחבת מימדים השוכנת בחלק נכבד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תיק‪1/359/2016 :‬‬</w:t>
        <w:br/>
        <w:t>‫החצר המשותפת (ראה גם בתמונות‪ -‬עמ' שני לנספח ד‪ 2‬לתצהיר יונתן כהן) במצב דברים זה לא היו רשאים‬</w:t>
        <w:br/>
        <w:t>‫הנתבעים להציבה‪ .‬לא התקבל לכך אישור רוב בעלי הדירות והנושא אף לא הועלה לדיון וממילא מטבעו‬</w:t>
        <w:br/>
        <w:t>‫של מתקן זה‪ ,‬השימוש שיכולים לעשות בו בעלי הדירות מוגבל ובעיקרו הוא מיועד לילדים‪ .‬לפי העדויות‬</w:t>
        <w:br/>
        <w:t>‫שנשמעו לפניי בעוד שלנתבעים ‪ 8‬ילדים‪ ,‬אין כמעט ילדים נוספים בבית המשותף (מלבד לבת משפחת מזר‪-‬‬</w:t>
        <w:br/>
        <w:t>‫ראה חקירת פלסר‪ ,‬פרוט' ‪ ,27.5.18‬עמ' ‪ 9‬שורות ‪ .)10-12‬הדבר מלמד כי בנסיבות העניין ובהקשר לבית‬</w:t>
        <w:br/>
        <w:t>‫המשותף הפרטני הנדון‪ ,‬אכן מדובר במתקן השוכן בתחומי הרכוש המשותף‪ ,‬כאשר באיזור בו הוא מותקן‬</w:t>
        <w:br/>
        <w:t>‫עושים הנתבעים שימוש ייחודי ועל כן הדבר מצריך את אישור כל בעלי הדירות‪ .‬שעה שאישור זה לא ניתן‬</w:t>
        <w:br/>
        <w:t>‫‪ -‬הרי שדין הטענה להתקבל ועל הנתבעים להוציא את הטרמפולינה משטחי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.43‬שער גישה‪ -‬התובעים טענו כי הנתבעים נעלו שער גישה אל החצר המשותפת במטרה למנוע כניסה לרכוש‬</w:t>
        <w:br/>
        <w:t>‫המשותף באופן המונע שימוש סביר ויוצר שימוש ייחודי בשטח זה‪ .‬בביקור במקום לא מצאתי כי קיימת‬</w:t>
        <w:br/>
        <w:t>‫מניעה ל גישה חופשית לכל חלקי הרכוש המשותף הסמוכים לדירת פלסר‪ .‬מהראיות שנשמעו בהליך עלה‬</w:t>
        <w:br/>
        <w:t>‫כי קיים במשך יותר מ‪ 16-‬שנים פשפש ישן במימדים קטנים‪ ,‬נעול‪ ,‬ועליו צומחים צמחי קיסוס (ראה תצהיר‬</w:t>
        <w:br/>
        <w:t>‫לוין סעיף ‪ ,50‬דברי לוין בחיקרה הנגדית פרוט' ‪ ,28.3.19‬עמ' ‪ 2‬שורות ‪ ,1-6‬עמ' ‪ 5‬שורה ‪ -16‬עדות שלא‬</w:t>
        <w:br/>
        <w:t>‫הופרכה)‪ .‬לא הוכח‪ ,‬אם כן‪ ,‬כי הנתבעים הציבו את הפשפש‪ -‬ההפך הוא הנכון הוכח שניצב שם עוד טרם‬</w:t>
        <w:br/>
        <w:t>‫זמנם ואף לא הוכח כי זה מונע גישה אל תחומי החצר המשותפת‪ .‬אשר על כן גם דינה של טענה זו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.44‬מדרגות חדשות‪ -‬התובעים לא פירטו והבהירו מהן המדרגות הנוספות עליהם הם מלינים ומעבר לכך‪-‬‬</w:t>
        <w:br/>
        <w:t>‫בכתב התביעה המתוקן ביקשו סעד אך ביחס למדרגות מסויימים‪ ,‬ואף צירפו תמונה רק של המדרגות‬</w:t>
        <w:br/>
        <w:t>‫המובילות למרפסת דירת הנתבעים דרכה יצרו כניסה לדירתם ("המדרגות" בהן דנתי בפיסקה ‪ 34‬לעיל‪,‬‬</w:t>
        <w:br/>
        <w:t>‫ראה בתמונות שצורפו לכתב התביעה המתוקן)‪ .‬די בכך בכדי לדחות טענות אלו שהועלו רק בתצהירים‬</w:t>
        <w:br/>
        <w:t>‫מטעמם ומבלי שפורטו והוכחו‪.‬‬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.45‬מערכת תאורה ברכוש המשותף‪ -‬אין במערכת התאורה שהציבו הנתבעים כדי להוות שימוש יחודי ברכוש‬</w:t>
        <w:br/>
        <w:t>‫משותף או פגיעה אסורה בו‪ .‬שעה שהאסיפה הכללית אישרה הצבת ריהוט גן בשטחי החצר ובניית דק‪ ,‬הרי‬</w:t>
        <w:br/>
        <w:t>‫שאך טבעי כי גם תתווסף תאורה על מנת לאפשר שימוש בריהוט זה גם בשעות החשיכה‪ .‬לא מצאתי‬</w:t>
        <w:br/>
        <w:t>‫בעובדה כי מערכת התאורה נשלטת מדירת הנתבעים כשלעצמה עדות לכך שנעשה שימוש ייחודי כלשהו‪.‬‬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.46‬מערכת השקייה לגינה‪ -‬מעדות פלסר עלה כי מערכת ההשקייה לא נשלטת מדירת הנתבעים אלא מהחצר‬</w:t>
        <w:br/>
        <w:t>‫המשותפת וכי כל מי שנמצא בחצר המשותפת יכול להפעילה (ראה עדות פלסר עמ' ‪ 9‬שורות ‪.)40-41‬‬</w:t>
        <w:br/>
        <w:t>‫התובעים לא הוכיחו כי השליטה במערכת היא מדירת הנתבעים וממילא‪ ,‬אף אם היו מוכיחים זאת‪ ,‬לא‬</w:t>
        <w:br/>
        <w:t>‫היה בכך כדי ללמד על שימוש יחודי בחצר או חלקה‪ .‬באסיפת ‪ 2014‬אושר נושא שיפוץ ושיקום הגינה‬</w:t>
        <w:br/>
        <w:t>‫המשותפת‪ ,‬כאשר החלטה זו מחייבת מטבע הדברים מערכת השקייה ואין שוני בהקשר זה אם זו‬</w:t>
        <w:br/>
        <w:t>‫אוטומטית אם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.47‬בריכה‪ ,‬שולחן פינג‪-‬פונג‪ ,‬מתקן צלייה‪ -‬בביקור במקום לא הבחנתי בקיומם של אלה‪ .‬אף לא עלה בידי‬</w:t>
        <w:br/>
        <w:t>‫התובעים להגיש תמונות של הבריכה ושולחן הפינג‪-‬פונג‪ .‬מדובר ככל הנראה במתקנים ארעיים אשר הוצבו‬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תיק‪1/359/2016 :‬‬</w:t>
        <w:br/>
        <w:t>‫בחצר המשותפת ואין בכך כל שימוש ייחודי‪ .‬באשר למתקן הברביקיו‪ ,‬מדובר גם כן בשימוש סביר ברכוש‬</w:t>
        <w:br/>
        <w:t>‫המשותף (ראה בהקשר למתקן הברביקיו והכרה בו כשיצמוש סביר‪ -‬תא (י‪-‬ם) ‪ ,10087/05‬עיזבון המנוחה‬</w:t>
        <w:br/>
        <w:t>‫ויקטוריה גבאי נ' גדעון לוי‪ ,‬פורסם ב"נבו"‪ ,29.1.09 ,‬תא (י‪-‬ם) טבקולי נ' בורה‪ ,‬פורסם ב"נבו"‪.)4.12.12 ,‬‬</w:t>
        <w:br/>
        <w:t>‫חומרי בנייה ועציצים‪ -‬לא הבחנתי בחומרי בניה ובקשר לעציצים הפזורים בשטח המשותף‪ ,‬הרי שמדובר‬</w:t>
        <w:br/>
        <w:t>‫בשימוש סביר שאף תואם את החלטות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.48‬דמי שימוש‪ -‬משלא הוכיחו התובעים שימוש יחודי שנעשה בחצר המשותפת (פרט למתקן הטרמפולינה‬</w:t>
        <w:br/>
        <w:t>‫ומתקן הכביסה)‪ ,‬ממילא הם אינם זכאים לפסיקת דמי שימוש‪ .‬אף אם ניתן היה לטעון כי זכאות זו קמה‬</w:t>
        <w:br/>
        <w:t>‫ביחס לשטח בו הוצבה הטרמפולינה‪ ,‬לפי חלקם היחסי ברכוש המשותף‪ ,‬די בכך שהתובעים לא הגישו‬</w:t>
        <w:br/>
        <w:t>‫תביעה כספית‪ ,‬לא כימתו אותה‪ ,‬לא שילמו אגרה בהתאם‪ ,‬לא הציגו ראשית ראייה לגובה דמי השימוש‬</w:t>
        <w:br/>
        <w:t>‫המבוקש והראוי ‪ -‬על מנת לדחות סעד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.49‬לעת ס יום אציין כי אין בפסק דין זה כל התייחסות באשר לטענות לבניה ללא היתר בניה כדין שכן טענות‬</w:t>
        <w:br/>
        <w:t>‫אלו נעוצות במישור דיני התכנון והבניה שאינן בסמכותי‪ .‬למען הסר ספק יובהר כי אין בקביעות פסק דין‬</w:t>
        <w:br/>
        <w:t>‫זה לאשר בניה לה נדרש היתר כדין וכי טענות הצדדים הוכרעו במישור הקנייני בלבד‪.‬‬</w:t>
        <w:br/>
        <w:t>‫ה‪ .‬סוף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.50‬דין התביעה להידחות‪ ,‬פרט לסוגיית הטרמפולינה ומתקן הכביסה‪ .‬על הנתבעים לפנות את הטרמפולינה‬</w:t>
        <w:br/>
        <w:t>‫ומתקן הכביסה מהרכוש המשותף ולא להותירם שם וזאת בתוך ‪ 30‬יום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.51‬בשים לב לפער בין הסעדים הרבים שהתבקשו למקצת הסעדים שהתקבלו ולכך שההליך בו פתחו‬</w:t>
        <w:br/>
        <w:t>‫התובעים הצריך דיון מקיף וארוך‪ ,‬ישאו התובעים בהוצאות הנתבעים סך כולל של ‪ .₪ 6,000‬סכום זה‬</w:t>
        <w:br/>
        <w:t>‫ישולם בתוך ‪ 30‬יום ולאחר כמן יישא הפרשי ריבית והצמדה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,‬ז' אב תשע"ט‪ 8 ,‬אוגוסט ‪ ,2019‬בהיעדר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  <w:br/>
        <w:t>‫מפקחת בכירה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1/359/2016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