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1/391/2018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2019-05-29 · ירושלים · יעל ענתבי שרון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תיק‪1/391/2018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כב' המפקחת יעל ענתבי‪-‬שרון‬</w:t>
        <w:br/>
        <w:t>‫פריד אברהם אליהו פריצי‪ ,‬ת‪.‬ז ‪051526887‬‬       ‫‪1‬‬                                  ‫תובע‪:‬‬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 עו"ד רוני דובר‬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‫נציגות הבית המשותף ברחוב רבי עקיבא ‪20‬‬        ‫‪1‬‬                                ‫נתבעים‪:‬‬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 תמרה טמיר‬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‫ביהם אסתר‪ ,‬ת‪.‬ז ‪055259303‬‬ 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 עו"ד גדעון פודים‬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‫ביהם חגית רות‪ ,‬ת‪.‬ז ‪53929279‬‬    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 עו"ד גדעון פודים‬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‫טמיר תמרה‪ ,‬ת‪.‬ז ‪6554844‬‬      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 עו"ד גדעון פודים‬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‫נעמי צין‬    ‫‪5‬‬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 עו"ד חייא גרינבוים‪.‬‬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‫מלילה אשד‬      ‫‪6‬‬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 עו"ד חייא גרינבוים‬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‫אלון קדיש‬     ‫‪7‬‬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 עו"ד חייא גרינבוים‬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תיק‪1/391/2018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‫עניינו של פסק דין זה בשאלה האם יש להיעתר לבקשת התובע ליתן פסק דין הצהרתי לפיו רשאי התובע‪ ,‬או כל‬</w:t>
        <w:br/>
        <w:t>‫אחד אחר מבעלי הדירות בבית המשותף‪ ,‬לנקוט בהליכי גביה כנגד כל אחד מבעלי הדירות האחרים‪ ,‬על מנת‬</w:t>
        <w:br/>
        <w:t>‫לבצע את פסקי הדין שניתנו כנגד הנציגות‪ ,‬וזאת ע"פ חלקו היחסי ברכוש המשותף‪ ,‬ככל שהנציגות אינה מקיימת‬</w:t>
        <w:br/>
        <w:t>‫את פסקי הדין‪.‬‬</w:t>
        <w:br/>
        <w:t>‫רקע עובדתי ואופן בירור ההליך‬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‫עסקינן בבית המשותף ברחוב רבי עקיבא ‪ 20‬בירושלים (להלן‪" :‬הבית המשותף")‪ .‬בבית המשותף ‪ 4‬דירות‬      ‫‪.1‬‬</w:t>
        <w:br/>
        <w:t>‫והוא טרם נרשם כבית משותף‪ .‬התובע הוא בעל דירה‪ ,‬הנתבעות ‪ 2‬ו‪ 3-‬בעלות דירה נוספת‪ ,‬הנתבעת ‪ 4‬בעלת‬</w:t>
        <w:br/>
        <w:t>‫דירה והנתבעים ‪ 5-7‬בעלי דירה גם הם‪ .‬בין בעלי הדירות לבין עצמם ובינם לבין נציגות הבית המשותף‬</w:t>
        <w:br/>
        <w:t>‫התגלעו לאורך השנים סכסוכים רבים אשר נדונו בהליכים שונים‪ ,‬הן לפני המפקחים על רישום המקרקעין‬</w:t>
        <w:br/>
        <w:t>‫והן בבתי המשפט‪ ,‬בערכאות השונות‪ .‬הליך זה עניינו בסכסוך נוסף בשרשרת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‫לבית המשותף מונו בעבר נציגויות חיצוניות שונות‪ ,‬כאשר בשנים האחרונות בהתאם להחלטת הממונה על‬      ‫‪.2‬‬</w:t>
        <w:br/>
        <w:t>‫המרשם בעלי הדירות משמשים כנציגות ממונה באופן בו כל אחד מהם מכהן לתקופה של שנה אחת בסדר‬</w:t>
        <w:br/>
        <w:t>‫קבוע וחוזר חלילה‪ .‬נכון לעת הגשת התביעה וסיכומי הטענות כיהנה כנציגות הנתבעת ‪.4‬‬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‫במסגרת הליך זה עותר התובע לסעד הצהרתי לפיו כל אחד מהנתבעים חב בחלקו היחסי ביחס לחובות‬          ‫‪.3‬‬</w:t>
        <w:br/>
        <w:t>‫הפסוקים שניתנו לטובתו כנגד הנציגות‪ ,‬אותם הוא מפרט בכתב תביעתו‪ .‬עוד מבוקש לקבוע כי גם ביחס‬</w:t>
        <w:br/>
        <w:t>‫לעתיד‪ ,‬ככל שיהיו חיובים כספיים או אחרים כנגד הנציגות יהיה רשאי ומעוניין הצד שנפגע לתבוע את‬</w:t>
        <w:br/>
        <w:t>‫קיום החוב לא רק כנגד הנציגות‪ ,‬אלא גם כנגד כל אחד מהדיירים לפי חלקו היחסי‪.‬‬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7.2.18‬נתן המפקח על רישום המקרקעין דאז‪ ,‬אורן סילברמן‪ ,‬פסק דין בתיקים ‪ 128/17‬ו‪182/17 -‬‬     ‫‪.4‬‬</w:t>
        <w:br/>
        <w:t>‫בהם חויבה הנציגות להשיב לתובע סך של ‪ .₪ 40,880‬באותו פסק דין נקבע‪ ,‬בהקשר זה‪ ,‬בין היתר‪ ,‬כך‪:‬‬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 ...‬לאור הודעת הנציגות והסכמת התובע שכנגד הרי שהתביעה שכנגד תתקבל באופן כזה שאני מחייב‬</w:t>
        <w:br/>
        <w:t>‫את הנציגות להשיב לתובע סך כולל של ‪.₪ 40,880‬‬</w:t>
        <w:br/>
        <w:t>‫למען הסר ספק‪ ,‬החיוב בפסק דין זה הינו כנגד הנציגות‪ ,‬היא הנתבעת שכנגד‪ .‬בהתאם‪ ,‬מימון התשלום‬</w:t>
        <w:br/>
        <w:t>‫שנפסק יחול על כל בעלי הדירות לפי חלקם היחסי בדין‪ ,‬כולל הנתבעים בהליך העיקרי‪ .‬ויודגש‪ ,‬לא ישלם‬</w:t>
        <w:br/>
        <w:t>‫הנתבע ‪ ,4‬הוא התובע שכנגד‪ ,‬את חלקו בגבייה לנציגות‪ ,‬הרי שתהיה רשאית זו לקזז את חלקו היחסי על‬</w:t>
        <w:br/>
        <w:t>‫פי דין מהתשלומים בהם חויבה בפסק דין זה"‪.‬‬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תיק‪1/391/2018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1.11.17‬ניתן פסק דין של כב' הרשמת הבכירה אלישבע חן בתא"מ ‪ , 46670-09-16‬פריד ואח' נ' נציגות‬   ‫‪.5‬‬</w:t>
        <w:br/>
        <w:t>‫הבית המשותף‪ ,‬בו חויבה הנציגות לשלם לתובע סך של ‪ ₪ 10,000‬בצירוף ריבית והצמדה מיום ‪ 29.2.16‬וכן‬</w:t>
        <w:br/>
        <w:t>‫הוצאות משפט בסך ‪ .₪ 1,000‬התובע מפנה בתביעתו לרשימה ארוכה נוספת של תיקי הוצל"פ פתוחים‬</w:t>
        <w:br/>
        <w:t>‫ביחס לפסקי דין נוספים בהם חויבה הנציגות לשלם לו כספים (ראה סעיף ‪ 18‬לכתב התביעה‪ ,‬נספחים א'‪-‬‬</w:t>
        <w:br/>
        <w:t>‫י' לסיכומי התובע)‪.‬‬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 הגיש בקשה בלשכת הוצאה לפועל‪ ,‬לביצוע פס"ד כספי שניתן לטובתו‪ .‬במסגרת בקשה זו עתר למינוי‬       ‫‪.6‬‬</w:t>
        <w:br/>
        <w:t>‫מנהל כספים וכן לחייב את דיירי הבית המשותף בחוב המבוצע במסגרתו של תיק זה‪ .‬בהחלטה מיום‬</w:t>
        <w:br/>
        <w:t>‫‪ 15.2.17‬קבע רשם ההוצאה לפועל‪ ,‬דניאל דמביץ'‪ ,‬בין היתר כך‪" :‬הרמת מסך בין תאגיד לבין יחידיו אינה‬</w:t>
        <w:br/>
        <w:t>‫מצויה בסמכות רשם ההוצאה לפועל‪ .‬גם הרמת מסך בין נציגות בית משותף לבין יחידיה אינה מצויה‬</w:t>
        <w:br/>
        <w:t>‫בסמכות רשם ההוצאה לפועל‪ .‬מעבר לנחוץ יוער כי בבקשה דנן כלל לא צוין (לא הוצגו אסמכתאות) לגבי‬</w:t>
        <w:br/>
        <w:t>‫כלל המושפעים ממתן הסעד שנתבקש‪ -‬הלא הם כלל בעלי הזכויות בבית המשותף‪ ,‬אשר בכל קונסטלציה‬</w:t>
        <w:br/>
        <w:t>‫בוודאי שיש חובה לשמוע את עמדתם טרם מתן סעד מעין זה שהתבקש" (ראה נספח א' לכתב התביעה)‪.‬‬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רקע החלטה זו‪ ,‬הגיש התובע את התביעה דנן‪ .‬ביום ‪ 13.02.19‬התקיים דיון בנוכחות הצדדים‪ ,‬בסיומו‬       ‫‪.7‬‬</w:t>
        <w:br/>
        <w:t>‫התקבלה החלטה לפיה " מההליך עולה כי מדובר במחלוקת משפטית טהורה ולפיכך‪ ,‬לא מצאתי כי‬</w:t>
        <w:br/>
        <w:t>‫נדרשת הכרעה בשאלות עובדתיות כלשהן‪ .‬לפיכך יסכמו הצדדים את טענותיהם בשאלה המשפטית‪...‬‬</w:t>
        <w:br/>
        <w:t>‫כל צד יוכל לצרף לסיכומיו את כל פסקי הדין הרלבנטיים לטענתו‪ ,‬אשר ניתנו ביחסים שבין הצדדים"‪.‬‬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‫משהוגשו סיכומי הצדדים‪ ,‬בשלה העת להכרעה‪.‬‬        ‫‪.8‬‬</w:t>
        <w:br/>
        <w:t>‫ב‪ .‬עיקרי טענות התובע‬</w:t>
        <w:br/>
        <w:t>‫התובע מפנה לסעיף ‪ 74‬לחוק המקרקעין התשכ"ט‪( 1969 -‬להלן‪" :‬החוק")‪ ,‬אשר קובע כי "למפקח הדן‬             ‫‪.9‬‬</w:t>
        <w:br/>
        <w:t>‫בסכסוך יהיו כל הסמכויות שיש לשופט בית משפט שלום הדן בתביעה אזרחית"‪ .‬מכאן הוא למד כי‬</w:t>
        <w:br/>
        <w:t>‫המפקח‪ ,‬כמו כל בית משפט הדן בעניין אזרחי‪ ,‬מוסמך לתת פסק דין הצהרתי כמבוקש‪ ,‬ככל שיראה‬</w:t>
        <w:br/>
        <w:t>‫בנסיבות שלפניו‪ .‬לטענת התובע‪ ,‬סמכויות המפקח קבועות בסעיף ‪ 72‬לחוק‪ ,‬כאשר בין היתר מוסמך המפקח‬</w:t>
        <w:br/>
        <w:t>‫לדון בסכסוך לפי סעיף ‪ .58‬לטענתו‪ ,‬סעיף ‪ 58‬קובע כי כל בעל דירה חייב לשאת בחלקו היחסי למימון‬</w:t>
        <w:br/>
        <w:t>‫ההוצאות הנדרשות לנציגות למילוי תפקידה‪ ,‬ומכאן גם סמכות המפקחת לדון בהליך זה הנוגעת לסכסוך‬</w:t>
        <w:br/>
        <w:t>‫הנוגע לאופן התשלום‪ .‬נטען כי משלא פעלה הנציגות ל"מילוי תפקידה" ומשנקבע בסעיף ‪ 58‬כי כל בעל דירה‬</w:t>
        <w:br/>
        <w:t>‫חייב לשאת בחלקו היחסי למימון ההוצאות הנדרשות לנציגות למילוי תפקידה‪ ,‬מוסמכת המפקחת לדון‬</w:t>
        <w:br/>
        <w:t>‫בהליך זה‪ .‬עוד נטען כי מכוח סעיף ‪ 73‬לחוק רשאי כל בעל דירה לנקוט הליך כנגד הנציגות שעה שהוא סבור‬</w:t>
        <w:br/>
        <w:t>‫שאינה מקיימת חובתה על פי חוק‪.‬‬</w:t>
        <w:br/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תיק‪1/391/2018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.10‬לגופו של עניין טוען התובע כי הנציגות היא שלוחתם של הדיירים ומשכך חלים עליה הוראות סעיף ‪ 2‬לחוק‬</w:t>
        <w:br/>
        <w:t>‫השליחות תשכ"ה–‪( 1965‬להלן‪" :‬חוק השליחות") הקובע כי "שלוחו של אדם כמותו‪ ,‬ופעולת השלוח‪ ,‬לרבות‬</w:t>
        <w:br/>
        <w:t>‫ידיעתו וכוונתו‪ ,‬מחייבת ומזכה‪ ,‬לפי העניין‪ ,‬את השולח"‪ .‬נטען כי בנוסף חלה על הנציגות הוראת סעיף ‪ 8‬לחוק‬</w:t>
        <w:br/>
        <w:t>‫השליחות הקובעת כי‪ " -‬קיבל אדם עליו להיות שלוח‪ ,‬חייב הוא לנהוג כלפי השולח בנאמנות ולפעול בהתאם‬</w:t>
        <w:br/>
        <w:t>‫להוראותיו‪"...‬‬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.11‬לט ענת התובע‪ ,‬דיני השליחות חלים גם כאשר דיירים מסמיכים את הנציגות לבצע פעולות החורגות‬</w:t>
        <w:br/>
        <w:t>‫מסמכויות הנציגות ומקל וחומר חלים כאשר פעולת הנציגות נעשית על פי סמכותה של הנציגות בהתאם‬</w:t>
        <w:br/>
        <w:t>‫להוראות החוק‪ .‬התובע מפנה לע"א ‪ ,98/80‬נציגות הבית המשותף ברח' רבי עקיבא ‪ 77‬לוד נ' קדמת לוד‬</w:t>
        <w:br/>
        <w:t>‫בע"מ ואח'‪ ,‬פ"ד לו (‪( 21 )2‬להלן‪" :‬פרשת קדמת לוד")‪ ,‬וטוען כי מכוחו של פס"ד זה יש ללמוד כי הבסיס‬</w:t>
        <w:br/>
        <w:t>‫לפעולת הבית המשותף הוא הן מסעיף ‪ 69‬לחוק והן מהוראות חוק השליחות‪ .‬לטענת התובע באותו מקרה‬</w:t>
        <w:br/>
        <w:t>‫שנדון בפרשת קדמת לוד היה צורך בהסכמה ספציפית של הנציגות שכן שם לא דובר על ניהול ענייני הבית‬</w:t>
        <w:br/>
        <w:t>‫המשותף על פי דרישת סעיף ‪ 69‬לחוק‪ ,‬ואילו במקרה דנן מדובר באופן מובהק בניהול ענייני הבית המשותף‬</w:t>
        <w:br/>
        <w:t>‫(גביית תשלומים מהדיירים ותשלום חובות של הבית המשותף לדיירים) ולפיכך השליחות היא מכוח החוק‬</w:t>
        <w:br/>
        <w:t>‫אשר הסמיך את הנציגות‪ .‬התובע מפנה לתמיכה בטענותיו פסק דין נוסף – ע"א (ת"א) ‪ ,227/95‬מרים‬</w:t>
        <w:br/>
        <w:t>‫רוזנגרטן נ' נציגות הבית המשותף ואח'‪ ,‬פ''ד תשנה (‪( 164 )3‬להלן‪" :‬פרשת רוזנגרטן")‪ .‬וטוען כי יש ללמוד‬</w:t>
        <w:br/>
        <w:t>‫מפסק דין זה כי חוב של הנציגות יוצר חיוב כספי אישי כנגד כל אחד מבעלי הדירות‪ .‬לטענת התובע‪ ,‬מסקנה‬</w:t>
        <w:br/>
        <w:t>‫זו עולה גם מפסיקת המפקח סילברמן בתיק ‪ 128/17‬ובתיק ‪ 182/17‬שצוטטו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.12‬התובע טוען כי אין לשעות לטענת הנתבעים שלא היו צד להליכים‪ ,‬שכן הנציגות הייתה צד להליכים כאשר‬</w:t>
        <w:br/>
        <w:t>‫מי שהופיעו בשמה הם דיירי הבית המשותף שאף היו מיוצגים‪ .‬לטענת התובע‪ ,‬במקרה הנדון הנציגות‬</w:t>
        <w:br/>
        <w:t>‫מסרבת לגבות את הכספים ואין מדובר במצב שהנציגות אינה יכולה לגבותם‪.‬‬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.13‬לטענת התובע‪ ,‬קביעה כי לא ניתן לגבות ישירות מבעלי הדירות את חלקם בחובות הנציגות תגרום בהכרח‬</w:t>
        <w:br/>
        <w:t>‫ל"כאוס"‪ .‬נטען כי נציגות הבית המשותף מטפלת בתחזוקה השוטפת של הרכוש המשותף‪ ,‬אין לה רכוש‬</w:t>
        <w:br/>
        <w:t>‫משלה אלא היא מייצגת את הרכוש המשותף ובעליו‪ .‬לטענת התובע‪ ,‬אם יינתן לבעלי הרכוש להתנער‬</w:t>
        <w:br/>
        <w:t>‫ממחויבותם לשאת בהוצאות ובתוצאות הנובעות מהטיפול ברכושם ויתאפשר להם להסתתר מאחורי‬</w:t>
        <w:br/>
        <w:t>‫הנציגות כאילו התחייבויותיה וחובותיה אינם באחריותם‪ ,‬אין ולא תהיה דרך בעולם בה תוכל נציגות בית‬</w:t>
        <w:br/>
        <w:t>‫משותף להופיע בערכאות או לחתום על חוזים או לנהל מו"מ ולא תוכל לעסוק בעניינים לשמה הקימה‬</w:t>
        <w:br/>
        <w:t>‫והגדירה המחוקק‪.‬‬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תיק‪1/391/2018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.‬עיקרי טענות הנתבעות ‪2-4‬‬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.14‬הנתבעות ‪( 2-4‬להלן גם‪ " :‬ביהם וטמיר") טוענות כי המפקחת כלל אינה מוסמכת לדון בהליך זה‪ .‬נטען כי‬</w:t>
        <w:br/>
        <w:t>‫סמכות המפקחת לדון בתובענה קבועה בסעיף ‪ 72‬שבחוק ועניינה לדון ב‪" -‬סכסוך בין בעל דירות בבית‬</w:t>
        <w:br/>
        <w:t>‫משותף בדבר זכויותיהם או חובותיהם לפי התקנון או לפי סעיפים ‪ 59 ,59 ,58‬א' עד ‪ 59‬ח' לפי חוק‬</w:t>
        <w:br/>
        <w:t>‫המקרקעין"‪ .‬לטענת הנתבעים‪ ,‬סמכות המפקחת אינה כוללת מתן פסק דין הצהרתי כמבוקש‪ .‬נטען‪ ,‬כי‬</w:t>
        <w:br/>
        <w:t>‫ככל שיש בידי התובע עילת תביעה כספית‪ ,‬ייתכן ויוותר דיון שיש להכריע בו על פי סמכויות המפקחת‪,‬‬</w:t>
        <w:br/>
        <w:t>‫אולם בשלב זה אין בידי התובע עילה כספית והוא מנסה ליצר עילת תביעה יש מאין‪ ,‬דבר שאין לאפשר‪.‬‬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.15‬ביהם וטמיר טוענות כי בעבר שימשו כנציגות ממונה ה"ה דניס צין ודוד לנדאו‪ ,‬אשר חברו לתובע והגיעו‬</w:t>
        <w:br/>
        <w:t>‫עמו להסדרים דיוניים והסכמות מכוחם ניתנו פסקי דין כנגד הנציגות‪ .‬נטען כי הסכמת הנציגות באותם‬</w:t>
        <w:br/>
        <w:t>‫הליכים לא אושרה על ידי בעלי הדירות וניתנה מבלי שכונסה אסיפת דיירים‪ .‬נטען כי כך עלה בידו של‬</w:t>
        <w:br/>
        <w:t>‫התובע "לזכות" בפסקי דין כנגד הנציגות‪ .‬נטען כי הנתבעות כלל לא היו בעלות דין באותם הליכים ועמדתן‬</w:t>
        <w:br/>
        <w:t>‫לא נשמעה‪.‬‬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.16‬לטענת ביהם וטמיר כאשר התובע הסתמך בטענותיו על סעיף ‪ 69‬לחוק‪ ,‬הוא התייחס בעיקר לרישא הסעיף‬</w:t>
        <w:br/>
        <w:t>‫הקובע כי "הנציגות תשמש מורשה של כל בעלי הדירות" אלא‪ ,‬שלטענתן‪ ,‬הסיפא בסעיף זה הוא העיקר‬</w:t>
        <w:br/>
        <w:t>‫"בכל ענין הנוגע להחזקתו התקינה ולניהולו של הבית המשותף‪ ,‬והיא זכאית בעניינים אלה להתקשר‬</w:t>
        <w:br/>
        <w:t>‫בחוזים ולהיות צד בכל הליך משפטי ובכל משא ומתן אחר בשם כל בעלי הדירות"‪ .‬לכן‪ ,‬נטען‪ ,‬התובע‬</w:t>
        <w:br/>
        <w:t>‫בעתירתו לסעד הצהרתי מבקש ליצור לעצמו עילת תביעה כנגד בעלי הדירות האחרים‪ ,‬על מנת להיפרע‬</w:t>
        <w:br/>
        <w:t>‫חיובים כספיים‪ ,‬שהנציגות חויבה בהם‪ ,‬כלפיו‪ .‬נטען‪ ,‬כי אין להליך זה שום קשר להחזקתו התקינה וניהולו‬</w:t>
        <w:br/>
        <w:t>‫של הרכוש המשותף‪ .‬נטען כי התביעה לסעד הצהרתי עניינה בגביית כספים ומימוש פסקי דין או החלטות‬</w:t>
        <w:br/>
        <w:t>‫כנגד מי שכלל לא היה צד להליך‪.‬‬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.17‬ביהם וטמיר מוסיפות וטוענות כי ככל שהתובע חפץ שהחיוב הכספי שנפסק נגד הנציגות יחייב גם את‬</w:t>
        <w:br/>
        <w:t>‫הנתבעות ‪ ,2-4‬היה עליו לתבוע גם אותן באופן אישי‪ .‬נטען כי התובע ידע שאם יהיו אלו צד להליך יפסיד‬</w:t>
        <w:br/>
        <w:t>‫ועל כן מצא "שיטה" – לזכות בפסק דין כנגד הנציגות מבלי שאלו היו צד להליך ולאחר מכן לעתור על מנת‬</w:t>
        <w:br/>
        <w:t>‫להיפרע מהן את חובות הנציגות‪ .‬ביהם וטמיר טוענות כי התובע מנסה בכל דרך שהיא למנוע מעצמו את‬</w:t>
        <w:br/>
        <w:t>‫הצורך בהתמודדות משפטית עמן ‪ ,‬על מנת שיקל עליו לזכות בכספים מול הנציגות‪ .‬הנתבעות ‪ 2-4‬מפנות‬</w:t>
        <w:br/>
        <w:t>‫לשני הליכים משפטיים בהם לטענתן‪ ,‬ניסה התובע למנוע מהן להיות צד ולהתגונן‪.‬‬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תיק‪1/391/2018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.18‬ביהם וטמיר טוענות כי אין כל נושא "עקרוני" כטענת התובע‪ ,‬ובהקשר זה מפנות הן לקביעות בפסקי הדין‬</w:t>
        <w:br/>
        <w:t>‫בעש"א ‪( 63903-05-16‬מחוזי ת"א) נציגות הבית המשותף ברחוב גרונר ‪ 23‬בתל אביב נ' שושנה לוי‬</w:t>
        <w:br/>
        <w:t>‫(‪ ,25.1.17‬פורסם ב"נבו") וכן לת‪.‬א (שלום ת"א) ‪ ,13256-12-14‬אילן ציאון נ' נציגות הבית המשותף רח'‬</w:t>
        <w:br/>
        <w:t>‫משה קול ‪ 1‬תל אביב (‪ ,3.6.16‬פורסם בנבו)‪.‬‬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.19‬נטען‪ ,‬כי בענייננו הדיירים לא הסמיכו את הנציגות לייצגם ולא ניתנה על ידם כל הרשאה בכתב או בעל‬</w:t>
        <w:br/>
        <w:t>‫פה ועל כן כל הסדרים אליהם הגיע התובע עם מי שכהן באותה עת כנציגות (לנדאו‪/‬צין) נעשו על דעת חברי‬</w:t>
        <w:br/>
        <w:t>‫הנציגות עצמם ללא הרשאה או הסכמה מפורשת מבעלי הדי רות‪ .‬בהקשר זה מפנות ביהם וטמיר לתיק‬</w:t>
        <w:br/>
        <w:t>‫(מפקח ת"א) ‪( 888/16‬ת"א) ‪ 888/16,‬רן קהילה נ' ליביו כרמלי (‪ ,7.2.18‬פורסם ב"נבו") שם נקבע כי‪" :‬מי‬</w:t>
        <w:br/>
        <w:t>‫שלא חויב באופן אישי בפסק דין לא יכול להיות נתון להליכי אכיפה"‪.‬‬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.20‬לטענת ביהם וטמיר‪ ,‬התובע לא הוכיח את תנאי השליחות‪ ,‬כל שנעשה על ידי הנציגות נעשה ללא ידיעת‬</w:t>
        <w:br/>
        <w:t>‫הנתבעות ‪ 2-4‬וללא הסכמתן‪ .‬נטען שככל שהייתה ניתנת לנתבעות ‪ 2-4‬להציג ראיותיהן הייתה נפרשת‬</w:t>
        <w:br/>
        <w:t>‫מסכת קיצונית של התנהלות חסרת תום לב במועדים הרלוונטיים‪ .‬בנסיבות אלו מבקשות ביהם וטמיר‬</w:t>
        <w:br/>
        <w:t>‫לדחות את התביעה ולחייב את התובע בהוצאות הריאליות בהן נשאו בהתאם לאסמכתאות שצורפו‬</w:t>
        <w:br/>
        <w:t>‫לסיכומיהן‪.‬‬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‫עיקרי טענות הנתבעים ‪7 -5‬‬</w:t>
        <w:br/>
        <w:t>‫‪ .21‬מטעם נתבעים ‪ ,5-7‬נטען כי אין זה מסמכותה של המפקחת לדון בהליך דנן ומטעם זה בלבד דין התביעה‬</w:t>
        <w:br/>
        <w:t>‫כולה להידחות‪.‬‬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.22‬עוד נטען כי ככל שימצא שיש סמכות למפקחת לדון בהליך זה הרי שדין התביעה להידחות שכן אין כל‬</w:t>
        <w:br/>
        <w:t>‫סמכות‪ -‬למפקחת או לערכאה אחרת‪ -‬לבצע "הרמת מסך" בין הנציגות לבעלי הדירות‪ .‬בהקשר זה מפנים‬</w:t>
        <w:br/>
        <w:t>‫הנתבעים ‪ 5-7‬לע"א ‪ ,32586-01-13‬מגדלי הריביירה אשקלון נ' נציגות הבית המשותף בת גלים‪ ,‬תא"מ‬</w:t>
        <w:br/>
        <w:t>‫‪ 57825-03-17‬מאי ניהול ואחזקה נ' נציגות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.23‬הנתבעים ‪ 5-7‬מוסיפים וטוענים כי מכל מקום מעולם לא הסמיכו את נציגות הבית המשותף לנהל מערכות‬</w:t>
        <w:br/>
        <w:t>‫משפטיות ולפיכך חל במקרה דנן סעיף ‪ 12‬לתקנון המצוי‪ .‬אשר על כן‪ ,‬נטען‪ ,‬אין לחייב את בעלי הדירות‬</w:t>
        <w:br/>
        <w:t>‫להשתתף בהוצאות שלא לצורך המטרות המנויות בחוק ללא הסכמתם‪.‬‬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תיק‪1/391/2018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.24‬עוד נטען כי הנתבעים ‪ 5-7‬לא היו בעלי דין בהליכים המשפטיים בין התובע לנציגות וכי למעשה מנסה‬</w:t>
        <w:br/>
        <w:t>‫התובע לתקן את פסקי הדין שניתנו על ידי הוספת נתבעים לתביעות לאחר מתן פסק הדין‪ .‬נטען כי לא‬</w:t>
        <w:br/>
        <w:t>‫קיימת כל עילה לבצע "שיפורים" מסוג זה‪.‬‬</w:t>
        <w:br/>
        <w:t>‫טענות הנתבעת ‪1‬‬</w:t>
        <w:br/>
        <w:t>‫‪ .25‬הנתבעת ‪ ,1‬באמצעות הנתבעת ‪ ,4‬ביקשה להצטרף לעמדת הנתבעות ‪.2-4‬‬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.‬דיון והכרעה‬</w:t>
        <w:br/>
        <w:t>‫‪ .26‬אקדים אחרית לראשית ואבהיר כי מצאתי שדין התביעה להידחות‪.‬‬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.27‬בפסק הדין שניתן בבית המשפט העליון‪ ,‬רע"א ‪ 6394/15‬נציגות הבית המשותף קניון לב כרמיאל נגד חנית‬</w:t>
        <w:br/>
        <w:t>‫ניהול קניון כרמיאל בע"מ (ניתן ביום ‪ ,17.3.16‬פורסם ב"נבו")‪ ,‬נקבע כי המפקח על רישום מקרקעין יבחן‬</w:t>
        <w:br/>
        <w:t>‫האם בסמכותו להכריע בסכסוך המובא לפתחו בבחינה דו שלבית‪-‬‬</w:t>
        <w:br/>
        <w:t>‫"לפי סעיף ‪ 72‬לחוק המקרקעין‪ ,‬שניים הם התנאים להפעלת סמכותו של המפקח‪ :‬בשלב הראשון‪ ,‬על‬</w:t>
        <w:br/>
        <w:t>‫המפקח לבחון האם בסמכותו להכריע בסכסוך בשים לב לזהות הצדדים שבפניו‪ .‬בשלב השני‪ ,‬עליו לבחון‬</w:t>
        <w:br/>
        <w:t>‫את מהותו של הסכסוך‪ ,‬היינו האם מדובר בעילת תביעה המנויה בסעיף ‪ 72‬לחוק המקרקעין"‪.‬‬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.28‬סעיף ‪ 72‬לחוק המקרקעין התשכ"ט‪( 1969-‬להלן‪" :‬החוק")‪ ,‬הדן בסמכויות המפקח על רישום מקרקעין‪,‬‬</w:t>
        <w:br/>
        <w:t>‫קובע כך‪:‬‬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‫"(א) סכסוך בין בעלי דירות בבית משותף בדבר זכויותיהם או חובותיהם לפי‬</w:t>
        <w:br/>
        <w:t>‫התקנון או לפי סעיפים ‪ 59 ,58‬או ‪59‬א עד ‪59‬ג ו‪59-‬ה עד ‪59‬ח‪ ,‬לפי סעיף ‪1‬א לחוק‬</w:t>
        <w:br/>
        <w:t>‫המקרקעין (החלפת ספק גז המספק גז באמצעות מערכת גז מרכזית)‪ ,‬התשנ"א‪-‬‬</w:t>
        <w:br/>
        <w:t>‫‪ ,1991‬לפי חוק המקרקעין (חיזוק בתים משותפים מפני רעידות אדמה)‪ ,‬התשס"ח‪-‬‬</w:t>
        <w:br/>
        <w:t>‫‪ 2008‬או לפי סעיפים ‪6‬נט עד ‪6‬סא‪21 ,‬ב ו‪27-‬ג לחוק הבזק‪ ,‬תשמ"ב‪ 1982-‬יכריע בו‬</w:t>
        <w:br/>
        <w:t>‫המפקח‪.‬‬</w:t>
        <w:br/>
        <w:t>‫(ב) סכסוך בין בעלי דירות בבית משותף בדבר הסגת גבול מצד בעל דירה לגבי דירה‬</w:t>
        <w:br/>
        <w:t>‫אחרת או לגבי הרכוש המשותף‪ ,‬רשאי התובע להביאו‪ ,‬לפי בחירתו‪ ,‬לפני בית משפט‬</w:t>
        <w:br/>
        <w:t>‫מוסמך או לפני המפקח‪.‬‬</w:t>
        <w:br/>
        <w:t>‫(ג) האמור בסעיפים קטנים (א) ו‪(-‬ב) יחול גם במקרה שמחזיק הדירה מטעם בעל‬</w:t>
        <w:br/>
        <w:t>‫הדירה או המתחזק הוא צד לסכסוך‪ ,‬ואם הייתה דירה מוחכרת בחכירה לדורות או‬</w:t>
        <w:br/>
        <w:t>‫בחכירת משנה לדורות ‪ -‬גם אם צד לסכסוך הוא המחכיר לדורות או מחכיר המשנה‬</w:t>
        <w:br/>
        <w:t>‫לדורות‪.‬‬</w:t>
        <w:br/>
        <w:t>‫(ד) האמור בסעיף זה אינו גורע מתוקפו של הסכם למסור סכסוכים כאמור להכרעת‬</w:t>
        <w:br/>
        <w:t>‫בורר"‬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.29‬סעיף ‪ 73‬לחוק קובע כך‪:‬‬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תיק‪1/391/2018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‫"ואלה זכאים להביא סכסוך להכרעתו של המפקח‪:‬‬</w:t>
        <w:br/>
        <w:t>‫כל בעל דירה או צד אחר לסכסוך כמוגדר בסעיף ‪;72‬‬      ‫(‪)1‬‬</w:t>
        <w:br/>
        <w:t>‫נציגות הבית המשותף"‬        ‫(‪)2‬‬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 74‬לחוק קובע כי ‪ " :‬למפקח הדן בסכסוך יהיו כל הסמכויות שיש לשופט בית משפט שלום הדן‬            ‫‪.30‬‬</w:t>
        <w:br/>
        <w:t>‫בתי‬     ‫"חוק‬    ‫בתביעה אזרחית"‪ .‬סעיף ‪ 75‬לחוק בתי המשפט [נוסח משולב] התשמ"ד‪( 1984 -‬להלן‪:‬‬</w:t>
        <w:br/>
        <w:t>‫המשפט" קובע כי‪ -‬כל בית משפט הדן בעניין אזרחי מוסמך לתת פסק דין הצהרתי‪ ,‬צו עשה‪ ,‬צו לא‪-‬‬</w:t>
        <w:br/>
        <w:t>‫תעשה‪ ,‬צו ביצוע בעין וכל סעד אחר‪ ,‬ככל שיראה לנכון בנסיבות שלפניו"‪.‬‬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.31‬מהוראות החוק לעיל עולה‪ ,‬אם כן‪ ,‬כי צד הרשאי להגיש תביעתו לפני המפקח הוא בעל דירה (לרבות חוכר‬</w:t>
        <w:br/>
        <w:t>‫לדורות)‪ ,‬מחזיק מטעם בעל הדירה‪ ,‬מתחזק או נציגות – והם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.32‬לפיכך‪ ,‬על מנת לבחון האם סמכות המפקח חולשת על הליך זה‪ ,‬יש לבחון בשלב הראשון את זהות הצדדים‬</w:t>
        <w:br/>
        <w:t>‫והאם אכן בסמכות המפקח לדון בסכסוך בין צדדים אלו‪ ,‬ובשלב השני‪ -‬האם עילת התביעה מצויה בגדרי‬</w:t>
        <w:br/>
        <w:t>‫סעיף ‪ 72‬לחוק‪.‬‬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.33‬בכל הנוגע לזהות הצדדים הרי שמדובר בבעלי דירות בבית משותף ועל כן ברי כי המפקח מוסמך לדון‬</w:t>
        <w:br/>
        <w:t>‫בעניינם‪ .‬המפקח אף מוסמך ליתן סעד הצהרתי‪ ,‬זאת בשים לב לאמור בסעיף ‪ 74‬לחוק ובסעיף ‪ 75‬לחוק‬</w:t>
        <w:br/>
        <w:t>‫בתי המשפט‪.‬‬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.34‬העם עילת התביעה מצויה בגדרי סעיף ‪ 72‬לחוק? במקרה הנדון מבוקש סעד הצהרתי הנוגע למעשה לשאלת‬</w:t>
        <w:br/>
        <w:t>‫אופן החיוב בכספים שנפסקו בפסקי דין חלוטים‪ ,‬בין היתר (אם לא בעיקר) פסקי דין שהוציא תחת ידו‬</w:t>
        <w:br/>
        <w:t>‫המפקח על רישום מקרקעין במסגרת סמכותו‪ .‬דהיינו‪ ,‬האם ניתן לחייב את בעלי הדירות לפי חלקם היחסי‬</w:t>
        <w:br/>
        <w:t>‫בסכום שנפסק כנגד הנציגות‪ .‬על כן סבורני כי יש לראות מחלוקת זה כחלק ממחלוקת רחבה הנוגעת‬</w:t>
        <w:br/>
        <w:t>‫ל"סכסוך בדבר זכויות או חובות לפי התקנון או לפי סעיף ‪ ."58‬סעיף ‪ 58‬הוא הקובע את חובת בעל דירה‬</w:t>
        <w:br/>
        <w:t>‫לשאת בתשלומי ניהול והחזקת הרכוש המשותף‪ " -‬בעל דירה חייב להשתתף בהוצאות הדרושות להחזקתו‬</w:t>
        <w:br/>
        <w:t>‫התקינה ולניהולו של הרכוש המשותף ולהבטחת השירותים המחוייבים על פי דין או המקובלים על פי‬</w:t>
        <w:br/>
        <w:t>‫הנוהג‪ "...‬מכאן‪ ,‬כי מדובר בסעד המצוי בגדרי מטריית סמכויות המפקח על רישום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.35‬ועתה לבחינת השאלה המהותית‪ .‬אפנה תחילה למסגרת הנורמטיבית הרלוונטית לענייננו‪.‬‬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.36‬מוסד "הנציגות" נקבע בסעיף ‪ 65‬לחוק ולפיו ‪" :‬לכל בית משותף תהיה נציגות לשם ניהול עניני הבית‬</w:t>
        <w:br/>
        <w:t>‫המשותף; הנציגות תיכון ותפעל לפי הוראות התקנון"‪.‬‬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תיק‪1/391/2018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.37‬סעיף ‪ 69‬לחוק שכותרתו "הנציגות – מורשה של בעלי הדירות" קובע בהאי לישנא‪:‬‬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הנציגות תשמש מורשה של כל בעלי הדירות בכל ענין הנוגע להחזקתו‬</w:t>
        <w:br/>
        <w:t>‫התקינה ולניהולו של הבית המשותף‪ ,‬והיא זכאית בענינים אלה להתקשר‬</w:t>
        <w:br/>
        <w:t>‫בחוזים ולהיות צד בכל הליך משפטי ובכל משא ומתן אחר בשם כל בעלי‬</w:t>
        <w:br/>
        <w:t>‫הדירות"‬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.38‬סעיף ‪ 2‬לחוק השליחות תשכ"ה–‪( 1965‬להלן‪" :‬חוק השליחות") קובע כי "שלוחו של אדם כמותו‪ ,‬ופעולת‬</w:t>
        <w:br/>
        <w:t>‫השלוח‪ ,‬לרבות ידיעתו וכוונתו‪ ,‬מחייבת ומזכה‪ ,‬לפי העניין‪ ,‬את השולח"‪ .‬סעיף ‪ 8‬לחוק השליחות קובע‬</w:t>
        <w:br/>
        <w:t>‫כי‪ " -‬קיבל אדם עליו להיות שלוח‪ ,‬חייב הוא לנהוג כלפי השולח בנאמנות ולפעול בהתאם להוראותיו‪"...‬‬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.39‬לנציגות מעמד של "מורשה" לצרכים המופיעים בסעיף ‪ 69‬לחוק בלבד‪ ,‬דהיינו "בכל עניין הנוגע להחזקתו‬</w:t>
        <w:br/>
        <w:t>‫התקינה ולניהולו של הבית המשותף"‪ .‬על אף השימוש במילה "מורשה" בסעיף ‪ 69‬לחוק‪ ,‬כבר נפסק‪ ,‬כי אין‬</w:t>
        <w:br/>
        <w:t>‫הנציגות שלוחה של בעלי הדירות כמובנו של המונח בחוק השליחות‪ .‬בעא ‪( 293/75‬מחוזי חי) נציגות הבית‬</w:t>
        <w:br/>
        <w:t>‫המשותף ברחוב אחד העם ‪ 5‬אשדוד נ' ארווין איינהורן‪ ,‬פ"ד תשל"ז (‪( 369 )2‬להלן‪" :‬פרשת אחד העם")‪,‬‬</w:t>
        <w:br/>
        <w:t>‫נדון ערעור על החלטת בית משפט השלום במסגרתה חויבה הנציגות בפיצויים על נזקי גוף לאחד מבעלי‬</w:t>
        <w:br/>
        <w:t>‫הדירות אשר נפל בחשכת הליל במכשול שלא היה צריך להימצא בחדר המדרגות‪ .‬הנציגות בערעורה טענה‬</w:t>
        <w:br/>
        <w:t>‫כי היא‪ ,‬כנציגות‪ ,‬כלל אינה יכולה לחוב ככזו בנזיקין‪ .‬באותו מקרה ביססה הנציגות טענותיה על כך‬</w:t>
        <w:br/>
        <w:t>‫שבהתאם לסעיף ‪ 69‬לחוק היא מהווה "מורשה" של בעלי הדירות‪ ,‬כלומר היא באת כוחם של בעלי הדירות‬</w:t>
        <w:br/>
        <w:t>‫ואין לה מעמד עצמאי או חבות משל עצמה‪ .‬עוד נטען כי יש ללמוד מחוק השליחות על מעמדה של הנציגות‬</w:t>
        <w:br/>
        <w:t>‫כמיופת כוח בעלי הדירות בלבד‪ .‬טענה זו נדחתה‪ .‬כב' השופט דבורין קבע בהקשר זה כך‪:‬‬</w:t>
        <w:br/>
        <w:t>‫" ‪ ...‬אינני מתעלם מן העובדה שבסעיף ‪ 69‬האמור השתמש המחוקק במלה‬</w:t>
        <w:br/>
        <w:t>‫"מורשה"‪.‬‬</w:t>
        <w:br/>
        <w:t>‫לכאורה יש בכך כדי להצדיק השקפתו של בא‪-‬כוחה המלומד של הנציגות‪.‬‬</w:t>
        <w:br/>
        <w:t>‫אבל‪ ,‬לי נראה שלא התכוון כאן המחוקק למובנה הרגיל והמקובל של מלה זו‬</w:t>
        <w:br/>
        <w:t>‫או למובנה בחוק השליחות‪ .‬אני סבור שהכוונה הייתה שבבית משותף‪ ,‬הרי‬</w:t>
        <w:br/>
        <w:t>‫באשר לעניינים המנויים בסעיף ‪ 69‬האמור‪ ,‬באה הנציגות במקום בעלי‬</w:t>
        <w:br/>
        <w:t>‫הדירות‪( "...‬ההדגשות במקור‪ -‬י‪.‬ע‪.‬ש")‬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‫לדעתו של כב' השופט דבורין הצטרף כב' השופט בר‪ ,‬אשר הוסיף וקבע כי ‪:‬‬     ‫‪.40‬‬</w:t>
        <w:br/>
        <w:t>‫"‪ ...‬גם לדעתי‪ ...‬לפנינו "מורשה" מסוג אחר מאשר זה שדובר עליו בחוק‬</w:t>
        <w:br/>
        <w:t>‫השליחות‪ ,‬תשכ"ה‪ .‬וזאת לפחות מסיבה אחת‪ ,‬בין היתר‪ :‬הרי שליחות רגילה‬</w:t>
        <w:br/>
        <w:t>‫מסתיימת בביטולה על‪-‬ידי השולח או השלוח (סעיף ‪( 14‬א) לחוק השליחות)‪.‬‬</w:t>
        <w:br/>
        <w:t>‫אמור מעתה‪ :‬השולח ברצותו ממנה וברצותו מבטל את השליחות‪ ,‬ואז הוא‬</w:t>
        <w:br/>
        <w:t>‫יכול לפעול בעצמו ללא עזרת השלוח‪ .‬לא כן בבית משותף‪ .‬סעיף ‪ 65‬לחוק‬</w:t>
        <w:br/>
        <w:t>‫המקרקעין קובע‪ ,‬כי‪:‬‬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תיק‪1/391/2018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‫"לכל בית משותף תהיה נציגות‪ "...‬ולפי סעיף ‪ 67‬אם לא נכונה נציגות‪ ,‬או‬</w:t>
        <w:br/>
        <w:t>‫אינה פועלת‪ ,‬רשאי המפקח למנות לאותו בית נציגות‪ .‬עינינו הרואות‪ ,‬אין‬</w:t>
        <w:br/>
        <w:t>‫בעלי הדירות בבית משותף רשאים לוותר או לפסוח על בחירת נציגות‪ .‬זאת‬</w:t>
        <w:br/>
        <w:t>‫ועוד‪ ,‬בסעיף ‪ 69‬הנ"ל נאמר "הנציגות תשמש מורשה" ולא "הנציגות תהיה‬</w:t>
        <w:br/>
        <w:t>‫מורשה"‪ .‬מהוראות אלו ואחרות ניתן‪ ,‬לדעתי‪ ,‬ללמוד שלפנינו יצור מיוחד‪,‬‬</w:t>
        <w:br/>
        <w:t>‫פרי יצירת החוק החרות"‪.‬‬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.41‬לכך יש להוסיף כי הנציגות מייצגת את כל בעלי הדירות ולא רק את אלו שבחרוה באסיפה הכללית‪ .‬ככזו‪,‬‬</w:t>
        <w:br/>
        <w:t>‫היא גם מייצגת את אלו שהתנגדו למינוי חבריה‪ .‬גם מטעם זה קיים הבדל ניכר בין נציגות הבית משותף‬</w:t>
        <w:br/>
        <w:t>‫לבין יחסי שליחות רגילים‪.‬‬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.42‬מעמדה של הנציגות נדון בהרחבה גם בפרשת קדמת לוד‪ .‬גם שם הודגש דבר קיומה של הנציגות כאישיות‬</w:t>
        <w:br/>
        <w:t>‫משפטית נפרדת‪ ,‬יצירת חוק המקרקעין‪ ,‬המוגבלת לנושאים המפורטים בסעיף ‪ 69‬לחוק בלבד‪ " -‬אישיות‬</w:t>
        <w:br/>
        <w:t>‫משפטית היא אותה תופעה בעולם המשפט‪ ,‬אשר הדין נתן לה כשרות‪ ,‬דהיינו מעניק לה זכויות או מטיל‬</w:t>
        <w:br/>
        <w:t>‫עליה חובות‪ ...‬חוק המקרקעין מעניק מס' כוחות לנציגות של בית משותף מכאן שנציגות זו היא אישיות‬</w:t>
        <w:br/>
        <w:t>‫משפטית" (ראה דברי השופט ברק בפרשת קדמת לוד)‪ .‬כן נקבע שם‪ ,‬כי כל אימת שמבקשת הנציגות לייצג‬</w:t>
        <w:br/>
        <w:t>‫את בעלי הדירות בנשוא החורג מ"החזקתו התקינה וניהולו של הרכוש המשותף" כקבוע בסעיף ‪ 69‬לחוק‪,‬‬</w:t>
        <w:br/>
        <w:t>‫עליה לקבל ייפוי כוח פרטני מבעלי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.43‬הנה כי כן‪ ,‬לנציגות הבית המשותף מעמד מיוחד‪ ,‬והיא מהווה אישיות משפטית בפני עצמה וזאת בכל הנוגע‬</w:t>
        <w:br/>
        <w:t>‫לנושאים המנויים בסעיף ‪ 69‬לחוק‪ .‬על אף המונח "מורשה" המופיע בסעיף ‪ 69‬לחוק היא אינה מורשה‬</w:t>
        <w:br/>
        <w:t>‫במובן השליחות כשמשעה בסעיף ‪ 2‬לחוק השליחות‪ .‬הנציגות מהווה אישיות משפטית משל עצמה ולפיכך‪,‬‬</w:t>
        <w:br/>
        <w:t>‫בין היתר‪ ,‬היא גם רשאית להוות מושא עצמאי להגשת תביעה כנגדה‪.‬‬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.44‬אין ספק כי מעמד זה של הנציגות כאישיות משפטית עלול ליצור קושי כאשר חשבון הבנק של הנציגות ריק‬</w:t>
        <w:br/>
        <w:t>‫וקיים קושי להיפרע ממנה‪ .‬אולם‪ ,‬כעולה מפרשת אחד העם‪ ,‬עשויות להיות לכך תרופות שונות‪ .‬בפרשת‬</w:t>
        <w:br/>
        <w:t>‫אחד העם התייחס בית המשפט למצב אפשרי זה וקבע‪-‬‬</w:t>
        <w:br/>
        <w:t>‫" הנציגות היא ישות בפני עצמה‪ ,‬ובחיי המעשה תהיה לה מסתמא קופה‬</w:t>
        <w:br/>
        <w:t>‫משל עצמה המתמלאת מהשתתפות הבעלים בהוצאותיה‪ .‬אולם לא רחוק מדי‬</w:t>
        <w:br/>
        <w:t>‫הוא לחשוש שתכולת קופתה תהיה בסך‪-‬הכל די מצומצמת באופן יחסי‪ :‬עד‬</w:t>
        <w:br/>
        <w:t>‫כדי כך שתובע בנזיקין ‪ -‬אם יוגבל אליה ואליה בלבד ‪ -‬עלול לעמוד בפני‬</w:t>
        <w:br/>
        <w:t>‫שוקת שבורה‪ ,‬אשר הבעלים אולי יסרבו למלאותה ‪ -‬ואשר הנציגות אולי‬</w:t>
        <w:br/>
        <w:t>‫תימנע מכפות עליהם למלאותה ‪ -‬כדי לסכל את ביצוע פסק הדין שבו זכה‬</w:t>
        <w:br/>
        <w:t>‫הניזוק‪ ,‬הלה יכול למנות כונס נכסים אשר במקום הנציגות יכפה על הבעלים‬</w:t>
        <w:br/>
        <w:t>‫למלא את השוקת? אולי‪ ,‬אבל למה להניח שהמחוקק התכוון להפנות את‬</w:t>
        <w:br/>
        <w:t>‫הניזוק אל דרכי עקיפין מסורבלות‪ ,‬בעוד דרך המישרין אל הבעלים מתבקשת‬</w:t>
        <w:br/>
        <w:t>‫מאליה‪.‬‬</w:t>
        <w:br/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תיק‪1/391/2018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‫זה המקום לציין כי תביעת מישרין מאת הבעלים‪ ,‬לפעמים יותר נוחה להם‬</w:t>
        <w:br/>
        <w:t>‫עצמם‪.‬‬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...‬לפעמים תביעה נגד הבעלים עצמם (אלה אשר בשעת העוולה היו בעלים)‬</w:t>
        <w:br/>
        <w:t>‫יותר נוחה לכל הנוגעים בדבר‪ :‬לא רק לניזוק‪ ,‬אלא גם לבעלים עצמם‪.‬‬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.45‬עוד נאמר שם בהקשר זה כי 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‪ ...‬קיימת אפשרות שקופת הנציגות תהיה ריקה וכך עלול נפגע למצוא עצמו‬</w:t>
        <w:br/>
        <w:t>‫ניצב לפני שוקת שבורה‪ .‬אבל‪ ,‬כך גם מצבו של מי שנפגע על ידי חברה‪,‬‬</w:t>
        <w:br/>
        <w:t>‫שקופתה ריקה ואין לה נכסים‪ ,‬ואין הוא יכול להיפרע מבעלי מניותיה‪ .‬אם‬</w:t>
        <w:br/>
        <w:t>‫יש צורך בתיקונו של החוק‪ ,‬הרי זה עניין לכנסת‪ ,‬ואל לבתי המשפט‪ ,‬לענות‬</w:t>
        <w:br/>
        <w:t>‫בו"‪.‬‬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.46‬מן הכלל אל הפרט‪.‬‬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.47‬מהרקע המשפטי שלעיל עולה כי אין לקבל את טענת התובע ‪ .‬הנציגות אינה אישיות משפטית אשר נכונה‬</w:t>
        <w:br/>
        <w:t>‫מכוח חוק השליחות אלא מכוח הסדר מיוחד אשר נקבע בחוק המקרקעין‪ .‬סעיף ‪ 2‬לחוק השליחות עשוי‬</w:t>
        <w:br/>
        <w:t>‫לחול עליה אם וככל שתקבל ייפוי כוח לייצג את בעלי הדירות בנושאים החורגים מאלו המפורטים בסעיף‬</w:t>
        <w:br/>
        <w:t>‫‪ 69‬לחוק (דהיינו נושאים החורגים מניהול ואחזקה תקינה של הרכוש המשותף)‪ .‬אולם‪ ,‬במקרה הנדון אין‬</w:t>
        <w:br/>
        <w:t>‫מדובר במצב דברים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.48‬לא מצאתי כי יש בפסיקה אליה הפנה התובע כדי להגיע לתוצאה שונה‪ .‬פרשת קדמת לוד אינה קובעת את‬</w:t>
        <w:br/>
        <w:t>‫שמבקש התובע ללמוד ממנה‪ .‬גם פרשת רוזנגרטן אליה הפנה התובע‪ ,‬אינה מובילה לתוצאה שמבקש התובע‬</w:t>
        <w:br/>
        <w:t>‫להשיג‪ .‬בפרשת רוזנגרטן נקבע‪ ,‬כי בעת שמחויבת הנציגות בפסק דין "חלוקת החיוב הכספי מבוצעת‬</w:t>
        <w:br/>
        <w:t>‫בהתאם לזכויות הקנייניות של כל דייר ודייר בנכס המשותף" וכי – "אינני רואה קושי באכיפת פסק הדין‬</w:t>
        <w:br/>
        <w:t>‫שניתן בתובענה כנגד נציגות הבית המשותף‪ ,‬שכן אכיפתו אינה שונה מאכיפתם של פסקי דין בעילות על‬</w:t>
        <w:br/>
        <w:t>‫פי חוזה‪ ,‬אשר עליהן באה הוראה מפורשת של המחוקק בסעיף ‪ 69‬לחוק‪ .‬נראה לי כצודק‪ ,‬בהיעדר הסכמה‬</w:t>
        <w:br/>
        <w:t>‫אחרת בתקנון‪ ,‬לחלק את הנטל הכספי בהתאם לזכויות הקנייניות של הבעלים בבית המשותף‪ "...‬ואכן‪-‬‬</w:t>
        <w:br/>
        <w:t>‫גם עמדתי היא כי כאשר ניתן פסק דין כנגד הנציגות על בעלי הדין לשאת בחלקם בו בהתאם לחלקיהם‬</w:t>
        <w:br/>
        <w:t>‫ברכוש המשותף‪ .‬אולם‪ -‬אין הדבר מלמד כי ניתן באופן אוטומטי לחייב בהליכי הוצאה לפועל את בעלי‬</w:t>
        <w:br/>
        <w:t>‫הדירות ישירות כאשר לא היו הם צד להליך אלא הנציגות עצמה‪.‬‬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תיק‪1/391/2018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.49‬בדומה לאישיות משפטית נפרדת כגון חברה‪ ,‬יכולה גם קופת הנציגות להימצא ריקה‪ .‬אינני סבורה כי מצב‬</w:t>
        <w:br/>
        <w:t>‫כאמור מצדיק להיעתר לדרישת התובע‪ .‬ייתכן כי תרופתו של התובע היא בהגשת תביעה שמטרתה לחייב‬</w:t>
        <w:br/>
        <w:t>‫את הנציגות לגבות מבעלי הדירות את חלקם בחוב הפסוק כפי חלקם היחסי ברכוש המשותף וככל שיינתן‬</w:t>
        <w:br/>
        <w:t>‫פסק דין כאמור והנציגות לא תעשה כן‪ ,‬ניתן יהיה לפנות בהליכי בזיון בית משפט ואולי אף למנות כונס‬</w:t>
        <w:br/>
        <w:t>‫נכסים לשם כך‪ .‬ייתכנו גם דרכים נוספות‪ .‬כך או אחרת‪ ,‬בהינתן המסגרת המשפטית המפורטת לעיל לא‬</w:t>
        <w:br/>
        <w:t>‫מצאתי כי קיים בסיס לבצע "הרמת מסך" אוטומטית בין הנציגות לבעלי הדירות בכל הנוגע לגבייה בהליכי‬</w:t>
        <w:br/>
        <w:t>‫ההוצאה לפועל עת ניתן פסק דין כנגד הנציגות שחלים קשיים לממשו (כאן גם עולה שאלה נוספת‪ ,‬שאין‬</w:t>
        <w:br/>
        <w:t>‫צורך להידרש לה עתה‪ ,‬והיא האם "הרמת מסך"‪ ,‬בהקבלה לזו העשויה להתרחש בהתאם לדיני התאגידים‪,‬‬</w:t>
        <w:br/>
        <w:t>‫היא בין הנציגות לחבריה או בין הנציגות לבעלי הדירות עצמם)‪.‬‬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.50‬יש לציין בהקשר זה כי די בכך שעומדת בפני התובע האפשרות להגשת סעד אופרטיבי לחיוב הנציגות‬</w:t>
        <w:br/>
        <w:t>‫בגבייה‪ ,‬כאמור לעיל‪ ,‬בכדי לדחות בקשתו לקבלת סעד הצהרתי‪ .‬סעד הצהרתי הוא סעד שבשיקול דעת‪.‬‬</w:t>
        <w:br/>
        <w:t>‫הלכה היא כי במקרה בו ניתן לעתור לסעד אופרטיבי‪ ,‬ייטה בית המשפט שלא לתת סעד הצהרתי (ראה‪:‬‬</w:t>
        <w:br/>
        <w:t>‫רע"א ‪ 2611/98‬בנק לאומי לישראל בע"מ נ' מייקל מוזס (פורסם בנבו‪ ; )21.07.98 ,‬ע"א ‪ 4076/00‬נצחון‬</w:t>
        <w:br/>
        <w:t>‫צפורה בראשון בע"מ נ' מירם זמברובסקי בע"מ‪ ,‬פ"ד נו(‪ ;)2002( 47 ,41 )3‬רע"א ‪ 7886/11‬בנק לאומי‬</w:t>
        <w:br/>
        <w:t>‫למשכנתאות בע"מ נ' אברהם ביריאן‪ ,‬פורסם בנבו‪ ;)27.03.12 ,‬א' גורן סוגיות בסדר דין אזרחי בעמ' ‪780‬‬</w:t>
        <w:br/>
        <w:t>‫(מהדורה שתים עשרה‪.)2015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‫ה‪ .‬סוף דבר‪,‬‬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.51‬התביעה‪ -‬נדחית‪.‬‬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.52‬בנסיבות העניין יישא כל צד בהוצאותיו‪.‬‬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,‬כ"א אייר תשע"ט‪ 26 ,‬מאי ‪ ,2019‬בהיעדר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‫יעל ענתבי‪-‬שרון‬</w:t>
        <w:br/>
        <w:t>‫מפקחת בכירה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1/391/2018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