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5/576/2018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2019-02-03 · תל אביב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הבכירה יעל ענתבי‪-‬שרון‬</w:t>
        <w:br/>
        <w:t>‫קליר בתיה‬       ‫‪1‬‬                                 ‫התובעת‬</w:t>
        <w:br/>
        <w:t>‫באמצעות ב"כ עו"ד גלית אילן‬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‫יצחקי יוסף‬      ‫‪1‬‬                                ‫הנתבעים‬</w:t>
        <w:br/>
        <w:t>‫יצחקי עשירה‬       ‫‪2‬‬</w:t>
        <w:br/>
        <w:t>‫באמצעות ב"כ עו"ד יצחק מ‪ .‬ליפשיץ‬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‫עניינו של פסק דין זה בקביעת העלות בה על התובעת לשאת לשם עשיית שימוש במעלית המותקנת בבית המשותף‬</w:t>
        <w:br/>
        <w:t>‫ולעת עתה משמשת את הנתבעים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העובדות‬</w:t>
        <w:br/>
        <w:t>‫‪ .1‬הליך זה עוסק בבית משותף הידוע כגוש ‪ 6160‬חלקה ‪ 497‬הממוקם ברחוב ז'בוטינסקי ‪ 43‬בגבעתיים (להלן‪" :‬הבית‬</w:t>
        <w:br/>
        <w:t>‫המשותף")‪ .‬הבית המשותף הוא בן ‪ 3‬קומות ובו ‪ 12‬תתי חלקות‪ .‬התובעת היא בעלת הדירה הידועה כתת חלקה ‪4‬‬</w:t>
        <w:br/>
        <w:t>‫ששטחה ‪ 60.6‬מ"ר והיא ממוקמת בקומה הראשונה בבית המשותף (להלן‪" :‬דירת התובעת")‪ .‬הנתבעים הם בני זוג‪,‬‬</w:t>
        <w:br/>
        <w:t>‫בעלי שתי דירות הידועות כתתי חלקות ‪ 11‬ו‪ 12-‬אשר שטחן ‪ 60.52‬מ"ר ו‪ 59.83 -‬מ"ר בהתאמה‪ .‬דירות אלו שוכנות‬</w:t>
        <w:br/>
        <w:t>‫בקומה השלישית של הבית המשותף (להלן‪" :‬דירות הנתבעים")‪ .‬לבית המשותף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נרשם בשנת ‪ ,1971‬ונבנה ללא מעלית‪ .‬במהלך שנת ‪ 2004‬הותקנה בבית המשותף מעלית בהתאם להיתר‬</w:t>
        <w:br/>
        <w:t>‫בנייה‪ ,‬כאשר אין חולק כי שימשה מאז הקמתה ועד שנת ‪ 2018‬את דירות הנתבעים בלבד והם גם אלו שנשאו לבדם‬</w:t>
        <w:br/>
        <w:t>‫בכל העלויות הכרוכות בהתקנה ותחזוקת המעלית‪ .‬בהתאם להסדר שהושג בין הצדדים בהליך (עליו יורחב בהמשך)‪,‬‬</w:t>
        <w:br/>
        <w:t>‫החלה הנתבעת לעשות שימוש במעלית במהלך אוגוסט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.3‬הנתבעת‪ ,‬בשנות התשעים לחייה‪ ,‬פנתה לנתבעים בשלהי שנת ‪ 2018‬בבקשה לעשות שימוש במעלית תמורת תשלום‬</w:t>
        <w:br/>
        <w:t>‫חלקה היחסי בהוצאות התקנתה‪ .‬משלא עלה בידי הצדדים להגיע להסכמות באשר לגובה התשלום בו על הנתבעת‬</w:t>
        <w:br/>
        <w:t>‫לשאת כתנאי לשימושה במעלית‪ ,‬הגישה התובעת תביעה זו בה עתרה לחייב את הנתבעים לאפשר לה שימוש במעלית‪,‬‬</w:t>
        <w:br/>
        <w:t>‫וזאת בכפוף לתשלום חלקה בהוצאות התקנתה העומד‪ ,‬לשיטתה‪ ,‬על ‪( 16.66%‬שטח דירתה ביחס ליתר שטחי הדירות‬</w:t>
        <w:br/>
        <w:t>‫בבית המשותף)‪ ,‬וכן לחייב את הנתבעים בהצגת מסמכים הנוגעים לעלויות התקנת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29.7.18‬הוגשה "בקשה דחופה למתן סעד זמני" במסגרתה התבקש להורות למשיבים כדלהלן‪" :‬למסור מפתח‬</w:t>
        <w:br/>
        <w:t>‫המעלית למבקשת וכן לעשות כל פעולה החלה עליהם על פי הדין להפעיל המעלית בקומת המבקשת ולשימושה"‪.‬‬</w:t>
        <w:br/>
        <w:t>‫במהלך הדיון בבקשה זו‪ ,‬אשר התקיים ביום ‪ ,12.8.18‬בנוכחות ילדי התובעת‪ ,‬הנתבעים ובאי כוחם‪ ,‬הגיעו הצדדים‬</w:t>
        <w:br/>
        <w:t>‫להסכמה הבאה‪:‬‬</w:t>
        <w:br/>
        <w:t>‫"הגענו להסכמה לפיה המשיבים יאפשרו למבקשת שימוש מיידי במעלית בכפוף לתשלום בסך ‪ .₪ 75,000‬מובהר כי‬</w:t>
        <w:br/>
        <w:t>‫אין מדובר בסכום הסופי‪ ,‬אשר יקבע בסיומו של ההליך‪ ,‬אלא בסכום ביניים לשם קבלת אפשרות לשימוש במעלית‪.‬‬</w:t>
        <w:br/>
        <w:t>‫המבקשת תישא בעצמה בכל עלויות התאמת המעלית לעצירה בקומה הראשונה בה ממוקמת דירתה כל עוד הסכום‬</w:t>
        <w:br/>
        <w:t>‫לא יעלה על ‪ .₪ 3,000‬ככל שהעלות תהיה מעבר ל‪ ₪ 3,000‬יקבע בסיום ההליך מי צריך לשאת בעלות שמעבר לסכום‬</w:t>
        <w:br/>
        <w:t>‫זה‪ .‬כמו כן תישא המבקשת בשליש מכל הוצאות האחזקה השוטפות של המשיבים מיום התחלת השימוש בה‪.‬‬</w:t>
        <w:br/>
        <w:t>‫המשיבים ישתפו פעולה בכל הנדרש‪ ,‬בין היתר מול חברת המעליות אלקטרה‪ ,‬לצורך ביצוע התאמה לצרכי המבקשת‪.‬‬</w:t>
        <w:br/>
        <w:t>‫המשיבים יעבירו לבאת כוח המבקשת את שם איש הקשר בחברת המעליות מיד לאחר ועוד באותו יום של ביצוע‬</w:t>
        <w:br/>
        <w:t>‫התשלום כאמור לעיל‪ .‬למען הסר ספק המבקשת לא תאפשר לבעל דירה אחר לעשות שימוש במעלית מבלי שיגיע‬</w:t>
        <w:br/>
        <w:t>‫להסדר תשלום עם המשיבים‪ .‬ילדיה של המבקשת‪ ,‬אורית קליר יניצקי ‪ 57279218‬ודוב קליר ‪ 51661296‬יהיו ערבים‬</w:t>
        <w:br/>
        <w:t>‫אישית‪ ,‬ביחד ולחוד‪ ,‬לתשלום שיחול על המבקשת בסיום ההליכים ככל שיהיו גבוהים מהסכום האמור לעיל‬</w:t>
        <w:br/>
        <w:t>‫(‪.)75,000‬‬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...‬לצורך הכרעה בהליך העיקרי מוסכם כי כל צד יגיש אסמכתאותיו וטיעוניו המשפטיים ללא צורך בחקירות או‬</w:t>
        <w:br/>
        <w:t>‫בדיון נוסף ועל בסיס חומר זה והטיעונים יינתן פסק הדין‪ ...‬מובהר כי הפיכת סדר הבאת הראיות היא רק לצורכי‬</w:t>
        <w:br/>
        <w:t>‫נוחות ואין בכך כדי להפוך את נטל ההוכחה והראייה"‪.‬‬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להסכמת הצדדים‪ ,‬החלה התובעת לעשות שימוש במעלית לאחר ששילמה לנתבעים סך של ‪ ₪ 75,000‬וכן נשאה‬</w:t>
        <w:br/>
        <w:t>‫בסך של ‪ ₪ 1,000‬נוספים לשם התאמת המעלית לצרכיה‪ .‬סיכומי הנתבעים הוגשו ביום ‪ ,29.8.18‬סיכומי התובעת ביום‬</w:t>
        <w:br/>
        <w:t>‫‪ 14.10.18‬וסיכומי התשובה ביום ‪.31.10.18‬‬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‫‪ .6‬הנתבעים טוענים כי בעת הקמת המעלית בחרה התובעת יחד עם יתר בעלי הדירות שלא להשתמש בה‪ ,‬כאשר התובעת‬</w:t>
        <w:br/>
        <w:t>‫אף הייתה אחת המתנגדות הבולטות להקמתה‪ .‬נטען כי התובעת‪ ,‬כמו גם יתר בעלי הדירות בבית המשותף‪ ,‬הסכימו‬</w:t>
        <w:br/>
        <w:t>‫לכך שהנתבעים יישאו בהוצאות ההתקנה והתחזוקה של המעלית לבדם והיא תשמש אותם באופן בלעדי‪ .‬בהתאם לכך‬</w:t>
        <w:br/>
        <w:t>‫הנתבעים לקחו על עצמם לשאת בכל העלויות הכרוכות בהקמת המעלית מיום 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טוענים כי התובעת ויתר בעלי הדירות סירבו להכיר במעלית כחלק מן הרכוש המשותף וכראיה לכך סירבו‬</w:t>
        <w:br/>
        <w:t>‫לשאת בכל הוצאה הנדרשת להתקנה או לתחזוקה של המעלית‪ .‬לטענת הנתבעים כל בעלי הדירות בחרו לנהל את‬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‫היחסים ביניהם בהתאם להסכמה שנהגה בין הצדדים‪ ,‬לפיה רק הנתבעים נושאים במלוא הוצאות התקנת ותחזוקת‬</w:t>
        <w:br/>
        <w:t>‫המעלית‪ .‬לטענתם‪ ,‬הסכמה זו נהגה מכוח סעיף ‪59‬ו(ג)(‪ )1‬לחוק המקרקעין התשכ"ט‪( 1969 -‬להלן‪" :‬החוק") ולא לפי‬</w:t>
        <w:br/>
        <w:t>‫סעיפים ‪59‬ו(ב)(‪ )1‬ו‪(-‬ב)(‪ )3‬לחוק‪ ,‬הקובעים באופן מפורש על מי תחול חובת התשלומים‪ .‬לטענת הנתבעים‪ ,‬הסכמה זו‬</w:t>
        <w:br/>
        <w:t>‫מלמדת על כך שמדובר במעלית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.8‬לפיכך‪ ,‬לטענת הנתבעים‪ ,‬על התובעת לשאת במחצית ממלוא הוצאות ההתקנה התחזוקה השוטפת‪ ,‬שכן‪ ,‬לטענתם‪ ,‬כך‬</w:t>
        <w:br/>
        <w:t>‫יאה לחייב את מי שמבקש להיכנס כשותף לנכס שקודם לכן התעקש לנתק איתו כל זיקה או אחריות‪ .‬הנתבעים טוענים‬</w:t>
        <w:br/>
        <w:t>‫כי יש לחייב את התובעת גם בנזקים שנגרמו להם בשל העיכוב בהקמת המעלית אשר נבע מהתנגדותה להקמתה‪ ,‬עיכוב‬</w:t>
        <w:br/>
        <w:t>‫אשר לטענתם הוביל אותם להוציא כספים בגין דמי שכירות ודמי הובלה לדירה השכורה‪.‬‬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טוענים כי מעבר להוצאות התקנת המעלית‪ ,‬יש לחייב את התובעת גם בהוצאות התחזוקה וההפעלה החל‬</w:t>
        <w:br/>
        <w:t>‫ממועד התקנת המעלית‪ .‬לטענתם‪ ,‬על מנת להותירה במצב תקין היה על התובעים לשאת בהוצאות ועל כן על הנתבעת‬</w:t>
        <w:br/>
        <w:t>‫לשלם את חלקה‪ .‬עוד נטען כי ממילא לפי ברירת המחדל הקבועה בסעיף ‪59‬ו לחוק‪ ,‬מחויבים כלל הבעלים לשאת‬</w:t>
        <w:br/>
        <w:t>‫בהוצאות הפעלת ותחזוקת המעלית מיום 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.10‬לחלופין טוענים הנתבעים כי גם אם יימצא שחלות במקרה הנדון הוראות סעיפים ‪59‬ו(ב)(‪ )1‬ו‪(-‬ב)(‪ )3‬לחוק‪ ,‬יש לקבוע‬</w:t>
        <w:br/>
        <w:t>‫כי יחס החלוקה איננו לפי יחס רצפות כלל דיירי הבית המשותף אלא רק לפי יחס הרצפות של הדירות "שבעליהן‬</w:t>
        <w:br/>
        <w:t>‫נושאים באותם התשלומים"‪ ,‬ובמקרה דנן‪ -‬שיעור חלקה היחסי של הנתבעת אינו פחות מ‪.33.5%-‬‬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מוסיפים וטוענים כי במקרה דנן יש להשית על התובעת גם הפרשי הצמדה וריבית‪ .‬לטענתם‪ ,‬עם הגשת‬</w:t>
        <w:br/>
        <w:t>‫התביעה הפרה התובעת את הסכמת הצדדים ובחרה להתייחס למעלית כרכוש שלה חרף העובדה שמלכתחילה בחרה‬</w:t>
        <w:br/>
        <w:t>‫לנתק כל זיקה למעלית‪ .‬נטען‪ ,‬כי אף אם היו הנתבעים מקבלים את עמדת התובעת לפיה חלות על המקרה הנדון הוראות‬</w:t>
        <w:br/>
        <w:t>‫סעיף ‪59‬ו' לחוק‪ ,‬אלו הטילו מלכתחילה על התובעת את החובה לשאת בהוצאות ההפעלה והתחזוקה וממילא היה עליה‬</w:t>
        <w:br/>
        <w:t>‫לשאת בחיוב זה לפני שנים והיא לא עשתה כן‪ .‬נטען‪ ,‬כי יש לחייב את התובעת גם בתוספת ריבית על ההצמדה שכן אין‬</w:t>
        <w:br/>
        <w:t>‫זה משנה אם תשלום כרוך באשם או לא‪ .‬לטענתם‪ ,‬מגמת החיוב בריבית אינה להעניש אלא לוודא שההשבה של כספים‬</w:t>
        <w:br/>
        <w:t>‫שהוצאו תגיע לכדי הסכום הריאלי ששולם‪.‬‬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טוענים כי על התובעת לשלם להם בסך הכל סכום של ‪.₪ 330,450‬‬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‫‪ .13‬התובעת טוענת כי יש לדחות מכל וכל את טענת הנתבעים כי מדובר במעלית פרטית‪ ,‬או כי הייתה הסכמה בין בעלי‬</w:t>
        <w:br/>
        <w:t>‫הדירות שמדובר במעלית פרטית‪ .‬התובעת טוענת כי המעלית נבנתה ברכוש המשותף ועל כן היא גם מהווה חלק‬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‫מהרכוש המשותף‪ .‬לטענתה‪ ,‬מעולם לא הוסכם בין בעלי הדירות על התקנת מעלית פרטית ברכוש משותף ואין כל ראיה‬</w:t>
        <w:br/>
        <w:t>‫המוכיחה זאת‪ .‬נטען‪ ,‬כי גם אין כל הוראה בתקנון מוסכם או באסיפה כללית הקובעת כך‪ .‬לטענתה‪ ,‬כלל לא ניתן‬</w:t>
        <w:br/>
        <w:t>‫להצמיד מעלית לדירה בבית משותף‪ ,‬וזאת נוכח האמור בסעיף ‪ 55‬לחוק‪ .‬התובעת מוסיפה וטוענת כי הטענה לפיה‬</w:t>
        <w:br/>
        <w:t>‫מדובר במעלית פרטית הועלתה לראשונה רק בסיכומים ועל כן המדובר בהרחבת חזית פסולה‪.‬‬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התובעת‪ ,‬התנגדותה בעבר להקמת המעלית הייתה נעוצה בסיבות מוצדקות – הצרת המדרגות‪ ,‬החשכתו‬</w:t>
        <w:br/>
        <w:t>‫וכיוצב'‪ ,‬אולם משעה שהתנגדה והתנגדותה נדחתה לא ערערה על ההחלטה ולא פעלה בשום דרך אחרת לעכב את בניית‬</w:t>
        <w:br/>
        <w:t>‫המעלית‪.‬‬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טוע נת כי הנתבעים היו היחידים לממן את עבודות התקנת המעלית שכן באותה עת אף אחד מבעלי הדירות‬</w:t>
        <w:br/>
        <w:t>‫לא הביע רצון להשתתף בפרויקט בניית המעלית‪ .‬נטען‪ ,‬כי המעלית נבנתה ברכוש המשותף בבניין‪ ,‬חדר המכונות נבנה‬</w:t>
        <w:br/>
        <w:t>‫בקומת הקרקע‪ ,‬המעלית נבנתה עם תחנות יציאה לכל קומה‪ .‬בשים לב לכך נטען כי המעלית מהווה חלק מהרכוש‬</w:t>
        <w:br/>
        <w:t>‫המשותף וחלות עליה הוראות סעיף ‪59‬ו' לחוק‪ .‬על כן‪ ,‬טוענת התובעת‪ ,‬עומדת לה הזכות לעשות שימוש במעלית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.16‬בהקשר לעלות המבוקשת כתנאי לשימוש במעלית‪ ,‬טוענת התובעת כי דרישת הנתבעים משוללת כל יסוד‪ .‬לטענתה‪ ,‬על‬</w:t>
        <w:br/>
        <w:t>‫בסיס סעיף ‪59‬ו(ב)(‪ )1‬לחוק יש לקבוע כי הבסיס לתשלום עבור שימוש במעלית הוא בהתאם לשטח הרצפה של הדירה‬</w:t>
        <w:br/>
        <w:t>‫ביחס לכלל שטח הרצפות של דירות הבית המשותף‪ ,‬ולפיכך חלקה היחסי בגין תשלום הקמת המעלית הוא ‪16.66%‬‬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התובעת‪ ,‬לא ניתן לדעת מהי עלות בניית המעלית‪ ,‬שכן הסכם ההתקשרות עם חברת המעליות לא צורף לכתבי‬</w:t>
        <w:br/>
        <w:t>‫הטענות‪ .‬נטען כי לא הוכח מה כולל הסכום ששולם לחב' המעליות אמיקופ‪ ,‬לפי איזה שער דולר חושב הסכום והאם‬</w:t>
        <w:br/>
        <w:t>‫העבודות שבוצעו היו קשורות לבניית המעלית והפעלתה‪ .‬התובעת מציינת כי אי גילוי ההסכם מעלה חשש לכך‬</w:t>
        <w:br/>
        <w:t>‫שהנתבעים שילמו סכום נמוך מהסכום אותו הם דורשים עתה עבור התקנת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.18‬התובעת טוענת כי בהסתמך על האסמכתאות שהציגו הנתבעים‪ ,‬עלות התקנת המעלית בצירוף הפרשי הצמדה בלבד‬</w:t>
        <w:br/>
        <w:t>‫היא ‪ .₪ 295,663‬לטענתה‪ ,‬יש להפחית מסכום זה עלות משוערת שביצעו הנתבעים בגין בניה התאמת המעלית לתקן‪,‬‬</w:t>
        <w:br/>
        <w:t>‫סכום הנאמד ב‪ ,₪ 30,000 -‬ועל כן חלקה בתשלום (‪ )16.66%‬עומד על ‪ ₪ 43,160‬בלבד‪ .‬התובעת טוענת כי את הפרשי‬</w:t>
        <w:br/>
        <w:t>‫ההצמדה יש לחשב עד חודש מרץ ‪ 2018‬בלבד‪ ,‬אז ביקשה התובעת לשלם עבור המעלית‪ -‬וסורבה‪ .‬בפועל‪ ,‬נטען‪ ,‬שילמה‬</w:t>
        <w:br/>
        <w:t>‫התובעת תשלום זמני בסך של ‪ ₪ 75,000‬ותשלום נוסף של ‪ ₪ 1,000‬עבור התאמות שבוצעו במעלית ועל כן‪ ,‬לטענתה‪,‬‬</w:t>
        <w:br/>
        <w:t>‫היא זכאית להשבה של ‪.₪ 32,840‬‬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 התובעת‪ ,‬אין לחייבה בהוצאות אחזקת המעלית באופן רטרואקטיבי‪ .‬לשיטתה‪ ,‬לא השתמשה במעלית במהלך‬</w:t>
        <w:br/>
        <w:t>‫השנים ואף לא הייתה לה כל גישה למעלית‪ .‬התובעת טוענת כי כל עוד לא ניתן לעשות שימוש במעלית ואכן לא נעשה‬</w:t>
        <w:br/>
        <w:t>‫שימוש בפועל‪ ,‬אין כל בסיס המצדיק לדרוש את השתתפותה בהוצאות אחזקת המעלית‪ .‬נטען כי דרישה זו היא גם‬</w:t>
        <w:br/>
        <w:t>‫חסרת תום לב‪ ,‬שכן היא מועלית ‪ 14‬שנים לאחר התקנת המעלית‪ .‬התובעת טוענת עוד כי כבר נקבע שבדרישה מסוג זה‬</w:t>
        <w:br/>
        <w:t>‫יש משום עשיית עושר ולא במשפט‪ .‬בהקשר זה מפנה התובעת לפסק דינו של כב' המפקח א‪ .‬סילברמן (כתוארו דאז)‬</w:t>
        <w:br/>
        <w:t>‫בתיק (מפקח) ‪ ,96/11‬אלי רוזין נ' נציגות הבית המשותף מרח' חרוזים ‪ 28‬רמת גן [פורסם בנבו‪.]14.4.11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טוענת כי יש לדחות את דרישת הנתבעים לחייבה בנזקיהם הנטענים‪ ,‬מאחר ואלו כלל לא הוכחו‪ .‬בנוסף נטען‬</w:t>
        <w:br/>
        <w:t>‫כי הפסיקה הדנה בעלות שיש להשית במקרה בו בעל דירה עושה שימוש במעלית שהותקנה זה מכבר נוגעת אך ורק‬</w:t>
        <w:br/>
        <w:t>‫להוצאות הישירות של ההתקנה ולא לשום הוצאה עקיפה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 מוסיפה וטוענת כי יש לדחות גם את דרישת הנתבעים לחייבה בהפרשי ריבית‪ .‬נטען‪ ,‬כי חיוב בריבית מושת‬</w:t>
        <w:br/>
        <w:t>‫כפיצוי עונשי כאשר מדובר בחוב שלא שולם במועדו‪ ,‬כאשר במקרה דנן לא מדובר בחוב כלל‪ .‬לטענתה‪ ,‬במועד התקנת‬</w:t>
        <w:br/>
        <w:t>‫המעלית לא נדרש ממנה לשלם את חלקה בעלות התקנת המעלית משלא עשתה בה שימוש כלל ולכן לא נוצר חוב באותו‬</w:t>
        <w:br/>
        <w:t>‫המועד‪ .‬עוד נטען כי המקרה דנן אינו עונה להגדרה של התעשרות שאינה כדין וכי אם הנתבעים יזוכו גם בהפרשי ריבית‬</w:t>
        <w:br/>
        <w:t>‫יהיו דווקא הם אלו שיתעשרו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.22‬סיכומו של דבר‪ ,‬טוענת התובעת‪ ,‬כי נוכח התנהלות הנתבעים אשר עמדו על השתתפותה בעלות מופרזת ואילוצה להגיש‬</w:t>
        <w:br/>
        <w:t>‫תביעה זו‪ ,‬יש לחייבם בהוצאות משפט‪ ,‬לרבות הוצאות אישיות לטובת ילדיה‪ ,‬ושכ"ט עו"ד בצירוף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</w:t>
        <w:br/>
        <w:t>‫‪ .23‬סעיף ‪ 59‬ו' לחוק אשר עניינו בהקמת מעלית ברכוש המשותף ‪ ,‬קובע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בעלי דירות שבבעלותם שני שלישים מהדירות בבית המשותף‪ ,‬רשאים להחליט באסיפה‬</w:t>
        <w:br/>
        <w:t>‫הכללית על התקנת מעלית ברכוש המשותף‪ ,‬אם נתקיימו תנאים אלה‪:‬‬</w:t>
        <w:br/>
        <w:t>‫(‪ )1‬ניתן לקבל היתר בניה להתקנת המעלית לפי חוק התכנון והבניה‪ ,‬תשכ"ה‪;1965-‬‬</w:t>
        <w:br/>
        <w:t>‫(‪ )2‬ניתן להתקין את המעלית באופן שלא יהיה בו כדי לגרום פגיעה מהותית בדירות האחרות‬</w:t>
        <w:br/>
        <w:t>‫או בחלקן‪ ,‬ברכוש המשותף או בחזות הבית‪.‬‬</w:t>
        <w:br/>
        <w:t>‫(ב) (‪ )1‬בעלי הדירות המחליטים על התקנת המעלית ישאו בהוצאות התקנתה‪ ,‬ורשאים הם‬</w:t>
        <w:br/>
        <w:t>‫להסכים כי רק מקצתם ישאו בהוצאות כאמור;‬</w:t>
        <w:br/>
        <w:t>‫(‪ )2‬בעלי הדירות בקומת הקרקע לא ישאו בהוצאות התקנת המעלית‪ ,‬אף אם הם נמנים עם‬</w:t>
        <w:br/>
        <w:t>‫המחליטים להתקינה;‬</w:t>
        <w:br/>
        <w:t>‫(‪ )3‬כל בעלי הדירות יהיו חייבים להשתתף בהוצאות החזקתה והפעלתה של המעלית;‬</w:t>
        <w:br/>
        <w:t>‫(‪ )4‬התשלומים שבהם ישאו בעלי הדירות לפי סעיף קטן זה‪ ,‬יהיו בהתאם ליחס שבין שטח‬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‫רצפת כל דירה לבין שטח הרצפה של כל הדירות שבעליהן נושאים באותם התשלומים‪.‬‬</w:t>
        <w:br/>
        <w:t>‫(ג) (‪ )1‬בעלי הדירות רשאים לקבוע‪ ,‬בתקנון מוסכם‪ ,‬כי הוראות סעיף זה לא יחולו עליהם;‬</w:t>
        <w:br/>
        <w:t>‫(‪ )2‬אין בהוראות סעיף זה כדי לגרוע מהוראה מיוחדת הקיימת בתקנון מוסכם בדבר התקנת‬</w:t>
        <w:br/>
        <w:t>‫מעלית‪.‬‬</w:t>
        <w:br/>
        <w:t>‫(ד) (‪ )1‬ההוראות בפרק ו' סימן ד' יחולו על הדיון לפי סעיף זה בפני המפקח‪ ,‬בשינויים‬</w:t>
        <w:br/>
        <w:t>‫המחוייבים;‬</w:t>
        <w:br/>
        <w:t>‫(‪ )2‬המפקח רשאי להורות על ביטול החלטה שהתקבלה לפי סעיף זה‪ ,‬על שינויה או על התנייתה‬</w:t>
        <w:br/>
        <w:t>‫בתנאים‪ ,‬לרבות בפיצוי‪ ,‬הכל כפי שימצא לנכון"‪.‬‬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.24‬הוראת סעיף ‪ 59‬ו' עוסקת‪ ,‬אפוא‪ ,‬כעולה מלשונה ותכליתה‪ ,‬בהתקנת מעלית משותפת הנותרת חלק מהרכוש המשותף‪.‬‬</w:t>
        <w:br/>
        <w:t>‫על מנת שמעלית תוכר כמעלית "פרטית" יש צורך בהסכמה של כל בעלי הדירות לכך‪ ,‬שכן הוצאת חלק מהרכוש‬</w:t>
        <w:br/>
        <w:t>‫המשותף והצמדתו לדירה פלונית דורשת הסכמת כל בעלי הדירות (ראה סעיף ‪( 62‬א) לחוק הקובע כי "‪...‬אין לקבוע‬</w:t>
        <w:br/>
        <w:t>‫הצמדה של חלק מסוים מהרכוש המשותף לדירה פלונית אלא בהסכמת כל בעלי הדירות"‪ ).‬במקרה הנדון אין כל‬</w:t>
        <w:br/>
        <w:t>‫טענה‪ ,‬קל וחומר ראייה‪ ,‬כי כל בעלי הדירות הסכימו להצמדה של המעלית לדירת הנתבעים‪ .‬כך‪ ,‬גם אין כל הוראה‬</w:t>
        <w:br/>
        <w:t>‫בתקנון המוסכם של הבית המשותף ובמרשם המקרקעין הקובעת כך‪ .‬משכך‪ ,‬ברי כי מדובר במעלית המהווה רכוש‬</w:t>
        <w:br/>
        <w:t>‫משותף ועל כן דין טענת הנתבעים כי מדובר במעלית "פרטית" להידחות‪ .‬בהקשר זה ראו גם פסק דיני בתיק (מפקח‬</w:t>
        <w:br/>
        <w:t>‫ת"א) ‪ 908/17‬כהן נ' אהרון (פורסם ב"נבו"‪ ,‬ניתן ביום ‪ ,)20.12.18‬שם נדונה הסוגיה בהרחבה‪( -‬להלן‪" :‬פרשת כהן")‪.‬‬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.25‬לכל היותר‪ ,‬ניתן לראות את המעלית כמתקן משותף אשר ניתנה לנתבעים זכות השימוש ייחודית בה לאורך שנים‪ .‬אין‬</w:t>
        <w:br/>
        <w:t>‫חולק בין הצדדים כי בפועל עשו הנתבעים שימוש ייחודי במעלית לאורך שנים‪ .‬אמנם‪ ,‬גם לזכות שימוש ייחודי נדרשת‬</w:t>
        <w:br/>
        <w:t>‫הוכחת הסכמת כל בעלי הדירות (ראה‪ :‬ת"א (מחוזי‪ -‬ת"א) ‪ ,2816/03‬צפורה קונצ'יצקי נ' דליה שפלן‪ ,‬פורסם ב"נבו"‪,‬‬</w:t>
        <w:br/>
        <w:t>‫ניתן ביום ‪ ,3.4.06‬ע"א ‪ ,2525/92‬גבי וקרני ראוכברגר נ' עיריית רמת גן‪ ,‬פ"ד מז (‪ ,850 )5‬רע"א ‪ ,698/85‬בן צור ואח' נ'‬</w:t>
        <w:br/>
        <w:t>‫נעים ששון ואח'‪ ,‬תק‪-‬על ‪ ,732 )2( 87‬א‪ .‬אייזנשטיין‪ ,‬יסודות והלכות בדיני מקרקעין‪ ,‬חלק ג'‪ .)114-115,‬אולם‪ ,‬להבדיל‬</w:t>
        <w:br/>
        <w:t>‫ממתן זכות קניינית‪ ,‬ביחס אליה נדרשת הסכמה מפורשת בכתב שבהמשך מעוגנת בתקנון וברישום הבית המשותף‪,‬‬</w:t>
        <w:br/>
        <w:t>‫כאשר עסקינן במתן זכות שימוש ייחודית במקרקעין‪ ,‬אזי ניתן ללמוד על הסכמה גם על דרך של הסכמה שבשתיקה‪,‬‬</w:t>
        <w:br/>
        <w:t>‫הסכמה מכללא‪ ,‬על דרך בחינת התנהגות הצדדים במשך השנים וכיוצב'‪ .‬העובדה שעבר זמן רב מאז תפס אדם את‬</w:t>
        <w:br/>
        <w:t>‫הקרקע ושבמשך כל אותו זמן נמנע בעל הנכס מתגובה כלשהי‪ ,‬למרות שידע על התפיסה‪ ,‬יכולה להעיד על הסכמתו‬</w:t>
        <w:br/>
        <w:t>‫וליצור רישיון מכללא (ראה‪ :‬ע"א ‪ ,32/77‬טובוליצקי נ' בית כנסת ובית מדרש החסידים‪ ,‬פ"ד לא (‪ ,210 )3‬ע"א (מחוזי‬</w:t>
        <w:br/>
        <w:t>‫י‪-‬ם) ‪ 9502/06‬רונית לומברוזו נ' קובנר מיכאל ואח' (פורסם ב"נבו"‪ ,‬ניתן ביום ‪ ,)7.8.07‬פרופ' נ‪ .‬זלצמן‪ ,‬רישיון‬</w:t>
        <w:br/>
        <w:t>‫במקרקעין‪ ,‬הפרקליט מב' חוברת א'‪ ,‬בעמ' ‪.)128‬להבדיל מהסכמה למתן זכות קניינית‪ ,‬הנרשמת במרשם המקרקעין‬</w:t>
        <w:br/>
        <w:t>‫ולא ניתן לחזור ממנה‪ ,‬הסכמה למתן זכות שימוש במקרקעין היא זכות אישית‪ ,‬ממנה ניתן לחזור בכל עת (ראה‪ :‬זלצמן‪,‬‬</w:t>
        <w:br/>
        <w:t>‫בעמ' ‪ ,57‬מ‪ .‬דויטש ‪ ,‬קניין‪ ,‬כרך ב' (התשנ"ט‪ .)414 , )1999 -‬רק במקרים מיוחדים‪ ,‬בהם אין שינוי נסיבות המצדיק חזרה‬</w:t>
        <w:br/>
        <w:t>‫מהסכמה‪ ,‬ושבהם קיימת הסתמכות של בעל הרישיון על ההסכמה‪ ,‬תוענק לבעלי הרישיון הגנה על הציפייה הלגיטימית‬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‫שלהם (ראה‪ :‬ע"א ‪ 7139/99‬אלוני נ' ארד ואח'‪ ,‬פ"ד נח(‪ ;27 ,)4‬ע"א ‪ 5136/91‬קוגלמס נ' קוגלמס‪ ,‬פ"ד מט(‪ ;419 )2‬ע"א‬</w:t>
        <w:br/>
        <w:t>‫‪ 2836/90‬אריה בצר נ' צילביץ נחמה ואח'‪ ,‬פ"ד מו(‪ ;184 )5‬ע"א ‪ 588/81‬ציזיק נ' הורוביץ ואח'‪ ,‬פ"ד מ(‪ ;321 )1‬ע"א‬</w:t>
        <w:br/>
        <w:t>‫‪ 515/76‬לוי נ' ויימן ואח'‪ ,‬פ"ד לא(‪ ;127 )2‬ע"מ ‪ 6343/12‬פלונית נ' פלונית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.26‬בשאלה מתי ניתן למנוע‪ ,‬מטעמי צדק‪ ,‬את ביטול הרישיון‪ ,‬גם אם הוא רישיון מכללא‪ ,‬נאמר כי "כללי הביטול של‬</w:t>
        <w:br/>
        <w:t>‫רשיון במקרקעין‪ ,‬מכל הסוגים‪ ,‬הוכפפו במהלך השנים לעקרונות של צדק‪ ,‬ובעיקרם שיקולי הסתמכות של בר‪-‬‬</w:t>
        <w:br/>
        <w:t>‫הרשות‪ ,‬והשבחת הנכס על ידו‪...‬ביצוע השבחות בנכס על‪-‬ידי המשתמש יוצר אצלו ציפיות להמשך השימוש‪ .‬כאשר‬</w:t>
        <w:br/>
        <w:t>‫הבעלים היה ער לציפיות אלה ושתק‪ ,‬הוא עלול לאבד את זכותו לחזור בו מן ההרשאה‪ ,‬ויהיה עליו לכבד את ציפיות‬</w:t>
        <w:br/>
        <w:t>‫בר‪-‬הרשות להמשך השימוש בנכס‪ .‬ההכרעה הסופית היא לעולם הכרעה נסיבתית" (מיגל דויטש קניין ‪( 415-414‬כרך‬</w:t>
        <w:br/>
        <w:t>‫שני‪ .))1999 ,‬גישה זו באה לידי ביטוי בפסיקה‪ ,‬כך למשל נפסק ברע"א ‪ 2701/95‬כנעאן נ' גזאוי‪ ,‬פ"ד נג(‪170 ,151 )3‬‬</w:t>
        <w:br/>
        <w:t>‫(‪:)1999‬‬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מתעוררת בפני בית‪-‬המשפט טענה בדבר ביטול רישיון במקרקעין‪,‬‬</w:t>
        <w:br/>
        <w:t>‫ומתבקש סילוק ידו של בעל הרישיון מהמקרקעין עקב כך‪ ,‬על בית‪-‬המשפט‬</w:t>
        <w:br/>
        <w:t>‫לבחון‪ ,‬על‪-‬פי נסיבות המקרה‪ ,‬אם יהיה זה מן הצדק לאפשר לבעל המקרקעין‬</w:t>
        <w:br/>
        <w:t>‫לבטל את הרישיון ואם יש מקום להתנות את הביטול בתנאים‪ .‬לעניין זה יתחשב‬</w:t>
        <w:br/>
        <w:t>‫בית‪-‬המשפט‪ ,‬בין היתר‪ ,‬בכוונת הצדדים לרישיון‪ ,‬בתנאי הרישיון‪ ,‬בציפייה‬</w:t>
        <w:br/>
        <w:t>‫שיצר בעל המקרקעין אצל בעל הרישיון‪ ,‬במידת הסתמכותו של זה האחרון על‬</w:t>
        <w:br/>
        <w:t>‫הרישיון שניתן ובנזק שנגרם לו עקב כך‪"...‬‬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.27‬ומן הכלל אל הפרט‪ .‬במקרה הנדון יש לראות במעלית כמעלית מהווה חלק מהרכוש המשותף‪ .‬כעולה מהרקע המשפטי‬</w:t>
        <w:br/>
        <w:t>‫לעיל‪ ,‬המעלית אינה מהווה דירה או חלק מהדירה‪ ,‬היא לא הוצמדה למי מדירות הנתבעים ואף לא לכל דירה אחרת‪.‬‬</w:t>
        <w:br/>
        <w:t>‫על כן‪ ,‬בשים לב להגדרה השיורית של המונח "רכוש משותף" בסעיף ‪ 52‬לחוק‪ ,‬מדובר ברכוש משותף‪ .‬אף אם ניתנה‬</w:t>
        <w:br/>
        <w:t>‫לנתבעים הזכות לעשות בה שימוש ייחודי במהלך השנים (והם אינם טוענים לכך אלא לזכות קניינית של ממש)‪ ,‬הרי‬</w:t>
        <w:br/>
        <w:t>‫שמדובר לכל היותר ברשות במקרקעין אשר ניתן לחזור בה ממנה בכל עת‪ .‬החריג הוא בעת קיומן של נסיבות מיוחדות‬</w:t>
        <w:br/>
        <w:t>‫כאשר קיימת הסתמכות‪ ,‬שינוי מצב לרעה ומתן תמורה‪ -‬או אז תהיה זכות השימוש הייחודית בלתי הדירה‪ ,‬והכל‬</w:t>
        <w:br/>
        <w:t>‫בכפוף לעקרונות של צדק‪ .‬הנתבעים לא טענו וממילא לא הוכיחו‪ ,‬כי הסתמכו על הרשות תוך שינוי מצב לרעה באופן‬</w:t>
        <w:br/>
        <w:t>‫המונע מבעלי הדירות לחזור בהם מהרשאתם‪ .‬לא הוכח ולא נטען כי הנתבעים נתנו תמורה כלשהי לבעלי הדירות לשם‬</w:t>
        <w:br/>
        <w:t>‫קבלת זכות השימוש הייחודית‪ .‬הנתבעים נשאו בעלויות הקמת המעלית וזו משמשת אותם מאז בנייתה ועד היום‪.‬‬</w:t>
        <w:br/>
        <w:t>‫התובעת אינה מבקשת להרוס את המעלית‪ ,‬למנוע מהנתבעים שימוש בה‪ ,‬או לסלק את ידם ממנה‪ .‬אילו זה היה‬</w:t>
        <w:br/>
        <w:t>‫מבוקשה‪ ,‬לא מן הנמנע שניתן היה לומר כי נוכח ההסתמכות והנשיאה בעלויות השונות‪ ,‬שינו הנתבעים מצבם לרעה‬</w:t>
        <w:br/>
        <w:t>‫באופן שלא מאפשר היום את הריסת המעלית וסילוק ידם משם (אלא בנסיבות מיוחדות וחריגות)‪ .‬כל מבוקשה הוא‬</w:t>
        <w:br/>
        <w:t>‫לאפשר לה להשתמש במעלית מבלי לפגוע בשימוש שעושים הנתבעים עצמם במעלית‪ .‬היות שכך הדבר‪ ,‬אין היסוד‬</w:t>
        <w:br/>
        <w:t>‫הנדרש בדמות "הסתמכות ו שינוי מצב לרעה" חל במקרה הנדון ולפיכך לא מדובר באותן נסיבות חריגות בהן זכות‬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הייחודית היא בלתי הדירה‪ .‬במקרה הנדון‪ ,‬לא מצאתי שיגרם נזק לנתבעים מביטול הרישיון למעט הנושא‬</w:t>
        <w:br/>
        <w:t>‫הכספי לו ניתן לתת מענה באמצעות החזר עלויות לנתבעים בהתאם לחלקה היחסי של התובעת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.28‬יש לדחות את טענת התובעים כי מדובר במעלית פרטית גם מן הטעם שלכאורה הסכימו כל בעלי הדירות על פסיעה‬</w:t>
        <w:br/>
        <w:t>‫במתווה של סעיף ‪59‬ו(ג)(‪ )1‬לחוק‪ ,‬ולא לפי ברירת המחדל הקבועה בסעיפים ‪(59‬ב)(‪ )1‬ו‪(59‬ב)(‪ )3‬לחוק‪ .‬סעיף ‪( 59‬ג) (‪)1‬‬</w:t>
        <w:br/>
        <w:t>‫קובע כי "בעלי הדירות רשאים לקבוע‪ ,‬בתקנון מוסכם‪ ,‬כי הוראות סעיף זה לא יחולו עליהם"‪ .‬במקרה הנדון לא‬</w:t>
        <w:br/>
        <w:t>‫טוענים הנתבעים להוראה בתקנון המוסכם‪ ,‬שאין חולק כי אינה קיימת ביחס למעלית‪ ,‬אלא להסכמה אחרת שאף לא‬</w:t>
        <w:br/>
        <w:t>‫הועלתה על כתב אלא בהתנהגות‪ .‬משכך‪ ,‬וודאי שאין מדובר בהסכמה אליה כיוון המחוקק ועל כן אין כל רבותא בסעיף‬</w:t>
        <w:br/>
        <w:t>‫‪( 59‬ג)(‪ )1‬לעניינינו‪ .‬מכל מקום‪ ,‬ברי כי נוכח השימוש הייחודי שהתאפשר לנתבעים במעלית אלו גם נשאו בכל הוצאות‬</w:t>
        <w:br/>
        <w:t>‫ההתקנה וההחזקה של המעלית לבדם‪ .‬אין הדבר מלמד על הסכמה כלשהי הנוגעת להיקף התשלום שעל התובעת לשאת‬</w:t>
        <w:br/>
        <w:t>‫בו בעת הצטרפותה לשימוש במעלית‪ .‬ממילא‪ ,‬לא הושג כל הסכם בין בעלי הדירות‪ ,‬לא בתקנון מוסכם ולא באופן אחר‪,‬‬</w:t>
        <w:br/>
        <w:t>‫הנוגע לגובה התשלום בו יישא בעל דירה המבקש להצטרף אל המעלית ולעשות בה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.29‬אעיר כי בניגוד לטענת התובעת‪ ,‬הצמדה של מעלית דווקא עשויה להיות אפשרית מבחינת הדין‪ .‬אמנם‪ ,‬סעיף ‪ 55‬לחוק‬</w:t>
        <w:br/>
        <w:t>‫מורה כי לא כל חלקי הרכוש המשותף ניתנים להצמדה פיסית‪ .‬כך‪ ,‬למשל‪ ,‬קובע הסעיף כי לא ניתן להצמיד "חדרי‬</w:t>
        <w:br/>
        <w:t>‫מדרגות‪ ,‬מעלית‪ ,‬מקלטים ומתקנים שנועדו לשמש את כל בעלי הדירות"‪ .‬עם זאת‪ ,‬השאלה אם מתקן מסוים‪ ,‬כגון‬</w:t>
        <w:br/>
        <w:t>‫מעלית שנועדה לשמש רק חלק מבעלי הדירות ניתנת להצמדה נותרה בצריך עיון (ע"א ‪ 238/83‬נציגות הבית המשותף‬</w:t>
        <w:br/>
        <w:t>‫נ' מרכוס‪ ,‬פ"ד מא (‪ . )561 )2‬בספרות המקצועית ובפסיקה הובעה דעה כי אין סיבה לשלול את האפשרות להצמדת‬</w:t>
        <w:br/>
        <w:t>‫הבעלות במעלית כזו רק לחלק מבעלי הדירות המשתמשים בה‪ ,‬ובלבד שניתנה לכך הסכמת כל יתר בעלי הדירות כנדרש‬</w:t>
        <w:br/>
        <w:t>‫בסיפא לסעיף ‪( 62‬א) לחוק קובע כי "‪...‬אין לקבוע הצמדה של חלק מסוים מהרכוש המשותף לדירה פלונית אלא‬</w:t>
        <w:br/>
        <w:t>‫בהסכמת כל בעלי הדירות"‪( .‬ראה למשל דויטש‪ 683 ,‬י‪ .‬וייסמן‪ ,‬דיני קניין בעלות ושיתוף‪ ,‬חלק ב'‪ ,‬בעמ' ‪ ,399‬ראה‬</w:t>
        <w:br/>
        <w:t>‫סקירת העמדות השונות ב‪ -‬ת‪.‬א ‪ 125/94‬מרז'ן נ' לוי‪ ,‬פורסם ב"נבו"‪ ,‬ניתן ביום ‪ )5.3.02‬אציין כי גם מבחינה פרקטית‪,‬‬</w:t>
        <w:br/>
        <w:t>‫נרשמים בתים משותפים ביחס אליהם קובעות הוראות התקנון המוסכם הצמדה של מעלית לחלק מבעלי הדירות‬</w:t>
        <w:br/>
        <w:t>‫בלבד‪ ,‬כל עוד הן משמשות רק אותם‪ .‬מכל מקום‪ ,‬במקרה דנן אין חולק כי המעלית לא הוצמדה לדירות הנתבעים ועל‬</w:t>
        <w:br/>
        <w:t>‫כן ממילא אין מדובר במעלית 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אלו‪ ,‬יש לדחות את טענת הנתבעים כי מדובר במעלית פרטית ובהתאם כי על התובעת לשאת במחצית‬</w:t>
        <w:br/>
        <w:t>‫ההוצאות‪ .‬משמדובר במעלית המהווה חלק מהרכוש המשותף‪ ,‬יש לבחון את היקף השתתפותה של התובעת בעלויות‬</w:t>
        <w:br/>
        <w:t>‫הכרוכות במעלית בהתאם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.31‬בפסיקה ובספרות המקצועית חלוקות הדעות‪ ,‬אולם לאחרונה גוברת הנטייה לטובת העמדה כי זכות השימוש במעלית‬</w:t>
        <w:br/>
        <w:t>‫משותפת כפופה לתשלום עלות הקמתה לפי חלקם היחסי של בעלי הדירות המבקשים לעשות בה שימוש (ראה‪ :‬ע"א‬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‫(ת"א) ‪ ,2704/75‬מנטל נ' נציגות הבית המשותף [פורסם ב"נבו"]‪ , ,21.6.06 ,‬תיק (מפקח ת"א) ‪ ,96/11‬רוזין נ' נציגות‬</w:t>
        <w:br/>
        <w:t>‫הבית המשותף‪[ ,‬פורסם ב"נבו"] ‪ -14.4.11‬להלן ‪":‬פרשת רוזין") א‪ .‬אייזנשטיין‪ ,‬יסודות והלכות בדיני מקרקעין‪ ,‬חלק‬</w:t>
        <w:br/>
        <w:t>‫ג'‪ .)265 ,‬שותפה אני לעמדה זו‪ ,‬לפיה יש לחייב בעל דירה המבקש לעשות שימוש במעלית לאחר התקנתה‪ ,‬בחלקו‬</w:t>
        <w:br/>
        <w:t>‫היחסי‪ .‬עמדתי היא כי יש לחייב את בעל הדירה בחלקו היחסי לפי שטח דירתו ביחס לשטחי יתר הדירות העושות‬</w:t>
        <w:br/>
        <w:t>‫שימוש במעלית ונשאו בהוצאות התקנתה‪ .‬עמדה זו נגזרת מהאמור בסעיף ‪ 59‬ו(ב) (‪ )1‬לחוק‪ ,‬הקובע למעשה כי רק בעלי‬</w:t>
        <w:br/>
        <w:t>‫הדירות המחליטים על התקנת המעלית יישאו בהוצאות ההתקנה‪ ,‬ולסעיף ‪59‬וב (‪ )4‬לחוק הקובע כי "התשלומים שבהם‬</w:t>
        <w:br/>
        <w:t>‫יישאו בעלי הדירות לפי סעיף קטן זה‪ ,‬יהיו בהתאם ליחס שבין שטח רצפת כל דירה לבין שטח הרצפה של כל הדירות‬</w:t>
        <w:br/>
        <w:t>‫שבעליהן נושאים באותם התשלומים" (ראה בהקשר זה גם שנפסק בתיק ‪ 96/11‬לעיל)‪ .‬לפיכך‪ ,‬יש לחייב בעל דירה‬</w:t>
        <w:br/>
        <w:t>‫המבקש לעשות שימוש במעלית לאחר התקנתה‪ ,‬בחלקו היחסי‪ ,‬היינו לפי היחס בין שטח רצפת דירתו לבין יחס יתר‬</w:t>
        <w:br/>
        <w:t>‫שטחי "הדירות שבעליהן נושאים באותם תשלומים"‪ ,‬היינו הדירות שנשאו בעלות התקנת המעלית‪ .‬במקרה דנן מדובר‬</w:t>
        <w:br/>
        <w:t>‫ביחס שבין שטח דירת התובעת לשטח דירתה ודירות הנתבעים יחד‪ .‬לפיכך‪ ,‬יש לדחות את טענת התובעת כי יש לחייבה‬</w:t>
        <w:br/>
        <w:t>‫רק לפי חלקה היחסי אותו יש לקבוע בהתאם לשטח דירתה ביחס לכלל דירות הבית המשותף‪ .‬היחס בין שטח דירת‬</w:t>
        <w:br/>
        <w:t>‫התובעת לשטחי דירתה ודירות הנתבעים יחד עומד על ‪.)60.6/180.95( 33.4%‬‬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.32‬עתה נותר לבחון מהן עלויות התקנת המעלית‪ ,‬כפי שהוכחו מהאסמכתאות שצירפו התובעים‪ .‬העלויות לחברת‬</w:t>
        <w:br/>
        <w:t>‫המעליות אמיקופ בע"מ (להלן‪" :‬אמיקופ")‪ ,‬כפי שעולה מהאסמכתאות (נספח ד‪ 1‬לסיכומי הנתבעים) מגיע ל‪.235,094 -‬‬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.33‬התובעת טענה עוד כי יש להפחית עלות משוערת של עבודות שביצעו הנתבעים במעלית לאחר התקנתה (‪ ₪ 30,000‬לפי‬</w:t>
        <w:br/>
        <w:t>‫אומדנה)‪ ,‬משעה שמלכתחילה לא הותקנה כחוק‪ .‬טענה זו הועלתה בשים לב לדברי הנתבע בדיון שהתקיים ביום‬</w:t>
        <w:br/>
        <w:t>‫‪ ,12.8.18‬במהלכה אמר את הדברים הבאים‪" :‬שאנחנו בנינו את המעלית היא התנגדה בכל תוקף‪ .‬היא הביאה מהנדס‬</w:t>
        <w:br/>
        <w:t>‫והמהנדס אמר חייב להיות ‪ 80‬ס"מ ודאגנו לכך‪ .‬פירקו בחזרה את הגבס והביאו למצב של ‪ 53‬ס"מ" (עמ' ‪ 3‬שורות ‪31-‬‬</w:t>
        <w:br/>
        <w:t>‫‪ .) 33‬לטענתה מאחר שהסכם ההתקשרות עם אמיקופ לא צורף יש רק להניח כי נעשה ניסיון להסתיר את העלויות‬</w:t>
        <w:br/>
        <w:t>‫האמיתיות‪ .‬הנתבעים טענו בהקשר זה כי העבירו את ההסכם עם אמיקום לב"כ התובעת‪ ,‬וזאת כבר במסגרת הליכי‬</w:t>
        <w:br/>
        <w:t>‫הסעד הזמני (לתגובתם צירפו אסמכתא על משלוח פקס וכן אישור קבלה)‪ .‬כמו כן צירפו לתשובתם את ההסכם המלא‬</w:t>
        <w:br/>
        <w:t>‫עם חברת המעליות‪ ,‬בה מצוין כי סך העלות היא ‪ .$ 53,000‬בנסיבות אלו‪ ,‬לא מצאתי כי נעשה כל ניסיון להסתיר את‬</w:t>
        <w:br/>
        <w:t>‫העלויות האמתיות‪ .‬בשים לב להסכם ומלוא הקבלות שצורפו לא מצאתי בסיס לדרישת התובעת לבצע הפחתה‬</w:t>
        <w:br/>
        <w:t>‫כמבוקש‪.‬‬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.34‬לגבי נספח ד‪ -2‬התובעת לא התנגדה לחישוב עלויות נוספות שצורפו לאסמכתאות הנתבעים (בקשה לחיבור מים‪/‬‬</w:t>
        <w:br/>
        <w:t>‫תוספת בנייה‪ ,₪ 248 -‬תשלום לעיריית גבעתיים ‪ ,₪ 1,429‬היטל אגרה ‪ ,₪ 1,181‬תשלומים לחברת החשמל ‪3,867.54‬‬</w:t>
        <w:br/>
        <w:t>‫‪ ,₪‬תשלום נוסף לחברת חשמל‪ .₪ 389.97 -‬בסך הכל‪ .₪ 7,115.5 -‬יוצא‪ ,‬כי סך כל עלויות התקנת המעלית‪ ,‬כולל‬</w:t>
        <w:br/>
        <w:t>‫תשלום לאמיקופ הן ‪ ₪ 242,209‬סכום קרן 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.35‬יש לדחות את טענת הנתבעים כי יש לחייב את התובעת בהוצאות אחזקה ותחזוקה בתקופה בה לא הייתה לה זכות‬</w:t>
        <w:br/>
        <w:t>‫שימוש במעלית‪ .‬כפי שצוין לעיל‪ ,‬שעה שמדובר במעלית שניתנה בה לנתבעים זכות שימוש ייחודית‪ ,‬ממילא הייתה‬</w:t>
        <w:br/>
        <w:t>‫כפופה זכות זו לנשיאה בכל העלויות הכרוכות בכך לבדם‪ .‬הדבר היה מקובל גם על הנתבעים שכן אלו לא הלינו במהלך‬</w:t>
        <w:br/>
        <w:t>‫השנים על כך שהם נושאים לבדם בכל הוצאות ההחזקה וההפעלה של המעלית ונראה כי כך התקבע הנוהג בבית‬</w:t>
        <w:br/>
        <w:t>‫המשותף‪ .‬יתרה מכך‪ ,‬בחיובה של הנתבעת בהוצאות תחזוקת והפעלת המעלית מאז התקנתה מבלי שהייתה לה בה כל‬</w:t>
        <w:br/>
        <w:t>‫זכות שימוש‪ ,‬יש משום עשיית עושר ולא במשפט‪ ,‬זאת ממש כשם שיש עשיית עושר ולא במשפט כאשר בעל דירה מבקש‬</w:t>
        <w:br/>
        <w:t>‫לעשות שימוש במעלית מבלי לשאת בהוצאות התקנתה‪ .‬יתרה מכך‪ ,‬לו אכן סבורים הנתבעים כי יש לחייב את בעלי‬</w:t>
        <w:br/>
        <w:t>‫הדירות בחלקם בהוצאות האחזקה וההפעלה של המעלית בשים לב להוראת סעיף ‪59‬ו‪ ,‬תמוה כי הם מבקשים לעשות‬</w:t>
        <w:br/>
        <w:t>‫כן רק ביחס לתובעת ולא ביחס לבעלי דירות אחרים‪ .‬הדבר עצמו מלמד כי אלו בנו את המעלית תוך הבנה עם יתר בעלי‬</w:t>
        <w:br/>
        <w:t>‫הדירות כי הם היחידים שיישאו בהוצאות תחזוקתה והפעלתה‪ .‬עם זאת מובן‪ ,‬כי מעת שניתנה לתובעת זכות השימוש‬</w:t>
        <w:br/>
        <w:t>‫במעלית עליה לשאת בחלקה היחסי בעלויות התקנת והחזקת המעלית ממועד זה ואילך‪ ,‬ולכך אף הגיעו הצדדים לכדי‬</w:t>
        <w:br/>
        <w:t>‫הסכמה במסגרת הדיון בסעד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 ם את טענת הנתבעים כי יש לחייב את התובעת בנזקיהם הנטענים יש לדחות‪ .‬טענה זו מבוססת על השקפת הנתבעים‬</w:t>
        <w:br/>
        <w:t>‫לפיה בשל התנגדות התובעת לבניית המעלית‪ ,‬נאלצו לשאת בהוצאות שכירת דירה והובלה אליה‪ .‬הנתבעים לא הוכיחו‬</w:t>
        <w:br/>
        <w:t>‫כלל כי מדובר בנזקים שנגרמו להם כטענתם‪ ,‬בשל התנהלות התובעת וזו הכחישה את הנטען מכל וכל‪ .‬לא הוכח עיכוב‬</w:t>
        <w:br/>
        <w:t>‫בהתקנת המעלית וממילא היקפו‪ ,‬לא הוכח שככל שהיה עיכוב הוא נגרם אך בשל התנהלות התובעת‪ ,‬לא הוכח כי עיכוב‬</w:t>
        <w:br/>
        <w:t>‫זה היה כרוך בהכרח בצורך ב שכירת דירה חלופית במשך שנה וכיוצב'‪ .‬בנסיבות אלו לא מצאתי כל בסיס להשית על‬</w:t>
        <w:br/>
        <w:t>‫התובעת את נזקי הנתבעים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.37‬בהקשר זה יש להעיר כי על אף שמובנת לי תחושת אי הנחת של הנתבעים מכך שהתובעת‪ ,‬שהתנגדה באופן פעיל לבנית‬</w:t>
        <w:br/>
        <w:t>‫המעלית‪ ,‬מבקשת כעת לעשות בה שימוש‪ ,‬אין בכך כדי להצדיק להטיל עליה נטל כבד יותר של תשלום ביחס לכל בעל‬</w:t>
        <w:br/>
        <w:t>‫דירה אחר שהיה מבקש לעשות שימוש במעלית‪ ,‬במיוחד שעה שטענת הנזק כלל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.38‬אין בידי לקבל את טענת התובעת כי מסכום החיוב יש לקזז סכום של ‪ ₪ 1,000‬עבור התאמות שבוצעו במעלית‪ .‬הצדדים‬</w:t>
        <w:br/>
        <w:t>‫הסכימו מפורשות‪ ,‬כפי שפורט לעיל‪ ,‬כי בעלויות התאמת המעלית לצרכי התובעת תישא היא לבדה כל עוד לא יעלו על‬</w:t>
        <w:br/>
        <w:t>‫‪" -₪ 3,000‬המבקשת תישא עצמה בכל עלויות התאמת המעלית לעצירה בקומה הראשונה בה ממוקמת דירתה כל‬</w:t>
        <w:br/>
        <w:t>‫עוד הסכום לא יעלה על ‪ .₪ 3,000‬ככל שהעלות תהיה מעבר ל‪ ₪ 3,000‬יקבע בסיום ההליך מי צריך לשאת בעלות‬</w:t>
        <w:br/>
        <w:t>‫שמעבר לסכום זה"‪.‬‬</w:t>
        <w:br/>
        <w:t>‫‪ .39‬באשר למחלוקת בין הצדדים בנוגע להפרשי ריבית הצמדה‪ ,‬עמדתי היא כי יש לחייב את הנתבעת בהפרשי הצמדה‬</w:t>
        <w:br/>
        <w:t>‫ללא הפרשי ריבית‪ .‬ביחס להפרשי הצמדה נפסק כי "החיוב בהפרשי ההצמדה אין בו לא הטלת עונש או קנס על החייב‬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תיק‪5/576/2018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 מתן פרס לנושה‪ .‬מטרתו להשיב לנושה את כספו לפי ערכו הריאלי‪ .‬רק במקרים יוצאים מן הכלל יימנע בית‬</w:t>
        <w:br/>
        <w:t>‫המשפט מלעשות שימוש מלא בסמכותו לצוות על הפרשי הצמדה" (ע"א ‪ 160/84‬יהלומי פלנת בע"מ נ' דוד פינסקי‬</w:t>
        <w:br/>
        <w:t>‫פ"ד מ (‪ -372 )4‬להלן‪" :‬פרשת יהלמי")‪ .‬לעומת זאת‪ ,‬בנושא הריבית נאמר בפרשת יהלומי כי "חיוב ריבית מטרתו‬</w:t>
        <w:br/>
        <w:t>‫לפצות על השימוש בכספו של הנושה"‪ .‬במקרה הנדון הייתה זכאית התובעת שלא להשתתף בעלות ההתקנה וכפועל‬</w:t>
        <w:br/>
        <w:t>‫יוצא לא לעשות במעלית כל שימוש‪ .‬רק בעת האחרונה‪ ,‬בשים לב לגילה ומצבה הרפואי‪ ,‬מבקשת התובעת לעשות שימוש‬</w:t>
        <w:br/>
        <w:t>‫במעלית‪ .‬אי לכך‪ ,‬אין מדובר בהתגבשות חוב ביחס לתובעת שנוצר בעת התקנת המעלית ומצדיק לחייבה בריבית‪ .‬ברי‪,‬‬</w:t>
        <w:br/>
        <w:t>‫כי חובת הנתבעת להשתתף בעלויות ההתקנה נוצרה רק מעת שהחלה לעשות בה שימוש בפועל (ראה בהקשר זה גם‬</w:t>
        <w:br/>
        <w:t>‫שנפסק בפרשת רוזין‪ ,‬בתיק (מפקח י‪-‬ם) ‪ ,92/11‬גיניאה נ' קורפו [ פורסם ב"נבו"]‪ ,‬ניתן ביום ‪ ,)16.8.12‬ובפסק דיני‬</w:t>
        <w:br/>
        <w:t>‫בפרשת כהן)‪.‬‬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.40‬יש לדחות את טענת הנתבעת כי יש לחייב בהפרשי הצמדה רק עד ליום ‪ ,1.3.18‬או אז פנתה אל התובעים בבקשה‬</w:t>
        <w:br/>
        <w:t>‫לעשות שימוש במעלית‪ ,‬שכן זכאותם של הנתבעים לקבל את ערך הכסף במלואו מבלי שיוותר כל חיסרון כיס‪ .‬בשים‬</w:t>
        <w:br/>
        <w:t>‫לה להסכמות שהושגו במהלך הדיון בצו המניעה הזמני ביום ‪ 12.8.18‬ולתשלום של ‪ ₪ 75,000‬ששילמה הנתבעת בסמוך‪,‬‬</w:t>
        <w:br/>
        <w:t>‫מצאתי לנכון לחשב את פסיקת ההצמדה מיום התשלום ועד ליום ‪.1.8.18‬‬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.41‬סיכומו של דבר הוא כי הסכום הכולל עבור התקנת המעלית‪ ,‬בתוספת הפרשי הצמדה‪ ,‬עומד על ‪( ₪ 299,807‬ראה נספח‬</w:t>
        <w:br/>
        <w:t>‫‪ 7‬לסיכומי התובעת)‪ .‬חלקה של התובעת בתשלום הוא ‪ ,33.4%‬היינו בסך הכל ‪ .₪ 100,135‬מתוך סכום זה שילמה זה‬</w:t>
        <w:br/>
        <w:t>‫מכבר התובעת סך של ‪ ₪ 75,000‬ועל כן נותר לה לשלם סך של ‪.₪ 25,135‬‬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.42‬התובעת תשלם לנתבעים סך נוסף של ‪ .₪ 25,135‬סכום זה ישולם בתוך ‪ 30‬יום מהיום ולאחר מכן יישא בהפרשי ריבית‬</w:t>
        <w:br/>
        <w:t>‫והצמדה כדין‪ .‬הנתבעים יאפשרו לתובעת להמשיך ולעשות שימוש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.43‬בהתאם להסכמת הצדדים‪ ,‬תישא התובעת בשליש מהוצאות אחזקתה ותחזוקתה השוטפות של המעלית החל מיום‬</w:t>
        <w:br/>
        <w:t>‫‪.15.8.18‬‬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.44‬בשים לב לתוצאות ההליך‪ ,‬יישא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,‬כ"ד שבט תשע"ט‪ 30 ,‬ינואר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  <w:br/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5/576/2018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