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4/330/2015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2017-08-16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תיק‪70223033/4 :‬‬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‫זיצר יגאל ת‪.‬ז‪237370//3 .‬‬     ‫‪/‬‬                       ‫תובעים‬</w:t>
        <w:br/>
        <w:t>‫זיצר בוריס ת‪.‬ז‪23747/443 .‬‬     ‫‪3‬‬</w:t>
        <w:br/>
        <w:t>‫גרף אסתר ת‪.‬ז‪7277/32 .‬‬      ‫‪2‬‬</w:t>
        <w:br/>
        <w:t>‫דנילוב אלכסנדרה ת‪.‬ז‪2/4/77/33 .‬‬       ‫‪7‬‬</w:t>
        <w:br/>
        <w:t>‫פרשקובסקי מזל ת‪.‬ז‪3733477 .‬‬       ‫‪4‬‬</w:t>
        <w:br/>
        <w:t>‫פרשקובסקי אלימלך ת‪.‬ז‪3274/74 .‬‬        ‫‪7‬‬</w:t>
        <w:br/>
        <w:t>‫קולצ'נקו לריסה ת‪.‬ז‪233477004 .‬‬      ‫‪4‬‬</w:t>
        <w:br/>
        <w:t>‫סלטון יהודה איתן ת‪.‬ז‪344333032 .‬‬      ‫‪0‬‬</w:t>
        <w:br/>
        <w:t>‫סלטון ציון ת‪.‬ז‪3344/7243 .‬‬     ‫‪3‬‬</w:t>
        <w:br/>
        <w:t>‫גולדשטיין אור ת‪.‬ז‪3774234/4 .‬‬    ‫‪/3‬‬</w:t>
        <w:br/>
        <w:t>‫גולדשטיין שרית ת‪.‬ז‪32373343 .‬‬     ‫‪//‬‬</w:t>
        <w:br/>
        <w:t>‫חיימוביץ' סופי ת‪.‬ז‪702273/ .‬‬    ‫‪/3‬‬</w:t>
        <w:br/>
        <w:t>‫חיימוביץ' הרשקו ת‪.‬ז‪704/0/2 .‬‬     ‫‪/2‬‬</w:t>
        <w:br/>
        <w:t>‫אהרוני מאיר ת‪.‬ז‪4/47470 .‬‬     ‫‪/7‬‬</w:t>
        <w:br/>
        <w:t>‫אהרוני מרים ת‪.‬ז‪4/47040 .‬‬     ‫‪/4‬‬</w:t>
        <w:br/>
        <w:t>‫באמצעות ב"כ‪ :‬עו"ד כנרת שמיר מסיקה‬</w:t>
        <w:br/>
        <w:t>‫שד' בעצמאות ‪ 83‬ב בת ים‬</w:t>
        <w:br/>
        <w:t>‫טל ‪ 38-8333333 :‬פקס ‪188000333331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‫שטיין זדנקו ת‪.‬ז‪( 23/44737 .‬תת חלקה ‪)3‬‬     ‫‪2‬‬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עו"ד אורי חפץ‬</w:t>
        <w:br/>
        <w:t>‫מגדל שלום רח' אחד העם ‪ 9‬תל אביב ‪1818131‬‬</w:t>
        <w:br/>
        <w:t>‫טל ‪ 38-0811000 :‬פקס ‪38-0811188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  <w:br/>
        <w:t>‫‪ .1‬בעליהם של ‪ 11‬מתוך ‪ 18‬דירות הבית המשותף המצוי ברחוב ההגנה ‪ 83‬חולון (גוש‬</w:t>
        <w:br/>
        <w:t>‫‪ 0181‬חלקות ‪ – 189 ,183‬להלן ‪":‬הבית המשותף" או "הבית") מעוניינים להוציא‬</w:t>
        <w:br/>
        <w:t>‫אל הפועל פרויקט לחיזוק הבית המשותף מפני רעידות אדמה הכולל תוספת דירות‬</w:t>
        <w:br/>
        <w:t>‫חדשות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.1‬הנתבע שהוא בעליה של הדירה הנותרת‪ ,‬ממאן לחתום על ההסכם מיום ‪18.1.18‬‬</w:t>
        <w:br/>
        <w:t>‫אשר נחתם בין בעלי הדירות לבין היזם שנבחר על ידם לביצוע הפרויקט‬</w:t>
        <w:br/>
        <w:t>‫(להלן ‪":‬ההסכם")‪.‬‬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תיק‪70223033/4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.8‬בעלי הדירות עותרים לאישור ביצוע הפעולות הנדרשות ברכוש המשותף חרף‬</w:t>
        <w:br/>
        <w:t>‫העדר הסכמת הנתבע מכוח סעיף ‪ 8‬לחוק המקרקעין (חיזוק בתים משותפים מפני‬</w:t>
        <w:br/>
        <w:t>‫רעידות אדמה)‪ ,‬התשס"ח ‪ – 1333-‬זוהי התביעה המונחת 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.‬טענות הצדדים‬</w:t>
        <w:br/>
        <w:t>‫תמצית טענות התובעים‬</w:t>
        <w:br/>
        <w:t>‫‪ .3‬הבית המשותף נושא התביעה הוא מבנה בן ‪ 8‬קומות המכיל ‪ 18‬תתי חלקות (‪11‬‬</w:t>
        <w:br/>
        <w:t>‫דירות ומחסן) והוא נבנה לפני שנת ‪ .1933‬הבית מצוי במצב קונסטרוקטיבי רעוע‬</w:t>
        <w:br/>
        <w:t>‫שאינו עומד בתקן הישראלי לעמידות בפני רעידות אדמה ולדירות הבית אין‬</w:t>
        <w:br/>
        <w:t>‫ממ"דים‪.‬‬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18.1.18‬נחתם הסכם בין התובעים לבין חברת אביגור יזמות ופיתוח נדל"ן‬</w:t>
        <w:br/>
        <w:t>‫בע"מ לביצוע פרויקט תמ"א ‪ .83‬ההסכם נחתם עם ‪ 9‬מבין בעלי הדירות בבית‬</w:t>
        <w:br/>
        <w:t>‫ולאחר הגשת התביעה הביעו הסכמה בעליהן של יתר הדירות בבית למעט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.1‬במסגרת ההסכם נקבע כי הבית המשותף יחוזק מפני רעידות אדמה‪ ,‬השטחים‬</w:t>
        <w:br/>
        <w:t>‫המשותפים (לובי‪ ,‬חדר מדרגות וכיו"ב) ישופצו‪ ,‬הדירות הקיימות תורחבנה‬</w:t>
        <w:br/>
        <w:t>‫ויתווסף להן ממ"ד‪ ,‬ותבנה מעלית‪ .‬בתמורה היזם יקבל לידיו חלקים מן הרכוש‬</w:t>
        <w:br/>
        <w:t>‫המשותף וכן את זכויות הבניה להקמת ‪ 18‬דירות חדשות‪.‬‬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.0‬ביום ‪ 81.8.18‬אישרה הועדה לתכנון ובניה את תכנית העבודות 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.3‬שווי הזכויות של כל בעלי הדירות יעלה בעשרות אחוזים עקב 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.9‬הפרויקט מעניק לכל בעלי הדירות תוספות שטח זהות לשטח הדירות‪ ,‬כמו כן ייהנו‬</w:t>
        <w:br/>
        <w:t>‫כל הדירות מביצוע החיזוק ושיפוץ הבית‪ .‬לא מוענקות טובות הנאה כלשהן מעבר‬</w:t>
        <w:br/>
        <w:t>‫לאלו הקבועות בהסכם למי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.13‬בעלי הדירות אינם אמורים לעזוב את דירותיהם במהלך ביצוע עבודות הבניה‬</w:t>
        <w:br/>
        <w:t>‫ומשכך לא סוכם על דיור חלופי‪.‬‬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.11‬האינטרס הלאומי בקידום פרויקטים מסוג תמ"א ‪ 83‬מחייב הוצאת פרויקטים‬</w:t>
        <w:br/>
        <w:t>‫מעין אלו אל הפועל אף אם נגרמים "פיחותים" כלשהם למי מבעלי 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.11‬אי ביצוע הפרויקט מעמיד את בעלי הדירות בסכנת חיים של ממש‪.‬‬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מבוקש לאשר הפרויקט ולהסמיך את ב"כ התובעים לחתום בשם הנתבע על‬</w:t>
        <w:br/>
        <w:t>‫כל המסמכים הדרושים לצורך ביצועו המלא של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תיק‪70223033/4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הנתבע‬</w:t>
        <w:br/>
        <w:t>‫‪ .18‬ענינה של התביעה הוא רצונם של חלק מבין בעלי הדירות להרחיב את דירותיהם‬</w:t>
        <w:br/>
        <w:t>‫חינם אין כסף על דרך מכירת זכויות הבניה הבלתי מנוצלות ליזם‪.‬‬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.13‬חיזוק הבית מפני רעידות אדמה הינו אך תירוץ בפי התובעים על מנת להרחיב את‬</w:t>
        <w:br/>
        <w:t>‫דירותיהם‪.‬‬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 הינו אדם חולני בן ‪ 33‬המתקיים מפנסיה צנועה‪ .‬הדירה נושא ההליך היא‬</w:t>
        <w:br/>
        <w:t>‫קורת הגג ורכושו היחיד‪.‬‬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.11‬החוזה עליו נדרש הנתבע לחתום ערוך ברשלנות ותנאיו המשפטיים הבלתי סבירים‬</w:t>
        <w:br/>
        <w:t>‫חושפים את הנתבע לסיכונים הרי גורל העלולים להביאו לאובדן קורת הגג ורכושו‬</w:t>
        <w:br/>
        <w:t>‫היחיד‪.‬‬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.10‬ככל שתוסמך ב"כ התובעים לחתום בשם הנתבע על המסמכים הנוגעים לביצוע‬</w:t>
        <w:br/>
        <w:t>‫ההסכם יש לקבוע כי התובעים ו‪/‬או פרקליטיהם יישאו בכל נזק שיארע לנתבע‬</w:t>
        <w:br/>
        <w:t>‫ו‪/‬או כל תשלום שיחול עליו עקב חתימת ההסכם בניגוד לדעתו‪.‬‬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.13‬יש לאפשר לנתבע לקבל דיור חלוף למשך כל תקופת הבניה לשביעות רצונו‬</w:t>
        <w:br/>
        <w:t>‫בסביבת הבית על חשבון התובעים לרבות הוצאות המעבר לדיור החלוף וחזרה‪.‬‬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.19‬הסיכונים הרובצים לפתחם של בעלי הדירות במסגרת הפרויקט הם גדולים ולכן‬</w:t>
        <w:br/>
        <w:t>‫הביטחונות שעל היזם להעניק לבעלי הדירות אמורים להיות דומים לביטחונות‬</w:t>
        <w:br/>
        <w:t>‫הניתנים במסגרת הסכמי קומבינציה‪ ,‬אם לא למעלה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.13‬נוסח ההסכם חושף את הנתבע ואת בעלי הדירות לסיכונים בלתי סבירים ובהם ‪:‬‬</w:t>
        <w:br/>
        <w:t>‫אחריות סולידארית לכל ההתחייבויות וההצהרות‪ ,‬העדר זהות מפקח על הבניה‪,‬‬</w:t>
        <w:br/>
        <w:t>‫העדר ציון מפורש לפיו בעלי הדירות לא יישאו בכל תשלום שהוא‪ ,‬הערבות‬</w:t>
        <w:br/>
        <w:t>‫הבנקאית שניתנת להבטחת התחייבויות היזם משמשת גם בית סמוך‪ .‬בעלי‬</w:t>
        <w:br/>
        <w:t>‫הדירות נדרשים לחתום על מסמכי ליווי בנקאי ושיעבוד הרכוש המשותף ללא‬</w:t>
        <w:br/>
        <w:t>‫שהם מקבלים בד בבד ערבות בנקאית כתנאי לחתימתם‪ .‬לא נקבע מנגנון להסרת‬</w:t>
        <w:br/>
        <w:t>‫שעבודים‪ .‬זכויות היזם על פי ההסכם ניתנות להסבה לכל מי שהיזם יחפוץ להעביר‬</w:t>
        <w:br/>
        <w:t>‫אליו‪ .‬קצב מכירת הדירות החדשות לא הוגבל‪.‬‬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 שב והתריע על הסתייגויותיו אלו מההסכם‪ ,‬ברם‪ ,‬לא נענה‪.‬‬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.11‬המדובר בתנאים מקפחים ובלתי סבירים‪.‬‬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תיק‪70223033/4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.18‬הרחבת הדירות הינה מאולצת חוסמת את האוויר ומחשיכה את דירת הנתבע‪.‬‬</w:t>
        <w:br/>
        <w:t>‫הרחבת הדירה מקרבת את דירת הנתבע אל הרחוב‪ .‬לא קיים פתרון מספק לחניית‬</w:t>
        <w:br/>
        <w:t>‫רכבים של בעלי הדירות החדשות והוותיקות כאחד‪.‬‬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.13‬העבודות המוצעות תחייבנה הגדלה ניכרת של התשלום החודשי להחזקת הרכוש‬</w:t>
        <w:br/>
        <w:t>‫המשותף‪ .‬הנתבע ויתר בעלי הדירות לא יוכלו לעמוד בהם‪ .‬ככל שביצוע העבודות‬</w:t>
        <w:br/>
        <w:t>‫יאושר יש לפטור הנתבע מתשלום תוספת בגין 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.18‬הבית לא מצוי במצב קונסטרוקטיבי רעוע‪.‬‬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.‬מהלך הדיון‬</w:t>
        <w:br/>
        <w:t>‫‪ .11‬התביעה הוגשה מלכתחילה כנגד ‪ 3‬נתבעים ובהם הנתבע שהוגדר בכתב התביעה‬</w:t>
        <w:br/>
        <w:t>‫המקורי כנתבע מס' ‪ .8‬לאחר הגשת התביעה הגיעו הנתבעים ‪ 1-1‬ו‪ 3 -‬להסכמות‬</w:t>
        <w:br/>
        <w:t>‫עם התובעים והדיון בעניינם התייתר‪.‬‬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1.1.10‬הגישה ב"כ התובעים הודעה לפיה בניסיון להביא לסילוק המחלוקות‬</w:t>
        <w:br/>
        <w:t>‫מחוץ לכותלי לשכתי נערכה פגישה בין ב"כ היזם וב"כ הנתבע לאחריה ניאות‬</w:t>
        <w:br/>
        <w:t>‫היזם לבצע שינויים בהסכם חרף העובדה שההסכם נחתם כבר על ידי כל בעלי‬</w:t>
        <w:br/>
        <w:t>‫הדירות למעט הנתבע‪ .‬כמו כן ניאות היזם לקיים דיון עם בתו של הנתבע בנוגע‬</w:t>
        <w:br/>
        <w:t>‫למימון עלות שכר דירה חלופי לתקופת הפרויקט‪ ,‬ברם‪ ,‬הצעתו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.13‬בתיק התקיימו ישיבות קדם משפט במהלכן ניסיתי ללא הצלחה להביא את‬</w:t>
        <w:br/>
        <w:t>‫הצדדים להסכמות‪.‬‬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.19‬התיק נקבע לדיון שמיעת ראיות ליום ‪ 19.8.10‬ולאחריו סיכמו הצדדים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.83‬הגיעה אפוא העת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  <w:br/>
        <w:t>‫המסגרת הנורמטיבית‬</w:t>
        <w:br/>
        <w:t>‫‪ .81‬סעיף ‪ 8‬לחוק המקרקעין (חיזוק בתים משותפים מפני רעידות אדמה)‪ ,‬התשס"ח –‬</w:t>
        <w:br/>
        <w:t>‫‪( – 1333‬להלן ‪":‬חוק החיזוק")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ביצוע עבודה ברכוש המשותף שמטרתה בניית דירה חדשה אחת או יותר‪,‬‬</w:t>
        <w:br/>
        <w:t>‫לרבות הוצאת חלקים מהרכוש המשותף לשם התקנת מקומות חניה והצמדתם‬</w:t>
        <w:br/>
        <w:t>‫לדירה או לדירות כאמור‪ ,‬טעון החלטה מראש של כל בעלי הדירות‪ ,‬כאמור בחוק‬</w:t>
        <w:br/>
        <w:t>‫המקרקעין; ואולם רשאי המפקח‪ ,‬אף אם לא התקבלה על כך החלטה מראש של‬</w:t>
        <w:br/>
        <w:t>‫כל בעלי הדירות בבית המשותף‪ ,‬לאשר את ביצוע העבודה‪ ,‬על פי תביעה של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תיק‪70223033/4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שבמועד הגשת התביעה היו בבעלותם שני שלישים מהדירות בבית‬</w:t>
        <w:br/>
        <w:t>‫המשותף ושני שלישים מהרכוש המשותף היו צמודים לדירותיהם‪ ,‬ובלבד שנתן‬</w:t>
        <w:br/>
        <w:t>‫לכל בעל דירה בבית המשותף הזדמנות לטעון את 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ב) אישר המפקח ביצוע עבודה ברכוש המשותף שמטרתה בניית דירה חדשה‬</w:t>
        <w:br/>
        <w:t>‫כאמור בסעיף קטן (א)‪ ,‬רשאי הוא להתנותה בתנאים וכן ליתן הוראות לעניין‬</w:t>
        <w:br/>
        <w:t>‫סדרי הרישום בלשכת רישום המקרקעין; כן רשאי המפקח‪ ,‬אם ראה שבנסיבות‬</w:t>
        <w:br/>
        <w:t>‫העניין קיימת הצדקה לעשות כן‪ ,‬למנות אדם שהוא עורך דין או רואה חשבון‪,‬‬</w:t>
        <w:br/>
        <w:t>‫ושאינו בעל דירה בבית המשותף שלגביו אושר ביצוע העבודה כאמור‪ ,‬אשר יהיה‬</w:t>
        <w:br/>
        <w:t>‫מוסמך‪ ,‬בהתאם להוראות המפקח‪ ,‬להתקשר בשם כל בעלי הדירות בבית‬</w:t>
        <w:br/>
        <w:t>‫המשותף לשם בניית הדירה החדשה ולהעברת זכויות בה לאחר מכן‪.‬‬</w:t>
        <w:br/>
        <w:t>‫(ג) הוראות סימן ד' בפרק ו' לחוק המקרקעין יחולו על הדיון לפי סעיף זה בפני‬</w:t>
        <w:br/>
        <w:t>‫המפקח‪ ,‬בשינויים המחויבים‪.‬‬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דירה חדשה שהוחלט על בנייתה בהתאם להוראות סעיף זה תהא בבעלותם‬</w:t>
        <w:br/>
        <w:t>‫של מי שערב ביצוע העבודה היו בעלי דירות בבית המשותף‪ ,‬לפי החלק ברכוש‬</w:t>
        <w:br/>
        <w:t>‫המשותף הצמוד לכל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ביצוען של עבודות חיזוק ברכוש המשותף על מנת לבנות דירה או דירות‬</w:t>
        <w:br/>
        <w:t>‫חדשות נדרשת אפוא החלטה מראש של כל בעלי הדירות‪ .‬יחד עם זאת‪ ,‬חוק‬</w:t>
        <w:br/>
        <w:t>‫החיזוק מעניק למפקח הסמכות לאשר ביצוען של עבודות לחיזוק הבניין על‪-‬פי‬</w:t>
        <w:br/>
        <w:t>‫תביעה של בעלי דירות שבבעלותם שני שלישים מהדירות בבית המשותף ושני‬</w:t>
        <w:br/>
        <w:t>‫שלישים מהרכוש המשותף‪ ,‬ובלבד שתינתן לכל בעל דירה הזדמנות לטעון את‬</w:t>
        <w:br/>
        <w:t>‫טענותיו‪ .‬החוק אף מסמיך את המפקח למנות עורך דין או רואה חשבון על מנת‬</w:t>
        <w:br/>
        <w:t>‫שזה יתקשר‪ ,‬בהתאם להוראות המפקח‪ ,‬בשם כל בעלי הדירות בבית המשותף‬</w:t>
        <w:br/>
        <w:t>‫לשם בניית הדירה החדשה והעברת הזכויות בה לאחר מכן (כאמור בסעיף‬</w:t>
        <w:br/>
        <w:t>‫‪(8‬ב) לחוק החיזוק)‪.‬‬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.81‬עידוד בעלי הדירות לבצע עבודות חיזוק מכוח תמ"א ‪ 83‬בא לידי ביטוי בקביעת‬</w:t>
        <w:br/>
        <w:t>‫הסדרים המפחיתים את הרוב הדרוש לשם קבלת החלטה בנוגע לביצוע עבודות‬</w:t>
        <w:br/>
        <w:t>‫ברכוש המשותף‪ .‬הסדרים אלו נועדו למנוע מצב שבו "דייר סרבן" יכשיל את‬</w:t>
        <w:br/>
        <w:t>‫ביצוען של עבודות מכוח תמ"א ‪ ,83‬עבודות שיש בהן כדי להיטיב עם יתר בעלי‬</w:t>
        <w:br/>
        <w:t>‫הדירות בבית ועם החברה בכללותה‪ .‬מטרתו של ההסדר שנקבע היא "למנוע מצב‬</w:t>
        <w:br/>
        <w:t>‫שבו‪ ,‬בשל התנגדות לא מוצדקת מצד בעל דירה אחת או יותר‪ ,‬לא יהיה ניתן לנצל‬</w:t>
        <w:br/>
        <w:t>‫את זכויות הבניה על פי תכנית החיזוק ובכך תימנע האפשרות להשיג את‬</w:t>
        <w:br/>
        <w:t>‫המקורות הכספיים הדרושים לחיזוק הבית" (ראו‪ :‬הצעת חוק החיזוק‪ ,‬בעמ'‬</w:t>
        <w:br/>
        <w:t>‫‪.)033‬‬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תיק‪70223033/4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.88‬באשר לחשיבות שבהתגוננות בפני רעידות אדמה במדינת ישראל מצאתי להפנות‬</w:t>
        <w:br/>
        <w:t>‫לדברים שנכתבו בדו"ח מיוחד של מבקר המדינה בנושא ‪:‬‬</w:t>
        <w:br/>
        <w:t>‫"מרבית המומחים לרעידות אדמה סבורים‪ ,‬כי התרחשותו של אסון רעידות‬</w:t>
        <w:br/>
        <w:t>‫אדמה בישראל‪ ,‬שעלול לגבות אלפי קורבנות בנפש ולגרום נזקים ניכרים רכוש‬</w:t>
        <w:br/>
        <w:t>‫ולמבנים‪ ,‬היא כמעט ודאית‪ ,‬וכי רעידת אדמה כזאת בוא תבוא‪ ,‬במוקדם או‬</w:t>
        <w:br/>
        <w:t>‫במאוחר‪ .‬אשר על כן‪ ,‬ההיערכות לקראתה‪ ,‬חייבת לעמוד במקום גבוה ביותר‬</w:t>
        <w:br/>
        <w:t>‫בסדר העדיפויות הלאומי‪ .‬אם תשכיל מדינת ישראל להיערך נכון‪ ,‬לחזק מבנים‬</w:t>
        <w:br/>
        <w:t>‫שאינם עומדים בתקן לבנייה עמידה ברעידות אדמה ולדאוג לאכיפת התקן‪,‬‬</w:t>
        <w:br/>
        <w:t>‫גדולים הסיכויים שתצליח לצמצמם באורח ניכר את הנזקים הצפויים מרעידת‬</w:t>
        <w:br/>
        <w:t>‫אדמה שעוצמתה גבוהה‪ .‬לפיכך‪ ,‬אין לראות בהוצאות למימון חיזוקם של מבנים‬</w:t>
        <w:br/>
        <w:t>‫בפני רעידות אדמה בזבוז‪ ,‬אלא השקעה בביסוס ובחיזוק של תשתית המדינה‬</w:t>
        <w:br/>
        <w:t>‫שתישא פירות בטווח הארוך"‪( .‬דו"ח מיוחד של מבקר המדינה בנושא עמידות‬</w:t>
        <w:br/>
        <w:t>‫מבנים ותשתיות ברעידות אדמה – תמונת מצב (‪ ,)18.8.1311‬בעמ' ‪.)8‬‬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.83‬ב‪ -‬רע"א ‪ 1331/13‬שומרוני נ' קופמן (‪ 9.0.13‬פורסם בנבו) נקבע כי ‪" :‬חיזוק הבניין‬</w:t>
        <w:br/>
        <w:t>‫מפני רעידות אדמה חשוב לא רק מהיבטם של הדיירים האחרים בבניין‪ ,‬אלא גם‬</w:t>
        <w:br/>
        <w:t>‫מהיבטו של האינטרס הציבורי‪ ,‬כמו גם לכך שהימנעות מחיזוק גורמת נזק‬</w:t>
        <w:br/>
        <w:t>‫פוטנציאלי לבעלי הדירות האחרים‪".‬‬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.88‬פעולה משותפת של בעלי הדירות בבית משותף היא תנאי הכרחי ליישומה של‬</w:t>
        <w:br/>
        <w:t>‫תכנית תמ"א ‪ ,83‬משום שהחיזוק צריך להיעשות בבית כולו וברחבי הרכוש‬</w:t>
        <w:br/>
        <w:t>‫המשותף ומשום שזכויות הבנייה הנוספות הן נכס משותף לכל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.81‬סוגיית הפעולה המשותפת מעוררת קשיי יישום רבים המתבטאים‪ ,‬בין היתר‪,‬‬</w:t>
        <w:br/>
        <w:t>‫בתופעות של "דייר סרבן" ו"דייר סחטן"‪.‬‬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.80‬ההליך שבפניי מעורר דיון בסוגיה הבאה‪ -‬האם יש להעדיף את זכותם של רוב‬</w:t>
        <w:br/>
        <w:t>‫בעלי הדירות בבית לשמור על חייהם וקניינם באמצעות ביצוע חיזוק הבית‬</w:t>
        <w:br/>
        <w:t>‫המשותף מפני רעידות אדמה‪ ,‬ואגב כך להשביח נכסיהם על בסיס ההסכם שנחתם‬</w:t>
        <w:br/>
        <w:t>‫בינם לבין היזם או שיש להעדיף את זכותו של הנתבע להתגורר ללא הפרעה‬</w:t>
        <w:br/>
        <w:t>‫בדירתו‪ ,‬ולפטור אותו מהוצאות תחזוקת הרכוש המשותף שייווצרו בסיום ההליך‬</w:t>
        <w:br/>
        <w:t>‫ולשנות את תנאי ההסכם כך שאלו יענו על מלוא דרישותיו‪.‬‬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.83‬אקדים ואומר כי בהינתן שמדובר בפרויקט חיזוק הבית המשותף מפני רעידות‬</w:t>
        <w:br/>
        <w:t>‫אדמה שנועד להצלת חיי אדם הן של בעלי הדירות בבית והן של בני אדם שעלולים‬</w:t>
        <w:br/>
        <w:t>‫להיפגע חלילה מקריסתו של בית בלתי מחוזק בעת רעידת אדמה‪ ,‬הכולל הקמת‬</w:t>
        <w:br/>
        <w:t>‫ממ"דים לדירות‪ ,‬שדומה שעל חשיבותם במציאות הקיומית במדינת ישראל אין‬</w:t>
        <w:br/>
        <w:t>‫צורך להכביר מילים‪ ,‬ובהינתן שחלק נכבד מן ההערות שהועלו על ידי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תיק‪70223033/4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להסכם התקבלו על ידי היזם‪ ,‬מצאתי להעדיף את עמדת רוב בעלי הדירות‬</w:t>
        <w:br/>
        <w:t>‫ולאשר את ביצוע העבודות ברכוש המשותף חרף עמדת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נימוקי‪-‬‬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.89‬הנתבע העלה טענות שונות בנוגע להשפעות תכנית העבודות על דירתו (כגון ‪:‬‬</w:t>
        <w:br/>
        <w:t>‫החשכת דירתו‪ ,‬קירבה לרחוב‪ ,‬החרפת מצוקת חניה ועוד) טענות אלו לא הוכחו על‬</w:t>
        <w:br/>
        <w:t>‫ידי הנתבע כלל וכלל וממילא זנח הנתבע טענות אלו בסיכומיו‪.‬‬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.33‬דומה כי לב המחלוקת בין הצדדים אינו נוגע לעצם ביצוע העבודות ברכוש‬</w:t>
        <w:br/>
        <w:t>‫המשותף בהתאם לחוק החיזוק‪ ,‬אלא ביחס להתקשרות שבין בעלי הדירות עם‬</w:t>
        <w:br/>
        <w:t>‫היזם ותוכנה‪.‬‬</w:t>
        <w:br/>
        <w:t>‫הנתבע העלה במסגרת כתב הגנתו וכן במסגרת חוות דעת המומחה מטעמו‪ ,‬עו"ד‬</w:t>
        <w:br/>
        <w:t>‫בעז ורדי‪ ,‬הסתייגויות ביחס לסעיפים רבים בהסכם כגון ‪ :‬העדר בנק מלווה‪,‬‬</w:t>
        <w:br/>
        <w:t>‫העברת סמכויות לנציגות הבית‪ ,‬התקנת פיגומים ללא שמירה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 הועלו על ידי הנתבע טענות כלשהן בדבר הפרת השוויון או חוסר תום לב מצד‬</w:t>
        <w:br/>
        <w:t>‫בעלי הדירות‪ .‬טענות הנתבע כולן נוגעות לחוסר סבירותם של סעיפי ההסכם החל‬</w:t>
        <w:br/>
        <w:t>‫באופן שוויוני על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.31‬אדגיש כי סמכות רוב בעלי הדירות על פי סעיף ‪ 8‬לחוק החיזוק אינה רק לעצם‬</w:t>
        <w:br/>
        <w:t>‫ביצוע העבודות‪ ,‬אלא גם ביחס לדרך ההתקשרות לביצוע העבודה‪ .‬ראו לעניין זה‬</w:t>
        <w:br/>
        <w:t>‫עש"א (ת"א) ‪ 3111-33-18‬שומרוני נ' קופמן (פס"ד מיום ‪ 8.1.13‬פורסם בנבו) אשר‬</w:t>
        <w:br/>
        <w:t>‫אושר בבית המשפט העליון ב‪-‬רע"א ‪ 1331/13‬שומרוני נ' קופמן (פס"ד מיום ‪9.0.13‬‬</w:t>
        <w:br/>
        <w:t>‫פורסם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.38‬בחתימת ההסכם גילו בעלי הדירות את דעתם באשר לדרך ההתקשרות בה הם‬</w:t>
        <w:br/>
        <w:t>‫חפצים ותנאיה‪ ,‬וזאת ברוב מכריע של בעלי הדירות‪ .‬אציין כי אמנם סעיף ‪( 8‬ב)‬</w:t>
        <w:br/>
        <w:t>‫לחוק החיזוק נותן בידי המפקח על רישום מקרקעין הסמכות לשנות את תנאי‬</w:t>
        <w:br/>
        <w:t>‫ההסכם ואף להתנות אותם בתנאים מיוזמתו‪ .‬עם זאת‪ ,‬ההלכה היא‪ ,‬כפי שיפורט‬</w:t>
        <w:br/>
        <w:t>‫להלן‪ ,‬כי סמכותו העניינית של המפקח על רישום מקרקעין להתערב בתנאי החוזה‬</w:t>
        <w:br/>
        <w:t>‫לו נתנו הסכמתם הרוב המוחלט של בעלי הדירות בבית המשותף היא מצומצמת‪.‬‬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.33‬בעש"א (חי') ‪ 8133-30-18‬פרחי נ' מנור (פס"ד מיום ‪ 13.1.11‬פורסם בנבו) נקבעו‬</w:t>
        <w:br/>
        <w:t>‫דברים היפים גם לענייננו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‫"הסמכות לאשר את ביצוע העבודות‪ ,‬בניגוד לדעת מיעוט בעלי הדירות בבית המשותף‪,‬‬</w:t>
        <w:br/>
        <w:t>‫אינה סמכות לנסח את החוזה במקום הצדדים או לרדת לעומקם של כל סייגיו ותנאיו‪.‬‬</w:t>
        <w:br/>
        <w:t>‫בהליך לפי סעיף ‪ 4‬לחוק החיזוק‪ ,‬מוטל על המפקח על רישום המקרקעין לבחון את‬</w:t>
        <w:br/>
        <w:t>‫סבירות החוזה‪ ,‬וככל שהוא סביר‪ ,‬לאשר את ביצוע העבודות על פיו‪".‬‬</w:t>
        <w:br/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תיק‪70223033/4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 יש לבחון האם ההסכם שנכרת בין רוב בעלי הדירות לבין היזם הוא‬</w:t>
        <w:br/>
        <w:t>‫סביר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.38‬כפי שציינתי לעיל‪ ,‬במסגרת חילופי הערות בין ב"כ הצדדים ניאות היזם לקבל חלק‬</w:t>
        <w:br/>
        <w:t>‫לא מבוטל מן ההערות אותן העלה ב"כ הנתבע (ראו מסמך מיום ‪ 13.11.11‬נספח ג'‬</w:t>
        <w:br/>
        <w:t>‫להודעת המשיבים ‪ 1-18,13‬מיום ‪ ,)1.1.10‬וכן ניאות לדחות מכירתן של ‪ 3‬דירות‬</w:t>
        <w:br/>
        <w:t>‫לסיום הפרויקט (ראו עמ' ‪ 13‬לפרוטוקול שורות ‪ ,)8-1‬לפיכך‪ ,‬יש לראות את‬</w:t>
        <w:br/>
        <w:t>‫ההסכם מיום ‪ 18.1.1318‬בין בעלי הדירות לבין היזם כמתוקן בעניינים להם‬</w:t>
        <w:br/>
        <w:t>‫הסכים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.31‬אציין כי המומחה מטעם הנתבע לא נחשף עובר לדיון לנספח ג' הנ"ל‪ ,‬על אף‬</w:t>
        <w:br/>
        <w:t>‫שמסמך זה היה מצוי בידי ב"כ הנתבע‪ ,‬ומשעה שנחשף למסמך האמור אישר‬</w:t>
        <w:br/>
        <w:t>‫המומחה כי למקרא המסמך הוא מוצא לנכון לשנות (במעט) מחוות דעתו (ראו עמ'‬</w:t>
        <w:br/>
        <w:t>‫‪ 0‬לפרוטוקול הדיון מיום ‪ 19.8.1310‬שורות ‪.)11-13‬‬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‫משנשאל המומחה במסגרת חקירתו הנגדית מהם הנושאים עליהם הוא עומד חרף‬</w:t>
        <w:br/>
        <w:t>‫האמור בנספח ג' ציין ההסתייגויות הבאות ‪:‬‬</w:t>
        <w:br/>
        <w:t>‫א‪ .‬היעדר דירוג קצב מכירת הדירות ורישום הערות האזהרה (עמ' ‪ 0‬לפרוטוקול‬</w:t>
        <w:br/>
        <w:t>‫שורה ‪ ,13‬עמ' ‪ 3‬שורה ‪.)9‬‬</w:t>
        <w:br/>
        <w:t>‫ב‪ .‬גובה הערבות שניתנה (עמ' ‪ 9‬שורות ‪.)1-8‬‬</w:t>
        <w:br/>
        <w:t>‫ג‪ .‬העדר זכות לדיור חלופי לתקופת הבניה (עמ' ‪ 9‬שורה ‪.)13‬‬</w:t>
        <w:br/>
        <w:t>‫ד‪ .‬העדר ביטוח (עמ' ‪ 13‬שורה ‪.)8‬‬</w:t>
        <w:br/>
        <w:t>‫ה‪ .‬העדר ערבות להבטחת תשלומי מיסים (עמ' ‪ 13‬שורה ‪.)11‬‬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.30‬כאמור‪ ,‬סמכותו של המפקח אינה לנסח הסכם חדש בין הצדדים‪ .‬ההסכם בין בעלי‬</w:t>
        <w:br/>
        <w:t>‫הדירות לבין היזם הוא תולדה של מו"מ שהתנהל בין הצדדים‪ ,‬כאשר במהלכו‬</w:t>
        <w:br/>
        <w:t>‫הצדדים היו מיוצגים על ידי עורכי דין‪ .‬תנאיו המסחריים של הסכם לביצוע‬</w:t>
        <w:br/>
        <w:t>‫פרויקט מעין זה נגזרים ממצב הנכס נושא ההליך‪ ,‬מהיקף הפרויקט‪ ,‬משווי‬</w:t>
        <w:br/>
        <w:t>‫הזכויות הנמכרות‪ ,‬ממידת האטרקטיביות של הדירות החדשות שייווצרו ועוד‪ .‬ברי‬</w:t>
        <w:br/>
        <w:t>‫כי יכולת המיקוח של בעלי הדירות עולה מקום שפוטנציאל הרווח של היזם גבוה‬</w:t>
        <w:br/>
        <w:t>‫יותר ולהיפך‪.‬‬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.33‬משלא הניח הנתבע בפני חלופת ביצוע בתנאים מיטיבים מאלו שסוכמו (או‬</w:t>
        <w:br/>
        <w:t>‫למצער בתנאים אותם דורש הנתבע שבפניי)‪ ,‬אניח כי התנאים המסחריים שנקבעו‬</w:t>
        <w:br/>
        <w:t>‫על ידי הצדדים הם תנאים מסחריים סבירים‪ .‬בנסיבות העניין לא מצאתי להתערב‬</w:t>
        <w:br/>
        <w:t>‫בהם‪.‬‬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.39‬בשים לב לאמור בסעיף ‪ 13‬להסכם אני דוחה את טענות הנתבע בדבר "העדר‬</w:t>
        <w:br/>
        <w:t>‫ביטוח"‪.‬‬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תיק‪70223033/4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.83‬באשר להיקף הערבויות וטיבן ‪ -‬כידוע‪ ,‬עסקאות מקרקעין והסכמי בניה מלווים‬</w:t>
        <w:br/>
        <w:t>‫לעיתים תכופות בערבויות שונות ומגוונות אשר מטרתן להבטיח את ההגנה על‬</w:t>
        <w:br/>
        <w:t>‫המתקשרים מפני הסיכונים השונים להם הם נחשפים במסגרת הסכמים כאמור‬</w:t>
        <w:br/>
        <w:t>‫(סיכונים כגון‪ :‬אי קבלת שירות‪/‬מוצר‪ ,‬איחור במועדים‪ ,‬תביעות‪ ,‬תאונות כיו"ב)‪.‬‬</w:t>
        <w:br/>
        <w:t>‫בפרקטיקה התפתחו מגוון סוגי ערבויות ובהן‪ ,‬ערבות אישית‪ ,‬ערבות ביצוע‪ ,‬ערבות‬</w:t>
        <w:br/>
        <w:t>‫בנקאית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.81‬טבעי הוא כי בעלי הדירות יחפצו בהגנה מקסימלית על זכויותיהם שתובא לידי‬</w:t>
        <w:br/>
        <w:t>‫ביטוי בהסכם נטול סיכונים ו"רווי ערבויות"‪ .‬יחד עם זאת‪ ,‬עלינו לזכור כי נטל‬</w:t>
        <w:br/>
        <w:t>‫ערבויות כבד מידי על היזם עלול לפגום בכדאיות הכלכלית של הפרויקט‪.‬‬</w:t>
        <w:br/>
        <w:t>‫דרישות יתר עלולות להדיר יזמים ולהרתיעם מפני התקשרות בהסכם המגביל‬</w:t>
        <w:br/>
        <w:t>‫בצורה משמעותית את גובה האשראי או את נכסיהם‪.‬‬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.81‬לא מצאתי כי הערבויות עליהם הוסכם בין הצדדים אינן מספקות או כי אינן‬</w:t>
        <w:br/>
        <w:t>‫סבירות‪.‬‬</w:t>
        <w:br/>
        <w:t>‫אציין כי המומחה מטעם הנתבע חיווה דעתו ביחס לגובה הערבות וזאת מבלי‬</w:t>
        <w:br/>
        <w:t>‫שהיה ידוע לו כלל מה עלות ביצוע העבודות (ראו עמ' ‪ 9‬לפרוטוקול שורות ‪.)1-8‬‬</w:t>
        <w:br/>
        <w:t>‫בהמשך‪ ,‬לשאלת ב"כ התובעים בעניין זה העיד כי "אם יש התאמה (בין שיעור‬</w:t>
        <w:br/>
        <w:t>‫עלות העבודות לבין גובה הערבות – ד‪.‬ק‪.‬ב) לפני שזה מבוצע אני מבין את ההגיון‪,‬‬</w:t>
        <w:br/>
        <w:t>‫אני יודע מניסיוני‪ ,‬אני יודע שיש קשיים שלא נצפים כרגע לפני שמתחילים את‬</w:t>
        <w:br/>
        <w:t>‫הבניה‪ ,‬הדירוג כרגע הוא מהותי " (עמ' ‪ 9‬לפרוטוקול שורות ‪.)3-9‬‬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.88‬בהקשר זה יצוין כי היזם העיד (ועדותו לא נסתרה) כי שווי עלות העבודות לבעלי‬</w:t>
        <w:br/>
        <w:t>‫הדירות היא ‪ .₪ 333,333‬המסקנה היא כי שווי העבודות תואם את גובה הערבות‬</w:t>
        <w:br/>
        <w:t>‫שניתנה במסגרת הפרויקט (ראו עמ' ‪ 3‬לפרוטוקול שורה ‪ ,)19‬והיא גם תואמת את‬</w:t>
        <w:br/>
        <w:t>‫גובה הערבות שניתנה בפרויקטים דומים (ראו ת‪ 1/‬סעיף ‪.)1.13‬‬</w:t>
        <w:br/>
        <w:t>‫עוד יוטעם כי היזם ניאות להפריד הערבות הבנקאית שניתנה לבית נושא ההליך‬</w:t>
        <w:br/>
        <w:t>‫ולבית הסמוך (ראו עמ' ‪ 1‬לפרוטוקול שורות ‪ ,)18-11‬שכן מלכתחילה הערבות‬</w:t>
        <w:br/>
        <w:t>‫הכוללת לשני המבנים עמדה על ‪( ₪ 333,333‬ראו סעיף ‪ 1.9‬להסכם)‪.‬‬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.83‬בנסיבות אלו לא מצאתי כי גובה הערבות הבנקאית הוא בלתי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.88‬לא מצאתי כי היעדר ערבות מצד היזם להבטחת תשלומי מיסים היא בלתי‬</w:t>
        <w:br/>
        <w:t>‫מידתית ובלתי סבירה בנסיבות העניין‪ .‬ככלל לבעלי דירות הוענקו פטורים‬</w:t>
        <w:br/>
        <w:t>‫מתשלומי מיסים ותשלומי חובה אחרים (ראו לעניין זה גם האמור בסעיף ‪18‬‬</w:t>
        <w:br/>
        <w:t>‫לפסק דין זה)‪.‬‬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.81‬מצאתי גם לדחות את טענות הנתבע לפיהן היעדר דירוג קצב מכירת הדירות‬</w:t>
        <w:br/>
        <w:t>‫ורישום הערות אזהרה חושף אותו לתנאי הסכם מקפחים ובלתי סבירים‪.‬‬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תיק‪70223033/4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‫התניית קצב מכירת הדירות ורישום הערות האזהרה מדורג מהווה "בטוחה" או‬</w:t>
        <w:br/>
        <w:t>‫תמריץ מקובל לקיום חובות היזם (חיובים שלובים)‪ .‬עם זאת‪ ,‬אין הכרח כי בכל‬</w:t>
        <w:br/>
        <w:t>‫הסכם יבחרו הצדדים דווקא בבטוחה מעין זו‪ ,‬ובהחלט ייתכן כי בטוחות אחרות‬</w:t>
        <w:br/>
        <w:t>‫יניחו את דעתם של הצדדים להסכם‪ .‬מכל מקום‪ ,‬במהלך הדיון שבפני הסכים‬</w:t>
        <w:br/>
        <w:t>‫היזם למכירת הדירות החדשות רק לאחר תחילת הבניה‪ ,‬וכן הסכים להשאיר את‬</w:t>
        <w:br/>
        <w:t>‫קצב מכירת הדירות לשיקול דעתי‪ ,‬אלא שגם הסכמות אלו לא הפיסו את דעתו של‬</w:t>
        <w:br/>
        <w:t>‫ב"כ הנתבע (ראו עמ' ‪ 8‬לפרוטוקול שורות ‪.)13-11‬‬</w:t>
        <w:br/>
        <w:t>‫משהסכים היזם כי מכירת ‪ 3‬דירות תידחה לסיום הפרויקט (ראו עמ' ‪13‬‬</w:t>
        <w:br/>
        <w:t>‫לפרוטוקול שורות ‪ ,)8-1‬ולאחר שעיינתי בכל יתר תנאי ההסכם אני סבורה כי‬</w:t>
        <w:br/>
        <w:t>‫מדובר בבטוחה סבירה ואיני מוצאת להתערב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.80‬לא מצאתי כי אי הענקת זכות ל"דיור חלופי" לנתבע בנסיבות העניין אינה סבירה‬</w:t>
        <w:br/>
        <w:t>‫או מידתית‪ ,‬זאת בשים לב לעובדה שעל פי ההסכם לא זכאי איש מבין בעלי‬</w:t>
        <w:br/>
        <w:t>‫הדירות לדיור חלופי (ראו עמ' ‪ 1‬לפרוטוקול שורות ‪ .)10-13‬בהסכם אף נקבעו‬</w:t>
        <w:br/>
        <w:t>‫מועדים ברורים לביצוע העבודות ומשכן במטרה להקל על בעלי הדירות השוהים‬</w:t>
        <w:br/>
        <w:t>‫בדירותיהם‪ ,‬ללמדנו שנושא זה עמד נגד עיניהם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.83‬בהקשר זה חשוב לציין כי לא בכל פרויקט יש מקום להענקת זכות לדיור חלופי‬</w:t>
        <w:br/>
        <w:t>‫והדבר אינו תנאי הכרחי לבנייה לפי חוק החיזוק‪ .‬וראו בעניין זה את עדותו של‬</w:t>
        <w:br/>
        <w:t>‫המומחה מטעם הנתבע בעמ' ‪ 9‬לפרוטוקול מיום ‪ 19.8.10‬שורות ‪.10-13‬‬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.89‬ככלל‪ ,‬הענקת זכות לדיור חלופי לנתבע בלבד‪ ,‬תגרום למתן יתרון בלתי שוויוני‪,‬‬</w:t>
        <w:br/>
        <w:t>‫משכך‪ ,‬יש לבחון אם קיימות נסיבות מיוחדות המצדיקות הענקת זכות כאמור‬</w:t>
        <w:br/>
        <w:t>‫לבעל דירה ספציפי מקום שזכות זו לא הוענקה לכל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 הוכח בפני כי קיימות נסיבות המצדיקות הענקת דיור חלופי לנתבע בלבד מקום‬</w:t>
        <w:br/>
        <w:t>‫שזכות זו לא ניתנה ליתר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הוצגה בפני חוות דעת רפואית או אחרת המלמדת כי מצבו של הנתבע אינו‬</w:t>
        <w:br/>
        <w:t>‫מאפשר מגורים בדירתו במהלך ביצוע הפרויקט‪.‬‬</w:t>
        <w:br/>
        <w:t>‫אמנם‪ ,‬הנתבע צירף מסמך הנושא כותרת "חוות דעת" של מר נחי אלון ‪ -‬פסיכולוג‬</w:t>
        <w:br/>
        <w:t>‫קליני הקובעת כי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‫"להערכתי‪ ,‬שיפוץ זה יכניס את הר שטיין למצב בלתי נסבל ‪ :‬חיים בתוך אתר‬</w:t>
        <w:br/>
        <w:t>‫בניה הם קשים לכל אחד‪ ,‬במיוחד לאיש בן ‪ 04‬שמרבה לשהות בביתו‪ .‬הרעש‬</w:t>
        <w:br/>
        <w:t>‫והפעילות בבית יהיו בלתי נסבלים ויחריפו מאד את רגישותו של זדנקו‪ ,‬כאמור‬</w:t>
        <w:br/>
        <w:t>‫גם כך היא גדולה‪ ".‬וכן צורף "סיכום מידע רפואי" מיום ‪ 19.1.1310‬לפיו ‪:‬‬</w:t>
        <w:br/>
        <w:t>‫"עקב מחלותיו המפורטות אינו יכול להישאר בביתו בזמן עבודות הבנייה"‪.‬‬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,‬מסמכים אלו אינם עונים על דרישות סע' ‪ 13‬לפקודת הראיות [נוסח‬</w:t>
        <w:br/>
        <w:t>‫חדש]‪ ,‬תשל"א –‪ ,1901‬והם אינם מנוסחים בהתאם לטופס שבתוספת הראשונה‪.‬‬</w:t>
        <w:br/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תיק‪70223033/4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את העובדה שהמסמכים הנ"ל לא הוגשו באמצעות עורכיהם‬</w:t>
        <w:br/>
        <w:t>‫ועורכיהם גם לא התייצבו לדיון על מנת להיחקר על חוות דעתם‪.‬‬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.11‬זאת ועוד‪ ,‬אפילו הייתי מקבלת את עמדת הפסיכולוג הנ"ל ספק אם היה בה כדי‬</w:t>
        <w:br/>
        <w:t>‫להועיל לנתבע‪ .‬הנ"ל ציין בהגינותו כי החיים בתוך אתר בניה קשים לכל אחד‪.‬‬</w:t>
        <w:br/>
        <w:t>‫מדוע‪ ,‬אם כן‪ ,‬יועדף הנתבע על פני תינוק בן ‪ 13‬חודשים ? (ראו עמ' ‪ 1‬לפרוטוקול‬</w:t>
        <w:br/>
        <w:t>‫שורה ‪ ,)13‬אשר גם לגישת המומחה מטעם הנתבע מהווה "נסיבה מיוחדת"‬</w:t>
        <w:br/>
        <w:t>‫העשויה להצדיק דיור חלופי (ראו עמ' ‪ 9‬לפרוטוקול שורות ‪ )19-13‬או על פני בעל‬</w:t>
        <w:br/>
        <w:t>‫דירה חולה אסטמה ? (עמ' ‪ 9‬שורות ‪ )11-11‬או על פני נשים בהריון והרשימה‬</w:t>
        <w:br/>
        <w:t>‫ארוכה‪.‬‬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.11‬יש לזכור כי מתן זכות לדיור חלופי לכל בעל דירה רק משום שהשהיה בדירה‬</w:t>
        <w:br/>
        <w:t>‫במהלך ביצוע העבודות לא תהא נוחה או קשה בעבורו עלולה להכשיל את‬</w:t>
        <w:br/>
        <w:t>‫כדאיותם של פרויקטים אותם ביקש המחוקק לעודד‪.‬‬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 הוכח כי מצבם של יתר בעלי הדירות בבית שונה מהותית ממצבו של הנתבע‬</w:t>
        <w:br/>
        <w:t>‫באופן המחייב הענקת זכות לדיור חלופי לנתבע 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.13‬מבלי לגרוע מן האמור לעיל אציין כי לגישת הפסיכולוג הקליני הנ"ל גם המעבר‬</w:t>
        <w:br/>
        <w:t>‫לדיור חלופי יגרום לנתבע לקשיים או כלשונו‪" :‬גם אם יוצע לו דיור חלופי‬</w:t>
        <w:br/>
        <w:t>‫לתקופת הבניה‪ ,‬עצם המעבר יהיו לו קשה‪ ,‬וכמובן חזרה לאחר פרק זמן לא ארוך‬</w:t>
        <w:br/>
        <w:t>‫תדרוש הסתגלות נוספת‪ .".‬במצב דברים זה בו נטען כי כל חלופה שהיא עלולה‬</w:t>
        <w:br/>
        <w:t>‫לגרום לנתבע לקושי לא מצאתי להתנות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.18‬מצאתי לדחות את דרישת הנתבע לפטור אותו מהוצאות תחזוקת הרכוש המשותף‬</w:t>
        <w:br/>
        <w:t>‫לאחר ביצוע הפרויקט לנוכח הגידול הצפוי בהוצאות אלו וזאת הן מחמת שלא‬</w:t>
        <w:br/>
        <w:t>‫שוכנעתי כי שיעור ההוצאות יגדל (לבית יתווספו בעלי דירות נוספים שאמורים גם‬</w:t>
        <w:br/>
        <w:t>‫הם לשאת בנטל האמור)‪ ,‬והן מחמת שלא מצאתי כל הצדק לכך‪ .‬בע"א ‪1331/13‬‬</w:t>
        <w:br/>
        <w:t>‫שומרוני נ' קופמן (פס"ד מיום ‪ 9.0.13‬פורסם בנבו) נכתבו דברים היפים לעניין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‫"הוצאה לפועל של תכנית חיזוק מבנים לפי תמ"א ‪ 20‬אינה יכולה להיבחן רק מן‬</w:t>
        <w:br/>
        <w:t>‫הפרספקטיבה של פגיעה בזכויות הקניין של בעלי הדירות‪ ,‬אלא גם מן‬</w:t>
        <w:br/>
        <w:t>‫הפרספקטיבה של העצמת זכויות הקניין שלהם‪ :‬הם זוכים להקצאה של נכס‬</w:t>
        <w:br/>
        <w:t>‫קנייני יקר ערך שהוענק להם בפטור מתשלומי מסים ותשלומי חובה אחרים‪ .‬ראו‬</w:t>
        <w:br/>
        <w:t>‫פרק חמישי ‪ 4‬לחוק מיסוי מקרקעין (שבח ורכישה)‪ ,‬התשכ"ג – ‪( /372‬המעניק‬</w:t>
        <w:br/>
        <w:t>‫פטור מתשלום מס שבח ומס מכירה במכירת מקרקעין שתמורתה מושפעת‬</w:t>
        <w:br/>
        <w:t>‫מזכויות בניה לפי תמ"א ‪ 20‬עד גובה שווין של זכויות הבניה האמורות); סעיף ‪/3‬‬</w:t>
        <w:br/>
        <w:t>‫(ב) (‪( )/3‬א) לחוק התכנון והבניה‪ ,‬התשכ"ה – ‪( /374‬המקנה פטור מתשלום‬</w:t>
        <w:br/>
        <w:t>‫היטל השבחה בשל קבלת היתר לבניה או להרחבה של דירת מגורים‪ ,‬שניתן‬</w:t>
        <w:br/>
        <w:t>‫מכוח תמ"א ‪" .)20‬‬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תיק‪70223033/4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.11‬בשולי הדברים‪ ,‬אם כי לא בשולי חשיבותם‪ ,‬אציין כי שוכנעתי כי היזם היה מוכן‬</w:t>
        <w:br/>
        <w:t>‫"ללכת לקראת" הנתבע כברת דרך ארוכה והוא ניאות לערוך שינויים רבים‬</w:t>
        <w:br/>
        <w:t>‫בהסכם לרבות הצעה לדיור חלופי (בתנאים מסוימים)‪ .‬חרף האמור לעיל‪ ,‬הנתבע‬</w:t>
        <w:br/>
        <w:t>‫לא ניאות לוותר על אף לא דרישה אחת מבין דרישותיו ואף סירב להותיר ההכרעה‬</w:t>
        <w:br/>
        <w:t>‫בסוגיות מסוימות (כגון קצב מכירת הדירות) לשיקול דעתי‪.‬‬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.‬סיכום‬</w:t>
        <w:br/>
        <w:t>‫‪ .10‬בנסיבות העניין ולאחר שבחנתי את טענות הנתבע והשגותיו ביחס לערבויות‬</w:t>
        <w:br/>
        <w:t>‫ולתנאי ההסכם לא מצאתי להתנות העבודות בתנאים שונים מאלו המופיעים‬</w:t>
        <w:br/>
        <w:t>‫בהסכם עם היזם לרבות השינויים המוסכמים בנספח ג' לעיל‪ ,‬והותרת מכירת ‪3‬‬</w:t>
        <w:br/>
        <w:t>‫דירות לעת סיום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.13‬בכפוף לאמור לעיל התביעה מתקבלת‪ .‬אני מאשרת את ביצוע העבודות ברכוש‬</w:t>
        <w:br/>
        <w:t>‫המשותף בכפוף להוצאת היתר בניה כדין ומילוי מלוא תנאיו‪.‬‬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.19‬ככל שהנתבע לא יחתום בתוך ‪ 13‬ימים מיום קבלת פסק הדין על ההסכם אני‬</w:t>
        <w:br/>
        <w:t>‫מסמיכה בזאת את עו"ד כנרת שמיר מסיקה מ‪.‬ר ‪ 81338‬להתקשר ולחתום בשמו‬</w:t>
        <w:br/>
        <w:t>‫על כל המסמכים הדרושים לצורך ביצוע עבודות החיזוק והקשור בהם‪ ,‬לרבות‪ ,‬על‬</w:t>
        <w:br/>
        <w:t>‫ההסכם עם היזם‪ ,‬על הסכמים עם רוכשי הדירות החדשות‪ ,‬על הבקשות‬</w:t>
        <w:br/>
        <w:t>‫והמסמכים הנדרשים לשם תיקון צו רישום הבית המשותף לצורך מימוש תכנית‬</w:t>
        <w:br/>
        <w:t>‫החיזוק‪ ,‬על הבקשות והמסמכים הנדרשים לשם רישום הערות אזהרה לטובת‬</w:t>
        <w:br/>
        <w:t>‫היזם ולטובת רוכשי הדירות החדשות‪ ,‬לרשום משכנתאות ו‪/‬או שיעבוד לטובת‬</w:t>
        <w:br/>
        <w:t>‫בנק או מוסד פיננסי ברכוש המשותף (לרבות ביחידה רישומית חדשה שתוצא‬</w:t>
        <w:br/>
        <w:t>‫ממנו לצורך הנ"ל)‪ ,‬על הבקשות והמסמכים הנדרשים לשם תיקון צו רישום הבית‬</w:t>
        <w:br/>
        <w:t>‫המשותף לצורך רישום הדירות החדשות לאחר השלמת עבודות החיזוק ובניית‬</w:t>
        <w:br/>
        <w:t>‫הדירות החדשות‪ ,‬על הבקשות ושטרי המכר להעברת הבעלות על שם הרוכשים ועל‬</w:t>
        <w:br/>
        <w:t>‫הטפסים והמסמכים הדרושים ע"י שלטונות 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.03‬בנסיבות העניין ישלם הנתבע לתובעים (יחד) את הוצאות ההליך הכוללות שכ"ט‬</w:t>
        <w:br/>
        <w:t>‫עו"ד בסך של ‪.₪ 8,333‬‬</w:t>
        <w:br/>
        <w:t>‫בקביעת שיעור ההוצאות התחשבתי במספר הישיבות שנוהלו וכן בעובדה שחלק‬</w:t>
        <w:br/>
        <w:t>‫מטענות הנתבע התקבלו בסופו של דבר על ידי היזם‪.‬‬</w:t>
        <w:br/>
        <w:t>‫ניתן היום‪ ,‬כ"ד תמוז תשע"ז ( ‪ 13‬יולי‪ )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‫_____________________‬</w:t>
        <w:br/>
        <w:t>‫דגנית קציר‪ -‬ברין‬</w:t>
        <w:br/>
        <w:t>‫מפקחת על רישום מקרקעין‬</w:t>
        <w:br/>
        <w:t>‫חולון‬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4/330/2015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