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1/69/2010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2016-07-31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יעל ענתבי‪-‬שרון‬</w:t>
        <w:br/>
        <w:t>‫אורלי סוריאנו בן חור‬            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רז זנו‬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./‬שפעה נכסים בע"מ‬                                                ‫הנתבעים‬</w:t>
        <w:br/>
        <w:t>‫‪ .9‬כוכבת בן שחר‬</w:t>
        <w:br/>
        <w:t>‫‪ .3‬מיכאל שוורץ ז"ל‬</w:t>
        <w:br/>
        <w:t>‫‪ .4‬עדינה שוורץ‬</w:t>
        <w:br/>
        <w:t>‫‪ .5‬אדם שטבהולץ‬</w:t>
        <w:br/>
        <w:t>‫‪ .0‬איילה שטבהולץ‬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יעל אזולאי‪ -‬קורקין‬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‫"שטח הגג המסומן בתשריט במספר "א‪ "7/‬בצבע צהוב‪ -‬עד רום רקיעא‪ -‬צמוד לדירה זו (למטרת בניה נוספת‬</w:t>
        <w:br/>
        <w:t>‫ו‪/‬או מטרה אחרת)"‪ .‬האם משמעותה של הוראה זו‪ ,‬המפורטת בצו רישום הבית המשותף ובתשריט הנלווה לו‪,‬‬</w:t>
        <w:br/>
        <w:t>‫היא כי גם זכויות הבנייה מוצמדות לגג הנדון‪ ,‬או שמא הן מוקנות לכלל בעלי הדירות בבית המשותף? מה ניתן‬</w:t>
        <w:br/>
        <w:t>‫ללמוד מכך בנוגע להיקף ניצול אחוזי הבניה כמו גם למספר הקומות שניתן לבנות על שטח הגג? זהו עניינו של‬</w:t>
        <w:br/>
        <w:t>‫פסק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מקדימה‬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נדונה בפני כבוד המפקח הבכיר (כתוארו דאז) ש‪ .‬הייזלר‪ .‬כבוד המפקח הייזלר פרש מתפקידו לאחר‬</w:t>
        <w:br/>
        <w:t>‫שמיעת מסכת הראיות בשלמותה ואולם טרם שהיה סיפק בידו ליתן את פסק הדין‪ .‬מכוח סעיף ‪(57‬ב) לחוק‬</w:t>
        <w:br/>
        <w:t>‫המקרקעין התשכ"ט‪ ,1191-‬הועבר תיק זה לטיפולי בתום הגשת סיכומי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155‬בתקנות סדר הדין האזרחי‪ ,‬התשמ"ד‪ , 1191-‬שעניינה "רציפות הדיון"‪ ,‬קובעת כי אם נמנע משופט‬</w:t>
        <w:br/>
        <w:t>‫לסיים את הדיון‪ ,‬רשאי שופט אחר לנהוג בעדויות כאילו הוא עצמו שמע אותן‪ ,‬ורשאי הוא להמשיך מן השלב שבו‬</w:t>
        <w:br/>
        <w:t>‫הפסיק קודמו (ראו‪ :‬ע"א ‪ 761491‬אהרן שושני נ' יפה אלזם‪ ,‬פ"ד כד (‪ ,)1151( 117 )1‬בעמ' ‪ ;115‬ע"א ‪51457‬‬</w:t>
        <w:br/>
        <w:t>‫האפוטרופוס לנכסי נפקדים נ' פולק‪ ,‬פ"ד כז (‪ )1156( 599 )1‬בעמ' ‪ ;556‬ע"א ‪ 695451‬יוסף אברהם נ' בתי מרגוע‬</w:t>
        <w:br/>
        <w:t>‫ומלונות "היוזם" בע"מ‪ ,‬פ"ד כט (‪ ,)1151( 676 )1‬בעמ' ‪ ;679‬ע"א ‪ 755411‬אורות ייצוג אמנים והפקות ואח' נ' גלי‬</w:t>
        <w:br/>
        <w:t>‫עטרי‪ ,‬פ"ד נא (‪ )1115( 711 )7‬בעמ' ‪.)711‬‬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71.5.19‬התבקשו הצדדים להודיע עד ליום ‪ 75.5.19‬האם הם מעוניינים להשמיע את עדיהם‪ ,‬כולם‬</w:t>
        <w:br/>
        <w:t>‫או מקצתם‪ ,‬שנית לפניי ואם כן‪ -‬לפרט טעמיהם לכך‪ .‬התובעת הודיעה כי איננה מעוניינת בכך ואילו הנתבעים לא‬</w:t>
        <w:br/>
        <w:t>‫הגישו הודעה מטעמם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,‬פסק הדין יינתן מבלי שהעדויות שנשמעו בפני כבוד המפקח הייזלר תשמענה פעם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הליך זה נדון הבית המשותף הידוע כגוש ‪ 61179‬חלקה ‪ ,76‬הנמצא ברחוב עזה ‪ 1‬בירושלים (להלן‪:‬‬</w:t>
        <w:br/>
        <w:t>‫"הבית המשותף") לבית המשותף ‪ 6‬קומות והוא מורכב מ‪ 5 -‬תתי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.7‬התובעת היא בעלת הזכויות במחסן הידוע כתת חלקה ‪( 5‬להלן גם‪" :‬המחסן")‪ ,‬לו צמוד הגג המסומן בתשריט‬</w:t>
        <w:br/>
        <w:t>‫"א‪( "54‬להלן‪" :‬הגג המוצמד" או "גג א‪ .)"7/‬לתת חלקה ‪ 5‬צמודים ‪ 1914757‬חלקים ברכוש המשותף‪ .‬התובעת‬</w:t>
        <w:br/>
        <w:t>‫היא גם בעלת מלוא זכויות הבעלות בתת חלקה ‪ ,7‬שהיא דירה בקומה השנייה של הבית המשותף בשטח של ‪91‬‬</w:t>
        <w:br/>
        <w:t>‫מ"ר ולה ‪ 914757‬חלקים ברכוש המשותף‪ .‬בסך הכל לתובעת כ‪ 11.1%-‬חלקים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.6‬בנוסף לכך‪ ,‬ביום ‪ 71.9.17‬רכשה התובעת מבעליה של תת חלקה ‪ 7‬דאז‪ ,‬מר תומר מאיר (להלן‪" :‬מאיר")‪ ,‬את‬</w:t>
        <w:br/>
        <w:t>‫מלוא חלקיו היחסיים בזכויות הבנייה הקיימות והעתידיות (ראה נספח ‪ 7‬לתצהיר עדותה הראשית של התובעת‬</w:t>
        <w:br/>
        <w:t>‫מיום ‪ )79.17.11‬לתת חלקה ‪ ,7‬שהיא עצמה דירה בקומת קרקע בשטח של ‪ 19‬מ"ר‪ ,‬לה צמודים ‪ 194757‬חלקים‬</w:t>
        <w:br/>
        <w:t>‫ברכוש המשותף‪ .‬בגין עסקה זו נרשמה במרשם המקרקעין הערה‪.‬‬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.1‬בנוסף לגג א‪ ,54‬קיים גג נוסף‪ ,‬גבוה יותר‪ ,‬המסומן ‪ ,9‬ואין חולק כי הוא מהווה רכוש משותף של כלל בעלי‬</w:t>
        <w:br/>
        <w:t>‫הדירות (להלן‪" ":‬הגג המשותף" או "גג ‪.)"8‬‬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.7‬הנתבעת ‪ 1‬היא בעליה של תת חלקה ‪ ,1‬דירה בשטח של ‪ 91‬מ"ר בקומת הקרקע‪ ,‬ולה ‪ 914757‬חלקים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.9‬הנתבעת ‪ 7‬היא בעלת הדירה הידועה כתת חלקה ‪ ,6‬והממוקמת בקומה הראשונה של הבית המשותף‪ .‬שטחה‬</w:t>
        <w:br/>
        <w:t>‫של דירה זו ‪ 91‬מ"ר‪ ,‬והיא בעלת ‪ 914757‬חלקים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‪ 1‬היא בעלת מלוא זכויות הבעלות בתת חלקה ‪ ,1‬דירה בקומה הראשונה של הבית המשותף‪ ,‬בשטח‬</w:t>
        <w:br/>
        <w:t>‫של ‪ 96‬מ"ר ולה ‪ 964751‬חלקים ברכוש המשותף‪ .‬במקורה הייתה הבעלות בתת חלקה ‪ 1‬של הנתבעת ‪ ,1‬עדינה‬</w:t>
        <w:br/>
        <w:t>‫שוורץ‪ ,‬והנתבע ‪ ,6‬מיכאל שוורץ ז"ל‪ ,‬בחלקים שווים‪ .‬למרבה הצער‪ ,‬נפטר מיכאל שוורץ ז"ל באופן פתאומי‬</w:t>
        <w:br/>
        <w:t>‫לאחר סיום הדיון בהליך‪ ,‬והנתבעת ‪ 1‬ירשה את מלוא זכויותיו ונרשמה כבעליה הבלעדיים של יחידה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‪ ,7-9‬במשותף עם הנתבעת ‪ ,1‬הם בעליה של תת חלקה ‪ ,9‬באופן בו לנתבעים ‪ 7-9‬מחצית מזכויות‬</w:t>
        <w:br/>
        <w:t>‫הבעלות ולנתבעת ‪ 1‬מחצית מהן (גם כאן ירשה הנתבעת ‪ 1‬את זכויותיו של מר מיכאל שוורץ ז"ל‪ ,‬שהיה בעליה‬</w:t>
        <w:br/>
        <w:t>‫של ‪ 141‬מתת חלקה זו)‪ .‬הדירה הידועה כתת חלקה ‪ 9‬שוכנת בקומה השנייה של הבית המשותף‪ ,‬שטחה ‪96‬‬</w:t>
        <w:br/>
        <w:t>‫מ"ר‪ ,‬וחלקיה ברכוש המשותף הם ‪.964751‬‬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.1‬כאמור‪ ,‬בבית המשותף יחידה נוספת‪ ,‬תת חלקה ‪ ,7‬שבעליה אינו צד להליך זה‪ .‬בתחילת ההליכים היה מאיר‬</w:t>
        <w:br/>
        <w:t>‫בעליה של תת חלקה ‪ .7‬נוכח העובדה כי כפי שצוין לעיל‪ ,‬ביום ‪ 71.9.17‬מכר מאיר את חלקו היחסי בזכויות‬</w:t>
        <w:br/>
        <w:t>‫הבניה לתובעת‪ ,‬לא צורפו הוא‪ ,‬או חליפיו להם מכר דירה זו‪ ,‬נעמי ורון אלמגור‪ ,‬כצד להליך זה‪ .‬יש לציין כי‬</w:t>
        <w:br/>
        <w:t>‫נעמי ורון אלמגור רכשו את תת חלקה ‪ 7‬בכפוף לקיומה של ההערה בדבר ההתחייבות מיום ‪ .71.9.17‬בנסיבות‬</w:t>
        <w:br/>
        <w:t>‫אלו‪ ,‬לא צורפו בעליה של תת חלקה ‪ 7‬להליך זה‪ .‬יצוין כי בין הצדדים מתנהל הליך נוסף בפניי (תיק ‪)719415‬‬</w:t>
        <w:br/>
        <w:t>‫הנוגע לבית המשותף דנן‪ ,‬ועיקרו בהסדרי החניה של הבית המשותף‪ ,‬ומספר נושאים נוספים‪ .‬בניגוד להליך דנן‪,‬‬</w:t>
        <w:br/>
        <w:t>‫להליך מקביל זה ביקשו רון ונעמי אלמגור להצטרף כצד‪ ,‬ואף צורפו לו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.11‬הבית המשותף נרשם בפנקס הבתים המשותפים בשנת ‪ .1191‬בנייתו נסתיימה בשנת ‪ ,1119‬כעולה מהצהרת‬</w:t>
        <w:br/>
        <w:t>‫האדריכל על גבי התשריט‪ .‬עת נרשם‪ ,‬היה בתוקפו חוק בתים משותפים תשי"ג‪( 1177 -‬להלן‪" :‬חוק בתים‬</w:t>
        <w:br/>
        <w:t>‫משותפים")‪ .‬בזמן רישומו‪ ,‬לא צורף לתיק הבית המשותף "הסכם" הנוגע להסדרת יחסיהם ההדדיים של בעלי‬</w:t>
        <w:br/>
        <w:t>‫הדירות‪ ,‬וזכויותיהם וחובותיהם בקשר לבית המשותף ("תקנון מוסכם" כהגדרתו בחוק המקרקעין התשכ"ט‪-‬‬</w:t>
        <w:br/>
        <w:t>‫‪ .)1191‬בתיק הבית המשותף מצוי צו רישום הבית המשותף וכן 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.11‬בעמודת "צמידויות מיוחדות" בצו הרישום צוין ביחס לתת חלקה ‪ 5‬כך‪" :‬שטח הגג המסומן בתשריט במספר‬</w:t>
        <w:br/>
        <w:t>‫"א‪ "7/‬בצבע צהוב‪ -‬עד רום רקיעא‪ -‬צמוד לדירה זו (למטרת בניה נוספת ו‪/‬או מטרה אחרת)"‪ .‬בטבלת‬</w:t>
        <w:br/>
        <w:t>‫השטחים שבתשריט הבית המשותף צוינה הערה דומה בנוגע ליחידה ‪ " -5‬שטח המסומן בתסריט במספר א‪7/‬‬</w:t>
        <w:br/>
        <w:t>‫עד רום רקיע צמוד ליחידה מס' ‪( ."7‬להלן יכונו הוראות אלו יחד‪" :‬הוראות ההצמדה")‪.‬‬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.17‬עת נרשם הבית המשותף‪ ,‬היה סבה של התובעת‪ ,‬מר דוד סוריאנו (בצו רישום הבית המשותף הוא נרשם בשם‬</w:t>
        <w:br/>
        <w:t>‫"דוד צוריאנו" – להלן ‪" :‬סוריאנו הסב")‪ ,‬בעליהם של כל תתי החלקות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.16‬בשנת ‪ 7117‬הגישה התובעת בקשה לקבלת היתר בניה על הגג המוצמד (בקשה מס' ‪ )771.147117‬לה התנגדו‬</w:t>
        <w:br/>
        <w:t>‫הנתבעים‪ .‬בקשה זו נדחתה ביום ‪ .1.17.16‬משהמגעים בין הצדדים לא הבשילו כדי גיבוש תכנית מוסכמת לבניה‬</w:t>
        <w:br/>
        <w:t>‫על כל הגגות‪ ,‬הגישה התובעת בשנת ‪ 7111‬בקשה נוספת לקבלת היתר בנייה (בקשה מס' ‪ .)771.16417‬בקשה‬</w:t>
        <w:br/>
        <w:t>‫אחרונה זו נדחתה תוך שהועדה המקומית קובעת בהחלטתה כי‪" :‬אין הועדה דנה בעניינים קנייניים‪ .‬הועדה‬</w:t>
        <w:br/>
        <w:t>‫תראה בחיוב הגשת בקשה חדשה תוך תכנון שני הגגות‪ ,‬לשביעות רצון שני הצדדים" (ראה מוצגים ‪ 5‬ו‪5-‬א)‪.‬‬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.11‬במסגרת הדיון נשמעה עדות התובעת‪ ,‬וכן עדות הנתבעים ‪ 6‬ו‪ .7-‬במהלך אורך חייו של תיק זה‪ ,‬ולאחר שלב‬</w:t>
        <w:br/>
        <w:t>‫שמיעת הראיות‪ ,‬נעשו ניסיונות ארוכים של הצדדים להגיע לכדי פשרה ולסיים את המחלוקות מחוץ לכותלי‬</w:t>
        <w:br/>
        <w:t>‫הערכאות המשפטיות‪ .‬לשם כך ניתן לצדדים זמן רב‪ ,‬באופן בו בפועל הושהה התיק לצורך מיצוי מגעים אלו‪.‬‬</w:t>
        <w:br/>
        <w:t>‫למרבה הצער‪ ,‬על אף ניסיונותיהם הכנים‪ ,‬לא עלה בידי הצדדים להליך דנן להגיע לעמק השווה‪ .‬משכך‪ ,‬בשים‬</w:t>
        <w:br/>
        <w:t>‫לב לעובדה כי סיכומי התובעים הוגשו עוד בשנת ‪ ,7111‬התיר כב' המפקח הייזלר הגשת סיכומי טענות‬</w:t>
        <w:br/>
        <w:t>‫משלימים מטעם התובעת‪ ,‬ואלו הוגשו ביום ‪ .71.1.17‬לאחריהם הוגשו סיכומי הנתבעים וסיכומי תשובה מטעם‬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התובעת‪ ,‬הנוהג שהיה מקובל בראשית שנות השישים‪ ,‬עת נרשם הבית כבית משותף‪ ,‬היה רישום של‬</w:t>
        <w:br/>
        <w:t>‫הצמדות לדירה כזו או אחרת‪ ,‬על ידי עיגונה של ההצמדה בצו רישום הבית המשותף ובתשריט‪ .‬נטען כי באותם‬</w:t>
        <w:br/>
        <w:t>‫ימים לא נהגו לעמוד בפועל או לאכוף את הוראת חוק בתים משותפים לפיה יש לרשום את הצמדתו של חלק‬</w:t>
        <w:br/>
        <w:t>‫מהרכוש המשותף ב"הסכם" הטעון רישום במשרדי רישום הקרקעות‪ .‬בהקשר זה נטען עוד כי גם הפסיקה‬</w:t>
        <w:br/>
        <w:t>‫הכירה באפשרות לשלול זכויות בנייה לא רק בתקנון אלא גם בחוזים אישיים או בכל דרך נאותה אחרת‪ .‬לפיכך‬</w:t>
        <w:br/>
        <w:t>‫הצמדה שנרשמה בזמנים ההם בצו ובתשריט מחייבת את כל בעלי הדירות בבית משותף‪ ,‬גם אם לא נרשמה‬</w:t>
        <w:br/>
        <w:t>‫ב"הסכם"‪.‬‬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.19‬משכך‪ ,‬נטען‪ ,‬על אף שההוראה הנוגעת להצמדה אינה רשומה בהסכם‪ ,‬מדובר ב‪" -‬הוראה תקנונית" מובהקת‪.‬‬</w:t>
        <w:br/>
        <w:t>‫לפיכך‪ ,‬טוענת התובעת‪ ,‬יש להשקיף על מלוא מסמכי הבית המשותף ככאלו המעגנים הסכם שנקבע לדורות בין‬</w:t>
        <w:br/>
        <w:t>‫כל בעלי הדירות וחליפיהם‪ ,‬ולמעשה הם משמשים כמעין "תקנון מוסכם" של הבית המשותף‪ .‬על כן‪ ,‬מוסמך‬</w:t>
        <w:br/>
        <w:t>‫המפקח לדון בתביעה זו‪ ,‬מכוח סמכותו לדון ב"סכסוך בין בעלי דירות בבית משותף בדבר זכויותיהם או‬</w:t>
        <w:br/>
        <w:t>‫חובותיהם לפי התקנון" כאמור בסעיף ‪ 57‬לחוק המקרקעין התשכ"ט‪ .1191 -‬בהקשר זה נטען‪ ,‬כי המפקח‬</w:t>
        <w:br/>
        <w:t>‫מוסמך לדון גם בסכסוכים סביב פרשנות מסמכי הבית המשותף ואף עושה כן בפועל לא אחת‪ .‬נטען‪ ,‬כי‬</w:t>
        <w:br/>
        <w:t>‫המפקחים על רישום מקרקעין נוהגים דה פקטו להידרש אל הוראות הסכמים בין בעלי הדירות אף אם אינם‬</w:t>
        <w:br/>
        <w:t>‫בגדר "תקנון מוסכם" (ראה פסיקה עניפה של המפקחים אליה הפנתה התובעת בסיכומי הטענות המשלימים‬</w:t>
        <w:br/>
        <w:t>‫מטעמה מיום ‪ ,71.1.17‬עמ' ‪.)1-7‬‬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.15‬לגופו של עניין טוענת התובעת כי משמעות הצמדת גג א‪ 54‬ליחידה ‪" 5‬עד רום רקיע" וזאת "למטרת בניה‬</w:t>
        <w:br/>
        <w:t>‫נוספת ו‪/‬או מטרה אחרת" היא כי בעלי הגג רשאים לבנות עליו ללא צורך בהסכמת יתר הדיירים‪ ,‬וכי למעשה‬</w:t>
        <w:br/>
        <w:t>‫זכויות הבניה לשם הבניה בגג המוצמד מוקנות לבעליו באופן בלעדי‪.‬‬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מדגישה כי לאחר שרכשה ממאיר את זכויות הבניה של דירתו‪ ,‬היא מחזיקה היום ב‪ 71%‬מזכויות‬</w:t>
        <w:br/>
        <w:t>‫הבנייה הקיימות או העתידיות‪ .‬התובעת מדגישה בסיכומיה כי היא מבקשת לנצל‪ ,‬לשם בנייה על הגג המוצמד‪,‬‬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את חלקה היחס בזכויות הבניה ולפיכך לא יותר מ‪ 71%-‬מזכויות הבניה המוקנות ואשר יוקנו לבית‬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.11‬נטען כי במסגרת ההליך הפרשני הנדרש‪ ,‬יש לבחון את אומד דעת המנסח ולתת את הדעת לפרשנות‬</w:t>
        <w:br/>
        <w:t>‫האובייקטיבית המתבקשת‪ .‬התובעת טוענת כי לשון ההוראות העוסקות בהצמדת גג א‪ 54‬ליחידה ‪" 5‬למטרת‬</w:t>
        <w:br/>
        <w:t>‫בנייה נוספת ו‪/‬או מטרה אחרת"‪ ,‬מובילות למסקנה הברורה כי הכוונה היא שלבעל יחידה ‪ 5‬תהיה הזכות‬</w:t>
        <w:br/>
        <w:t>‫לבנות על הגג המוצמד‪ ,‬אף ללא הסכמת יתר בעלי הדירות שאם לא כן‪ ,‬אין כל רבותא בתנאי זה‪ .‬כך נטען גם כי‬</w:t>
        <w:br/>
        <w:t>‫הדגש בהוצאת שטח הגג המוצמד מהרכוש המשותף‪ ,‬הושם על ניצול זכויות הבנייה בגג זה‪ ,‬כאשר מדובר ללא‬</w:t>
        <w:br/>
        <w:t>‫ספק בבנייה "נוספת" ועתידית על זו הקיימת בגמר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.71‬לטענת התובעת‪ ,‬לו היה המנסח מבקש להשאיר בידיו את הזכות לבנות בלבד היה מסתפק בהוראה בדבר‬</w:t>
        <w:br/>
        <w:t>‫ההצמדה "למטרת בנייה נוספת ו‪/‬או מטרה אחרת"‪ .‬נטען‪ ,‬כי הוספת הביטוי "עד רום רקיע" מלמדת לא רק‬</w:t>
        <w:br/>
        <w:t>‫על רצון להסביר מהי מטרת ההצמדה אלא להבהיר גם את היקף ניצולה ומימושה של הזכות לבנות‪ ,‬היינו‪,‬‬</w:t>
        <w:br/>
        <w:t>‫הרצון להותיר את הזכות לבנות על שטח הגג הצמוד ללא מגבלת גובה‪ .‬נגזרת טבעית והגיונית של הזכות לבנות‪,‬‬</w:t>
        <w:br/>
        <w:t>‫כך טוענת התובעת‪ ,‬היא הזכות להירשם כבעלים של הבנוי‪.‬‬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.71‬נטען‪ ,‬כי היקף זכויות הבניה שהותיר בידיו המנסח‪ ,‬סוריאנו הסב‪ ,‬לעצמו‪ ,‬הנו בלתי מוגבל נוכח הביטוי "עד‬</w:t>
        <w:br/>
        <w:t>‫רום רקיעא"‪.‬‬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.77‬התובעת טוענת עוד כי משרשרת הבעלויות הכרונולוגית ביחידה ‪( 5‬הסבא‪ -‬הסבתא‪ -‬אבי התובעת‪ -‬אם‬</w:t>
        <w:br/>
        <w:t>‫התובעת‪ -‬התובעת)‪ ,‬הוקפד לשייר את המחסן דווקא והגג הצמוד אליו בבעלות משפחתית‪ .‬לשיטת התובעת‬</w:t>
        <w:br/>
        <w:t>‫הדבר מלמד על הכרה בזכות בעלת ערך רב מלכתחילה שנשמרה בחיק המשפחה‪.‬‬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.76‬הנתבעים מעלים טענת סף לפיה המפקח על רישום מקרקעין נעדר סמכות לדון בתביעה זו‪ .‬לטענתם‪ ,‬היות ואין‬</w:t>
        <w:br/>
        <w:t>‫בנמצא תקנון מוסכם‪ ,‬ממילא אין מדובר "בסכסוך בין בעלי דירות בבית משותף בדבר זכויותיהם או‬</w:t>
        <w:br/>
        <w:t>‫חובותיהם לפי התקנון" בו מוסמך המפקח להכריע‪ .‬לטענת הנתבעים‪ ,‬תביעה זו היא בסמכותו הייחודית של‬</w:t>
        <w:br/>
        <w:t>‫בית המשפט המחוזי שכן כל ענינה בשאלת בעלות התובעת בזכויות הבנייה או אחוזי הבנייה‪ .‬בהקשר זה‬</w:t>
        <w:br/>
        <w:t>‫מדגישים הנתבעים כי אין מדובר בהכרעה בשאלת הבעלות בזכויות הבנייה כעניין שבגררא‪ ,‬בה מוסמך המפקח‬</w:t>
        <w:br/>
        <w:t>‫להכריע‪ ,‬כי אם בסעד ההכרזה על הבעלות כסעד עיקרי‪ .‬לפיכך‪ ,‬טוענים הנתבעים‪ ,‬דין התביעה להידחות על‬</w:t>
        <w:br/>
        <w:t>‫הסף‪.‬‬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.71‬הנתבעים טוענים עוד כי התביעה הוגשה בשיהוי ניכר‪ ,‬שכן כבר בשנת ‪ 7117‬הגישה התובעת בקשה לקבלת‬</w:t>
        <w:br/>
        <w:t>‫היתר בניה על הגג המוצמד ונתקלה בהתנגדות הנתבעים‪ .‬עוד נטען כי בהימנעות התובעת מלטעון כל טענה‬</w:t>
        <w:br/>
        <w:t>‫בדבר הצמדת זכויות בניה במסגרת תביעתה בתיק ‪ ,719415‬הנדונה אף היא בפני המפקחת ומתייחסת בין היתר‬</w:t>
        <w:br/>
        <w:t>‫לבניה ושימוש ברכוש משותף‪ ,‬יש משום השתק פלוגתא‪.‬‬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.77‬לגופה של המחלוקת טוענים הנתבעים כי אין בהצמדת גג א‪ 54‬ליחידה ‪ 5‬כדי להקנות לבעליה‪ ,‬באופן אוטומטי‪,‬‬</w:t>
        <w:br/>
        <w:t>‫את זכויות הבנייה‪ .‬בהקשר זה נטען כי יש ליתן לצו רישום הבית המשותף פרשנות מצמצמת ודווקנית ביחס‬</w:t>
        <w:br/>
        <w:t>‫להענקת זכויות הבנייה בשטח הגג 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.79‬הנתבעים טוענים כי אין במסמכי הבית המשותף אזכור להצמדת זכויות בניה או אחוזי בנייה‪ .‬כך גם אין כל‬</w:t>
        <w:br/>
        <w:t>‫התייחסות בצו הרישום לחוקי הבנייה החלים‪ ,‬לא נרשם בצו הרישום כל איסור כלפי דיירי הבניין להתנגד‬</w:t>
        <w:br/>
        <w:t>‫לבנייה זו‪ ,‬ואף לא נקבעה זכותה הבלעדית של התובעת לבצע בניה בחלקה‪ .‬לטענת הנתבעים‪ ,‬היה נעשה כך לו‬</w:t>
        <w:br/>
        <w:t>‫הכוונה הייתה להצמיד את זכויות הבנייה לחלקת המשנה שבבעלות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.75‬לטענת הנתבעים‪ ,‬פרשנות המונח "עד רום רקיעא" מתייחסת לכל היותר לזכות הבעלות וכלל לא לנושא זכויות‬</w:t>
        <w:br/>
        <w:t>‫הבנייה במקרקעין‪ .‬אם כן‪ ,‬טוענים הנתבעים‪ ,‬מאחר שאין במסמכי הבית המשותף כל אזכור הנוגע להקניית‬</w:t>
        <w:br/>
        <w:t>‫זכויות בנייה או אחוזי בנייה‪ ,‬הרי שלא מוקנית לתובעת הזכות לבנות על שטח הגג המוצמד ללא הסכמת‬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.79‬הנתבעים מדגישים בהקשר זה כי המונח "זכויות בנייה" או "אחוזי בנייה" היה קיים גם בראשית שנות‬</w:t>
        <w:br/>
        <w:t>‫השישים‪ ,‬עת נרשם הבית המשותף דנן‪ .‬לראייה מפנים הנתבעים אל תוכנית המתאר לירושלים ‪ 97‬החלה על‬</w:t>
        <w:br/>
        <w:t>‫הבניין (פורסמה למתן תוקף ביום ‪ )19.5.71‬ואשר עושה שימוש נרחב במושג אחוזי בנייה ובכלל זה בטבלה‬</w:t>
        <w:br/>
        <w:t>‫הקובעת את זכויות הבנייה בכל אזור ואזור (ראה מוצג ‪ 7‬מטעם הנתבעים)‪ .‬לפיכך‪ ,‬טוענים הנתבעים‪ ,‬אילו‬</w:t>
        <w:br/>
        <w:t>‫הייתה כוונתו של סוריאנו הסב להצמיד לחלקת משנה ‪ 5‬גם את זכויות הבנייה‪ ,‬היה נרשם בצו הרישום‬</w:t>
        <w:br/>
        <w:t>‫במפורש "זכויות בנייה" או "אחוזי בנייה" הנדרשים לביצוע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.71‬לטענת הנתבעים‪ ,‬על הכוונה שלא להעניק הצמדה של זכויות בנייה ניתן גם ללמוד מכך שלא נרשם כי לבעלי‬</w:t>
        <w:br/>
        <w:t>‫הזכויות בחלקת משנה ‪ 5‬הזכות לבצע בנייה ללא הגבלה או כי יתר בעלי הזכויות מנועים מלהתנגד לבניה‬</w:t>
        <w:br/>
        <w:t>‫כאמור או כל ניסוח אחר ממנו היה משתמע כי הזכות מוקנית בלעדית לחלקת משנה ‪ 5‬לבצע את הבנייה בשטח‬</w:t>
        <w:br/>
        <w:t>‫הגג 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.61‬הנתבעים מוסיפים וטוענים "למען הזהירות" כי גם אם הייתה כוונה להקניית זכות בלעדית לתובעת לנצל את‬</w:t>
        <w:br/>
        <w:t>‫אותן ‪ 71%‬זכויות בנייה להן היא טוענת בגג המוצמד בלבד‪ ,‬הרי שמדובר בסעד של פירוק שיתוף בזכויות‬</w:t>
        <w:br/>
        <w:t>‫הבנייה אשר לא נטען בכתב התביעה והוא אף אינו בסמכות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.61‬לחילופין בלבד נטען כי ככל שחרף האמור לעיל יימצא כי לתובעת הוקנתה הבעלות בזכויות הבניה בצו‬</w:t>
        <w:br/>
        <w:t>‫הרישום‪ ,‬הרי שיש לפרש את צו הרישום באופן דווקני ומצמצם המגביל את זכויות הבניה לחלקה היחסי של‬</w:t>
        <w:br/>
        <w:t>‫התובעת ברכוש המשותף וכן לניצול הגג המוצמד עד כדי בניה בקומה אחת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 התייחס לטענות התובעת לפיהן על אף הוראת חוק בתים משותפים‪ ,‬בפועל במועד רישום הבית המשותף שרר‬</w:t>
        <w:br/>
        <w:t>‫נוהג לפיו לא הייתה הקפדה על רישום ההצמדות ב"הסכם"‪ ,‬נטען כי יש להבחין בין מצב בו הוצמדו חלקים‬</w:t>
        <w:br/>
        <w:t>‫מהרכוש המשותף לבעל דירה‪ ,‬דבר שנהוג היה בעת רישום הבית המשותף לעשות בהיעדר הסכם‪ ,‬לבין מצב בו‬</w:t>
        <w:br/>
        <w:t>‫הקבלן מבקש לעגן את זכותו לבנות על השטח המוצמד‪ ,‬שאז יש לעשות כן בהסכם‪ .‬לפיכך‪ ,‬טוענים הנתבעים‪,‬‬</w:t>
        <w:br/>
        <w:t>‫משלא נרשם הסכם יש ללמוד כי גם לא הייתה כוונה לעגן זכויות בנייה על השטח 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.66‬לטענת הנתבעים‪ ,‬בבחינת אומד דעת מנסח צו הרישום וטבלת השטחים של התשריט‪ ,‬ניתן לקבוע כי המילים‬</w:t>
        <w:br/>
        <w:t>‫"מטרת בניה נוספת ו‪4‬או מטרה אחרת" מציינות‪ ,‬באופן אובייקטיבי‪ ,‬כי הכוונה הייתה להגביל את מטרות‬</w:t>
        <w:br/>
        <w:t>‫השימוש בשטח המוצמד‪ ,‬ולא להצמיד לגג א‪ 54‬זכויות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.61‬חיזוק לעמדתם מוצאים הנתבעים גם בהסכמי המכר מכוחם רכשו את דירותיהם‪ .‬נטען כי בהסכמים אלו אין‬</w:t>
        <w:br/>
        <w:t>‫כל התייחסות לניצול זכויות הבנייה בבניין לרבות ביחס למחסן והגג המוצמד (מוצגים ‪ ,1,7‬ו‪ .)1-‬הנתבעים‬</w:t>
        <w:br/>
        <w:t>‫מדגישים כי תתי חלקות ‪ 1‬ו‪ 1-‬נרכשו מחיים סוריאנו‪ ,‬בנו של סוריאנו הסב‪ ,‬שאף היה רשום כבעלים לפחות‬</w:t>
        <w:br/>
        <w:t>‫משנת ‪ .1197‬לטענתם‪ ,‬העובדה שבחוזי הרכישה אין כל התייחסות לניצול זכויות הבנייה‪ ,‬גם היא מלמדת כי‬</w:t>
        <w:br/>
        <w:t>‫לא הוקנו לתובעת כל זכויות בנייה או אחוזי בנייה בשטח המוצמד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.67‬באשר לטענות התובעת בנוגע לאומד דעתו של סוריאנו הסב אשר על פי הטענה ביקש להיטיב עמה ועל כן‬</w:t>
        <w:br/>
        <w:t>‫להצמיד לשטח יחידתה את שטח הגג והזכויות לבנות עליו‪ ,‬נטען כי נסיבות המקרה מעידות כי ההפך הוא‬</w:t>
        <w:br/>
        <w:t>‫הנכון‪ .‬התובעת טוענת כי דווקא משום שבעת רישום הבית המשותף סוריאנו הסב היה בעליהם של כל דירות‬</w:t>
        <w:br/>
        <w:t>‫הבניין‪ ,‬בהן התגוררו משך שנים בני משפחתו‪ ,‬לא מתקבל על הדעת שהסב התכוון לשלול מיתר בני משפחתו‪,‬‬</w:t>
        <w:br/>
        <w:t>‫כולל ממנו עצמו‪ ,‬את השווי הכלכלי שבזכויות הבנייה ואת האפשרות לנצלן בגג הנוסף‪ .‬לשיטת הנתבעים‪ ,‬אילו‬</w:t>
        <w:br/>
        <w:t>‫זו הייתה מטרתו יש להניח כי היה רושם זאת במפורש‪ ,‬כולל שלילת האפשרות מיתר בעלי הזכויות‪ ,‬שהם בני‬</w:t>
        <w:br/>
        <w:t>‫משפחתו‪ ,‬להתנגד לבנייה בשטח הגג 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.69‬לטענת התובעת‪ ,‬גם העובדה שברבות השנים לא נערך כל תקנון מוסכם או הסכם אחר בין בעלי הדירות מעידה‬</w:t>
        <w:br/>
        <w:t>‫כי לא הייתה כל כוונה להצמיד זכויות בנייה או אחוזי בנייה לגג 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.65‬נטען עוד כי ממילא‪ ,‬גם מבחינה תכנונית‪ ,‬לא ניתן לתכנן בנייה בגג המוצמד במנותק מבנייה בגג ‪ .9‬לשיטת‬</w:t>
        <w:br/>
        <w:t>‫הנתבעים בנייה בשטח גג א‪ 54‬תמנע את הגישה לגג ‪ 9‬שבשטחו ניתן לנצל את יתרת זכויות הבנייה‪ ,‬ויש להניח‬</w:t>
        <w:br/>
        <w:t>‫כי לא זו הייתה כוונתו של סוריאנו הסב‪.‬‬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.69‬אפתח בסוגיה המקדמית המונחת לפתחי והנוגעת לשאלת סמכותו של המפקח על רישום מקרקעין לדון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.61‬אין חולק כי מכוח האמור בסעיף ‪ 57‬לחוק המקרקעין התשכ"ט‪( 1191 -‬להלן‪" :‬חוק המקרקעין") מוסמך‬</w:t>
        <w:br/>
        <w:t>‫המפקח לדון ב"סכסוך בין בעלי דירות בבית משותף בדבר זכויותיהם או חובותיהם לפי התקנון"‪ .‬לפיכך‪ ,‬לו‬</w:t>
        <w:br/>
        <w:t>‫היו הוראות ההצמדה קבועות ב"הסכם" (כהגדרתו בחוק בתים משותפים) או ב"תקנון מוסכם" (כהגדרתו‬</w:t>
        <w:br/>
        <w:t>‫בחוק המקרקעין) היה קונה המפקח סמכות לדון בהליך דנן‪ .‬שורש המחלוקת בהקשר זה נעוץ בעיגונן של‬</w:t>
        <w:br/>
        <w:t>‫הוראות אלו בעניינינו בצו הרישום ובטבלת השטחים של תשריט הבית המשותף‪ ,‬בהיעדרו של הסכם או תקנון‬</w:t>
        <w:br/>
        <w:t>‫מוסכם‪.‬‬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.11‬סבורני כי המפקח אכן מוסמך לדון בהליך זה‪ .‬זאת משום שהוראות ההצמדות‪ ,‬לפי טיבן ותכליתן‪ ,‬הן הוראות‬</w:t>
        <w:br/>
        <w:t>‫"תקנוניות" מובהקות ויש להתייחס אליהן ככאלו‪ .‬בהקשר זה קיימת נפקות גם למועד רישומו של הבית‬</w:t>
        <w:br/>
        <w:t>‫המשותף ולנוהג שחל אותה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.11‬ב"כ התובעת הפנה בעניין זה למאמרו של המלומד ד"ר י‪ .‬וייסמן (ד"ר י‪ .‬וייסמן‪" ,‬חוק בתים משותפים במבחן‬</w:t>
        <w:br/>
        <w:t>‫המציאות"‪ ,‬ירושלים‪ :‬המכון למחקרי חקיקה ולמשפט השוואתי ע"ש הרי ומיכאל סאקר‪ ,‬תש"ל‪ .)1191 -‬מאמר‬</w:t>
        <w:br/>
        <w:t>‫זה עסק במחקר אשר תכליתו לבחון כיצד התגשמו הוראות חוק בתים משותפים במציאות‪ .‬בין היתר‪ ,‬נבחנה‬</w:t>
        <w:br/>
        <w:t>‫השאלה אילו הוראות חוק קוימו ואילו "נעקפו" ומה הייתה התגובה להסדרים הדיספוזיטיביים שנקבעו בחוק‪,‬‬</w:t>
        <w:br/>
        <w:t>‫כגון הוראות "ההסכם המצוי"‪ .‬מחקר זה נערך באופן פרטני ביחס לתיקי רישום בתים משותפים אשר הוגשו‬</w:t>
        <w:br/>
        <w:t>‫למשרד רישום הקרקעות בירושלים‪ .‬במסגרת מחקר זה מצא ויסמן כי על אף שהוראות חוק בתים משותפים‬</w:t>
        <w:br/>
        <w:t>‫חייבו כי הצמדה תעשה באמצעות הסכם הטעון רישום במשרד רישום הקרקעות (סעיפים ‪( 11‬ג) ו‪ 67-‬לחוק‬</w:t>
        <w:br/>
        <w:t>‫בתים משותפים) הר שבפועל נמצא כי "למעשה אין מקפידים תמיד במילוי הוראה זו‪ .‬אין עומדים על הדרישה‬</w:t>
        <w:br/>
        <w:t>‫למילוי "הסכם" במקרים בהם מתבצעת ההצמדה בעת רישום הבית כבית משותף‪ ,‬כאשר הבית הנו בבעלות‬</w:t>
        <w:br/>
        <w:t>‫יחידה (בדרך כלל בבעלות הקבלן)‪ .‬במקרים אלה מסתפקים בהוראה כללית לרישום הבית‪ ,‬המפרטת את‬</w:t>
        <w:br/>
        <w:t>‫פרטי ההצמדות"‪ .‬יתרה מכך‪ .‬וייסמן מציין כי נוכח ממצא מחקרי זה – " חייב מי שמבקש לעמוד על קיומו‬</w:t>
        <w:br/>
        <w:t>‫של "הסכם" רשום‪ ,‬לגבי בית משותף בירושלים‪ ,‬להזהיר עצמו הזהרה כפולה‪ ,‬האחת‪ -‬אפשר שנערכו בבית‬</w:t>
        <w:br/>
        <w:t>‫הצמדות של חלקים מהרכוש המשותף בלא שהדבר בא לידי ביטוי ב"הסכם" שנרשם‪ ,‬ואת ההוראה שהייתה‬</w:t>
        <w:br/>
        <w:t>‫צריכה להיות בהסכם יש לחפש במקום אחר‪( "...‬ראה שם בעמ' ‪.)711‬‬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.17‬אמנם‪ ,‬נכונה טענת ב"כ הנתבעים כי בהמשך מאמר זה צוין כי בבחינת "מדגם" תיקים נמצא כי הנושאים בהם‬</w:t>
        <w:br/>
        <w:t>‫כן מצאו לנכון להכניס שינויים להוראות ההסכם המצוי הם‪ ,‬בין היתר "הצמדת חלקים מהרכוש המשותף‬</w:t>
        <w:br/>
        <w:t>‫בתוספת הזכות לבנות על החלק המוצמד ולבקש תיקון הרישום בעקבות הבניה (זהו שינוי שכיח המוכנס‬</w:t>
        <w:br/>
        <w:t>‫להסכם‪ ,‬כשההצמדה היא לרוב על הגג)" (ראה שם בעמ' ‪ ,)711-717‬אולם ממאמר זה לא עולה כי קיים הסדר‬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‫שלילי‪ ,‬היינו כי לא ניתן היה לרשום הוראות הצמדה לצורך בנייה ללא "הסכם" מיוחד‪ .‬מכל מקום‪ ,‬ויסמן‬</w:t>
        <w:br/>
        <w:t>‫מציין כי אין מדובר ב"מדגם מייצג" כלל (ראה שם בעמ' ‪.)717‬‬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.16‬מאמרו זה של ויסמן תומך בכך שהיות והנוהג שהיה קיים בעת הרלוונטית לרישומו של הבית המשותף דנן הוא‬</w:t>
        <w:br/>
        <w:t>‫כזה בו רשמו הוראות הנוגעות להצמדה גם ללא "הסכם"‪ ,‬על גבי מסמכי התיק האחרים (צו או תשריט)‪ ,‬יש‬</w:t>
        <w:br/>
        <w:t>‫לראות בהוראות אלו משום הוראות תקנוניות מובהקות‪ ,‬אשר אף ניתן להן ביטוי בצו הבית המשותף‪ ,‬וזאת על‬</w:t>
        <w:br/>
        <w:t>‫אף היעדר עיגונן ב"הסכם" נפרד‪ .‬פרשנות אחרת‪ ,‬לפיה בהיעדר עיגונן של הוראות הצמדה אלו ב"הסכם" אין‬</w:t>
        <w:br/>
        <w:t>‫להן תוקף מחייב‪ ,‬תוביל לחוסר וודאות ויציבות ותשמוט את הקרקע תחת רגליהם של בעלי דירה רבים אשר‬</w:t>
        <w:br/>
        <w:t>‫סמכו ידיהם על כל האמור בצו הבית המשותף‪ .‬גם העובדה כי "הפקיד המוסמך" (התואר שקדם ל"מפקח על‬</w:t>
        <w:br/>
        <w:t>‫רישום מקרקעין") איפשר רישומן של הצמדות באופן זה‪ ,‬מלמדת כי יש ליחס להן משקל מחייב‪ ,‬בדומה לכל‬</w:t>
        <w:br/>
        <w:t>‫הוראה שהייתה נרשמת ב"הסכם" (בהקשר זה ראה והשווה תיק (מפקח י‪-‬ם) ‪ 17411‬ביטון נ' עוזיאל [פורסם‬</w:t>
        <w:br/>
        <w:t>‫באתר משרד המשפטים]‪ ,‬אשר גם בו עוגנו ההצמדות בצו הבית המשותף ובתיקון לצו‪ ,‬ולא היה הסכם או‬</w:t>
        <w:br/>
        <w:t>‫תקנון‪ .‬אף על פי כן ניתח המפקח הייזלר את ההוראה הנוגעת להצמדה בצו ובתיקון לצו כאילו הייתה הוראה‬</w:t>
        <w:br/>
        <w:t>‫תקנונית מובהקת)‪.‬‬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.11‬בנסיבות אלו מצאתי כי עסקינן ב"הוראה תקנונית" על פי טיבה ותכליתה‪ ,‬אשר על אף שלא עוגנה בתקנון או‬</w:t>
        <w:br/>
        <w:t>‫הסכם‪ ,‬עוגנה בצו הבית המשותף ובתשריט‪ -‬כפי שהיה נהוג אותה עת‪ .‬על כן‪ ,‬עניינו של הליך זה הוא באופן‬</w:t>
        <w:br/>
        <w:t>‫מובהק " סכסוך בין בעלי דירות בבית משותף בדבר זכויותיהם או חובותיהם לפי התקנון" בו מוסמך המפקח‬</w:t>
        <w:br/>
        <w:t>‫לדון‪.‬‬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 מצאתי ממש גם בטענות סף נוספות שהעלו הנתבעים‪ .‬במקרה הנדון אין יסוד לטענת השיהוי‪ ,‬ואף אם‬</w:t>
        <w:br/>
        <w:t>‫השתהתה התובעת בהגשת התביעה‪ ,‬אין מדובר בשיהוי בהיקף המצדיק את דחייתה של התביעה על הסף‪.‬‬</w:t>
        <w:br/>
        <w:t>‫בהקשר זה כבר נקבע כי "טענה בדבר ויתור או מחילה על זכות תביעה מחייבת רמת הוכחה נכבדה על ידי‬</w:t>
        <w:br/>
        <w:t>‫הטוען לה (ע"א ‪ ,9917411‬תלמוד תורה הכללי והישיבה הגדולה עץ החיים נ' הועדה המקומית לתכנון ובניה‬</w:t>
        <w:br/>
        <w:t>‫ירושלים‪ ,‬בפסקה ‪ .11‬ניתן ביום ‪ .)7.5.16‬יתרה מכך‪ ,‬לצורך הוכחת יסוד השיהוי על הטוען לשכנע כי בנוסף‬</w:t>
        <w:br/>
        <w:t>‫לחלוף הזמן שינה את מצבו לרעה (פס"ד תלמוד תורה לעיל‪ ,‬ע"א ‪ ,7759416‬אהובה ויינברג נ' האפוטרופוס‬</w:t>
        <w:br/>
        <w:t>‫לנכסי נפקדים‪ ,‬פסקה ‪ ,11‬ניתן ביום ‪ .)71.7.15‬הנתבעים לא עשו כן ולא הראו כיצד השתנה מצבם לרעה‪ ,‬אם‬</w:t>
        <w:br/>
        <w:t>‫בכלל ‪ .‬כך גם לא חל בנדון השתק כלשהו המונע את הגשת התביעה דנן‪ ,‬שכן ממילא בתיק המקביל המתנהל‬</w:t>
        <w:br/>
        <w:t>‫בין הצדדים‪ 719415 -‬טרם ניתנה הכרעה ולפיכך לא מתקיימים יסודותיו של הכלל בדבר "השתק פלוגתא"‪.‬‬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.19‬וכעת לגופו של עניין‪ .‬הסוגיה המונחת לפתחי נוגעת למחלוקת בדבר פרשנות הוראות ההצמדות המפורטות‪,‬‬</w:t>
        <w:br/>
        <w:t>‫כאמור‪ ,‬בצו הבית המשותף ובתשריט הנלווה לו‪ .‬לשם מתן פרשנות להוראות אלו‪ ,‬יש להקדים ולפרט את‬</w:t>
        <w:br/>
        <w:t>‫המסגרת המשפטית הרלוונטית לעניינינו‪ ,‬בכל הנוגע למשמעות ההצמדה ולשאלה האם הצמדת הגג‪ ,‬באופן בו‬</w:t>
        <w:br/>
        <w:t>‫נעשתה בהוראות ההצמדות‪ ,‬כוללת גם את הצמדת אחוזי הבניה ואם כן ‪ -‬באיזה היקף‪.‬‬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.15‬זכויות בנייה אינן מהוות חלק מהרכוש המשותף (ראה ע"א ‪ 169496‬לווינהיים נ' שוורצמן ‪ ,‬פ"ד יז ‪1576 ,1579‬‬</w:t>
        <w:br/>
        <w:t>‫(‪ ,)1196‬להלן‪" -‬עניין לווינהיים"‪ ,‬ע"א ‪ ,167496‬מזרחי נ' חביב‪ ,‬פ"ד מ(‪ – )1199( 991 ,956 )1‬להלן‪" :‬עניין‬</w:t>
        <w:br/>
        <w:t>‫מזרחי"‪ ,‬ע"א ‪ ,11491‬ביבי נ' הוברט‪ ,‬פ"ד לז (‪ , 711 ,115 )7‬להלן‪" :‬עניין ביבי") עם זאת נקבע כי מדובר בנכס‬</w:t>
        <w:br/>
        <w:t>‫כלכלי בעל ערך המצוי בבעלות משותפת של כלל בעלי הדירות (ראה עניין ביבי‪ ,‬ע"א ‪ 11197417‬עזבון המנוח‬</w:t>
        <w:br/>
        <w:t>‫מרדכי קליין נ' דוד שרון‪ ,‬תק‪ -‬על ‪ -6111 ,)6( 7111‬להלן‪" :‬עניין קליין")‪.‬‬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.19‬לפיכך נפסק במספר מקרים כי הצמדה של גג לבעל דירה מסוימת אינה מקנה לו גם את העברת אחוזי הבנייה‬</w:t>
        <w:br/>
        <w:t>‫לצורך בנייה על הגג המוצמד‪ .‬בהקשר זה נקבע בע"א ‪ 761451‬ישראל גלבורט נ' הממונה על המרשם [פורסם‬</w:t>
        <w:br/>
        <w:t>‫בנבו] ‪( 7.6.91‬להלן‪" :‬עניין גלבורט") כי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יש לאבחן בין ההצמדה של חלק מן הרכוש המשותף לדירה מסוימת לבין הרשות‬</w:t>
        <w:br/>
        <w:t>‫לבנות‪ .‬גם אם יש הסכמה להצמדה‪ ,‬אין פירושו עדיין כי יש בכך משום הסכמה של‬</w:t>
        <w:br/>
        <w:t>‫יתר בעלי הדירות לבנייה ודרושה בכל מקרה הסכמתם 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.11‬בע"א ‪ ,511459‬נחום וצביה יוסף ו‪ 2-‬אח' נ' יצחק בכר‪ ,‬פ"ד לב (‪( 915 )6‬להלן‪" :‬עניין יוסף") צוין בהקשר זה‬</w:t>
        <w:br/>
        <w:t>‫כך‪-‬‬</w:t>
        <w:br/>
        <w:t>‫" אין ספק שעצם הצמדת הגג ליחידה מסוימת אינה נותנת לבעל היחידה זכות לבנות‬</w:t>
        <w:br/>
        <w:t>‫על הגג כעולה על רוחו ללא הסכמת בעלי הדירות האחרות בבית‪ ,‬אלא גורמת אך ורק‬</w:t>
        <w:br/>
        <w:t>‫לכך שאותו חלק מהגג חדל להיות חלק מהרכוש המשותף והופך להיות חלק‬</w:t>
        <w:br/>
        <w:t>‫מהדירה"‪.‬‬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.71‬עם זאת‪ ,‬ניתן ללמוד על הסכמה בנוגע לבנייה ושימוש באחוזי הבנייה על גבי הצמדה זו או אחרת מנסיבות‬</w:t>
        <w:br/>
        <w:t>‫שונות‪ ,‬ולשם כך אין בהכרח צורך בהסכמה מפורשת [ראה מ‪ .‬דויטש‪ ,‬קניין‪ ,‬כרך א'‪ ,‬בעמ' ‪ –911‬להלן‬</w:t>
        <w:br/>
        <w:t>‫"דויטש"]‪ .‬כך למשל‪ ,‬בעניין ביבי נאמר כי‪:‬‬</w:t>
        <w:br/>
        <w:t>‫" בעלי הדירות בבית משותף יכולים להסכים או להשלים עם שלילת זכויות בנייה‬</w:t>
        <w:br/>
        <w:t>‫מהם והעברת הזכות לאחד מהם‪ ,‬אם בהתנאה בתקנון המוסכם לבית המשותף ואם‬</w:t>
        <w:br/>
        <w:t>‫בתנאים מוסכמים בחוזים אישיים רגילים‪ ,‬או בדרך נאותה אחרת‪ .‬היסוד הרעיוני‬</w:t>
        <w:br/>
        <w:t>‫שבכל הסוגיה הזו הוא שאין להכשיל צד ג'‪ ,‬הרוכש זכויות בבית משותף‪ ,‬בכך שבלי‬</w:t>
        <w:br/>
        <w:t>‫שתוסב תשומת לבו בעוד מועד ובלי שהוא מודע‪ ,‬ייתן הסכמתו לכך שישללו ממנו‬</w:t>
        <w:br/>
        <w:t>‫זכויות מסוימות‪ -‬משותפות‪ -‬בבית המשותף ושיוקנו או יוצמדו לבעל דירה מסוימת‬</w:t>
        <w:br/>
        <w:t>‫דווקא‪ .‬אולם‪ ,‬אם היה בעל הדירה מודע להגבלת הזכות‪ ,‬והוא גילה הסכמתו לכך‪ -‬אזי‬</w:t>
        <w:br/>
        <w:t>‫אין כל בעיה‪ -‬ההגבלה היא תולדה של הבנה והסכמה חוזית‪ ,‬והיא קושרת ומחייבת‬</w:t>
        <w:br/>
        <w:t>‫את הצדדים‪ .‬על אחת כמה וכמה כאשר זכה אותו הצד להתקשרות ליתרון כספי עקב‬</w:t>
        <w:br/>
        <w:t>‫זה בשלמו תמורה מופחתת עבור הדירה‪ ,‬שרכש בלי זכות זו" (שם‪ ,‬בעמ' ‪.)717‬‬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.71‬בעניין ביבי הובהר כי השאלה אם הצמדת חלק מהרכוש המשותף כוללת בחובה גם את השימוש בזכויות‬</w:t>
        <w:br/>
        <w:t>‫הבנייה היא שאלה שבעובדה הטעונה הוכחה‪ .‬נקבע כי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‫"ההוכחה אפשר שתימצא במסמך הרישום בלשכת רישום המקרקעין‪ ,‬ואפשר‬</w:t>
        <w:br/>
        <w:t>‫שתתגלה ותעלה מתוך ראיות אחרות‪ ,‬כגון חוזים שנחתמו עם בעלי הדירות‪ ,‬הצהרות‬</w:t>
        <w:br/>
        <w:t>‫שהצהירו וכיוצא באלה ראיות‪ ,‬שיש בהן כדי לשכנע את בית המשפט ולהשכילו‬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לכוונות הצדדים בדבר זכויותיהם בנכס‪ ,‬לרבות ברכוש המשותף ובזכויות‬</w:t>
        <w:br/>
        <w:t>‫הבנייה"‪.‬‬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.77‬נקבע‪ ,‬כי ככל שמוכחת הסכמה לבנייה‪ ,‬היא מהווה מאליה גם הסכמה להשתמש באחוזי הבנייה‪ .‬בהקשר זה‬</w:t>
        <w:br/>
        <w:t>‫נאמר בעניין מזרחי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‫"כאשר הסכים המשיב‪ ,‬שהמערער יבנה על גג הבניין‪ ,‬הסכים לאפשר למערער‬</w:t>
        <w:br/>
        <w:t>‫להשתמש באחוזי הבנייה של הבניין‪ .‬הסכמה כזו לבנייה‪ ,‬שניתנה מראש‪ ,‬די בה‪,‬‬</w:t>
        <w:br/>
        <w:t>‫ואין צורך בהסכמה נוספת" (ראה שם‪ ,‬בפסקה ‪ 11‬לפסק דינו של הנשיא (כתוארו דאז)‬</w:t>
        <w:br/>
        <w:t>‫שמגר)‪.‬‬</w:t>
        <w:br/>
        <w:t>‫בעניין גלבורט נאמר בהקשר זה כי‪-‬‬</w:t>
        <w:br/>
        <w:t>‫"במקרה שלפנינו כלל התקנון לא רק הסכמה מראש להצמדה אלא גם הסכמה מראש‬</w:t>
        <w:br/>
        <w:t>‫לבנייה על הרכוש המוצמד ועל כן לא היה המערער זקוק להשגתה של הסכמה נוספת‬</w:t>
        <w:br/>
        <w:t>‫בנושא זה‪ ,‬מעבר למה שנאמר בתקנון "‬</w:t>
        <w:br/>
        <w:t>‫(ראה גם דויטש בעמ' ‪ ,917‬א‪ .‬אייזנשטיין‪ ,‬יסודות והלכות בדיני מקרקעין חלק שלישי‪ ,‬עמ' ‪.)119‬‬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.76‬בע"א ‪ ,7116419‬גלמן נ' הררי‪-‬רפול‪ ,‬פ"ד נד (‪( 691 )6‬להלן‪" -‬עניין גלמן")‪ ,‬חזר בית המשפט העליון (כב'‬</w:t>
        <w:br/>
        <w:t>‫השופטת דורנר) על כלל זה עת ציין כי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הדעת נותנת‪ ,‬כי ההיתר שניתן בתקנון לבעלי הדירה לבנות על הגג הצמוד לדירתם‬</w:t>
        <w:br/>
        <w:t>‫כולל בחובו אף הסכמה לשימוש באחוזי הבנייה של הבניין"‪.‬‬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‫(ראה גם פסק דינו של כב' השופט מצא בע"א ‪ ,5179419‬שואעי נ' בכרך‪ ,‬פ"ד נג (‪ ,191 )1‬בעמ' ‪ -159‬להלן‪" :‬עניין‬</w:t>
        <w:br/>
        <w:t>‫שועאי")‪.‬‬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.71‬בעניין גלמן נדונה השאלה אם היתר שניתן בתק נון של בית משותף לבנייה על גג צמוד‪ ,‬כולל בחובו הסכמה‬</w:t>
        <w:br/>
        <w:t>‫לניצול כל אחוזי הבנייה שנותרו במגרש עליו נמצא הבניין‪ .‬באותו מקרה קבע סעיף ‪ 9‬לתקנון המוסכם כי לבעל‬</w:t>
        <w:br/>
        <w:t>‫הדירה הוקנתה הזכות "‪ ...‬להוסיף בנייה על הגג שעל יד הדירה והגג מעל הדירה המסומנים בתשריט‬</w:t>
        <w:br/>
        <w:t>‫במס'‪ ...‬וזאת ‪ ...‬במסגרת הוראות תכנון ערים"‪ .‬בית המשפט שלל את הפרשנות לפיה סעיף תקנוני זה מאפשר‬</w:t>
        <w:br/>
        <w:t>‫לנצל את מלוא זכויות הבניה של הבניין וקבע כי‪:‬‬</w:t>
        <w:br/>
        <w:t>‫" פירוש סביר והוגן של היתר הבנייה שניתן בגדרי סעיף ‪ 8‬לתקנון מוליך למסקנה‪,‬‬</w:t>
        <w:br/>
        <w:t>‫כי כוונת הצדדים לא הייתה להעניק לבעלי הדירה את כל אחוזי הבנייה שנותרו‬</w:t>
        <w:br/>
        <w:t>‫לבניין‪ ,‬אף אם הם מעבר לדרוש לבניית קומה אחת על הגגות‪ .‬הענקה נרחבת כזו של‬</w:t>
        <w:br/>
        <w:t>‫אחוזי בנייה צריכה‪ ,‬ככלל‪ ,‬להינתן במפורש"‪.‬‬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.77‬כב' השופטת דורנר בעניין גלמן אף מרחיבה בנוגע לרציונל הטמון בדרישה למתן הסכמה מפורשת לוויתור על‬</w:t>
        <w:br/>
        <w:t>‫כלל זכויות הבניה בהבהירה כי‪-‬‬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גישה פרשנית זו אף מתחייבת מן הפסיקה המשקפת מדיניות משפטית המגנה על‬</w:t>
        <w:br/>
        <w:t>‫בעל דירה בבית משותף‪ ,‬ושלפיה ויתור על זכות הנובעת מבעלות בדירה בבית משותף‪,‬‬</w:t>
        <w:br/>
        <w:t>‫בין שהמדובר בזכות ברכוש משותף ובין שמדובר בהסכמה לבנייה (היינו ויתור על‬</w:t>
        <w:br/>
        <w:t>‫אחוזי בנייה) חייב להיות מפורש‪"...‬‬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.79‬נמצאנו למדים‪ ,‬כי הצמדת גג כשלעצמה אינה מקנה גם את זכויות הבנייה לבנייה בגג הצמוד‪ .‬אולם‪ ,‬לו יוכח‬</w:t>
        <w:br/>
        <w:t>‫כי בעלי הדירות נתנו הסכמתם לבניה על הגג הצמוד‪ ,‬ממילא יש ללמוד כי נתנו הסכמתם גם לניצול זכויות‬</w:t>
        <w:br/>
        <w:t>‫הבניה לשם מימוש בנייה זו‪ .‬עם זאת‪ ,‬ככלל‪ ,‬הסכמת בעלי הדירות לניצול זכויות הבניה אין משמעה בהכרח‬</w:t>
        <w:br/>
        <w:t>‫הסכמתם לניצול כל זכויות הבנייה הקיימות או העתידיות‪ .‬ויתור על כל זכויות הבנייה צריכה להינתן בצורה‬</w:t>
        <w:br/>
        <w:t>‫מפורשת וברורה‪.‬‬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.75‬ומכאן לעניין פרשנות הוראות ההצמדות‪ .‬כאמור לעיל‪ ,‬עסקינן בהוראות תקנוניות מטיבן‪ ,‬וככאלה יש לפרשן‬</w:t>
        <w:br/>
        <w:t>‫בדומה לפרשנותו של כל תקנון אחר‪ .‬כלל ידוע הוא כי תקנון מוסכם הוא בגדר הסכם שנערך בין בעלי הדירות‬</w:t>
        <w:br/>
        <w:t>‫בבית המשותף‪ ,‬ולו מעמד קנייני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תקנון מוסכם של בית משותף הוא הסכם בין בעלי הדירות לבין עצמם‪ ,‬ומשנרשם‬</w:t>
        <w:br/>
        <w:t>‫בפנקס הבתים המשותפים ניתן לו מעמד קנייני‪ :‬הוראותיו מחייבות את כל בעלי‬</w:t>
        <w:br/>
        <w:t>‫הדירות וחליפיהם החוקיים (סעיף ‪( 09‬ג) לחוק המקרקעין‪ .‬התקנון מסדיר את‬</w:t>
        <w:br/>
        <w:t>‫"היחסים בין בעלי הדירות ואת חובותיהם בקשר לבית המשותף‪"...‬‬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גם‪ :‬א‪ .‬אייזנשטיין‪" ,‬יסודות והלכות בדיני מקרקעין"‪ ,‬חלק ג' תשס"א‪ ,‬בעמ' ‪.167-166‬‬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.79‬נפסק כי ככל הסכם‪ ,‬גם את התקנון המוסכם יש לפרש לפי אומד דעת הצדדים (ראה עניין גלמן)‪ .‬על אומד‬</w:t>
        <w:br/>
        <w:t>‫דעת הצדדים נאמר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‫"אומד דעת זה הוא המטרות‪ ,‬היעדים‪ ,‬האינטרסים‪ ,‬והתכנית אשר הצדדים ביקשו‬</w:t>
        <w:br/>
        <w:t>‫במשותף להגשים‪ .‬על אומד הדעת למד הפרשן מלשון החוזה ומהנסיבות החיצוניות לו‪.‬‬</w:t>
        <w:br/>
        <w:t>‫שני מקורות אלה 'קבילים' הם‪ .‬בעזרתם מגבש הפרשן את אומד דעתם המשותף של‬</w:t>
        <w:br/>
        <w:t>‫הצדדים" (דברי המשנה לנשיא (כתוארו אז) השופט ברק‪ ,‬ע"א ‪ 1979416‬מדינת ישראל נ'‬</w:t>
        <w:br/>
        <w:t>‫אפרופים שיכון וייזום (‪ )/22/‬בע"מ‪ ,‬פ"ד מט(‪ ,)1117( 797 )7‬בעמוד ‪ -611‬להלן‪" :‬עניין‬</w:t>
        <w:br/>
        <w:t>‫אפרופים")‪ .‬הלכה זו נתאשררה לאחר דיון בהרכב מורחב בדנ"א ‪ 7117417‬ארגון מגדלי‬</w:t>
        <w:br/>
        <w:t>‫הירקות אגודה חקלאית שיתופית בע"מ נ' מדינת ישראל‪ ,‬פ"ד סא (‪( 7119 ,1 )7‬להלן‪:‬‬</w:t>
        <w:br/>
        <w:t>‫"ארגון מגדלי ירקות")‪.‬‬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שנפסקו ההלכות בעניין אפרופים וארגון מגדלי הירקות לעיל‪ ,‬נחקק תיקון מס' ‪ 7‬לחוק החוזים (חלק‬       ‫‪.71‬‬</w:t>
        <w:br/>
        <w:t>‫כללי)‪ ,‬התשל"ג‪( 1156 -‬להלן‪" :‬חוק החוזים")‪ ,‬הקובע את יסודות כללי פרשנותו של הסכם‪ .‬הוראת סעיף‬</w:t>
        <w:br/>
        <w:t>‫‪(77‬א) לחוק החוזים קובעת כך‪:‬‬</w:t>
        <w:br/>
        <w:t>‫(א) חוזה יפורש לפי אומד דעתם של הצדדים‪ ,‬כפי שהוא משתמע מתוך החוזה‬</w:t>
        <w:br/>
        <w:t>‫ומנסיבות העניין‪ ,‬ואולם אם אומד דעתם של הצדדים משתמע במפורש מלשון החוזה‪,‬‬</w:t>
        <w:br/>
        <w:t>‫יפורש החוזה בהתאם ללשונו‪.‬‬</w:t>
        <w:br/>
        <w:t>‫(ב) חוזה הניתן לפירושים שונים‪ ,‬פירוש המקיים אותו עדיף על פירוש שלפיו הוא בטל‪.‬‬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‫(ב‪ ) 1‬חוזה הניתן לפירושים שונים והיתה לאחד הצדדים לחוזה עדיפות בעיצוב תנאיו‪,‬‬</w:t>
        <w:br/>
        <w:t>‫פירוש נגדו עדיף על פירוש לטובתו‪.‬‬</w:t>
        <w:br/>
        <w:t>‫(ג) ביטויים ותניות בחוזה שנוהגים להשתמש בהם בחוזים מאותו סוג יפורשו לפי‬</w:t>
        <w:br/>
        <w:t>‫המשמעות הנודעת להם באותם חוזים‪.‬‬</w:t>
        <w:br/>
        <w:t>‫(ד) סעיפים ‪ 8 ,7 ,6 ,5 ,4 ,2‬ו‪ 11-‬לחוק הפרשנות‪ ,‬תשמ"א‪ ,1881-‬וסעיף ‪57‬ג לפקודת‬</w:t>
        <w:br/>
        <w:t>‫הראיות [נוסח חדש]‪ ,‬תשל"א‪ ,1871-‬יחולו‪ ,‬בשינויים המחוייבים‪ ,‬גם על פירושו של‬</w:t>
        <w:br/>
        <w:t>‫חוזה‪ ,‬אם אין הוראה אחרת לענין הנדון ואם אין בענין הנדון או בהקשרו דבר שאינו‬</w:t>
        <w:br/>
        <w:t>‫מתיישב עם תחולה כאמור"‬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.91‬בפסק דינו של בית המשפט העליון ברע"א ‪ 6191411‬המוסד לביטוח לאומי נ' סהר חברה לתביעות בע"מ‬</w:t>
        <w:br/>
        <w:t>‫(פורסם ב"נבו")‪ ,‬נדון תיקון מס' ‪ 7‬לעיל‪ ,‬כאשר על רקע בחינת ההלכה הפסוקה‪ ,‬הגיע בית המשפט למסקנה כי‬</w:t>
        <w:br/>
        <w:t>‫בהליך פרשנות החוזה‪ ,‬ביקש המחוקק ליתן משקל משמעותי ללשונו‪-‬‬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‫"‪...‬עד כאן באשר לתכליתו הסובייקטיבית של סעיף ‪(95‬א) המתוקן‪ .‬כפי שראינו‪,‬‬</w:t>
        <w:br/>
        <w:t>‫תכלית זו מצביעה בבירור על כך שהפירוש הנכון לסעיף המתוקן הוא כדלקמן‪ :‬חוזה‬</w:t>
        <w:br/>
        <w:t>‫יפורש תוך בחינה מקבילה ומשותפת של לשון החוזה ושל נסיבות העניין‪ ,‬בכפוף‬</w:t>
        <w:br/>
        <w:t>‫לחזקה פרשנית – ניתנת לסתירה – שלפיה פרשנות החוזה היא זו התואמת את פשט‬</w:t>
        <w:br/>
        <w:t>‫הלשון‪ ,‬דהיינו‪ :‬את המשמעות הפשוטה‪ ,‬הרגילה והטבעית של הכתוב‪ .‬החזקה ניתנת‬</w:t>
        <w:br/>
        <w:t>‫לסתירה במקרים שבהם למד בית המשפט‪ ,‬מתוך הנסיבות‪ ,‬כי הלשון אינה פשוטה‬</w:t>
        <w:br/>
        <w:t>‫וברורה כפי שנחזתה להיות במבט ראשון; וכי למעשה – עשויה היא להתפרש בדרכים‬</w:t>
        <w:br/>
        <w:t>‫אחרות מאלה שנראו ברורות בתחילת הדרך הפרשנית‪ .‬ודוקו‪ :‬קיומה של החזקה‬</w:t>
        <w:br/>
        <w:t>‫מבטא את משקלה החשוב והמשמעותי של לשון החוזה; לעומת זאת‪ ,‬היותה ניתנת‬</w:t>
        <w:br/>
        <w:t>‫לסתירה משקפת את העובדה כי משקלה של הלשון‪ ,‬חרף חשיבותה‪ ,‬אינו מכריע או‬</w:t>
        <w:br/>
        <w:t>‫בלעדי"‪.‬‬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המקום המרכזי השמור ללשון החוזה בהליך הפרשני נפסק עוד כי "ככל שלשון החוזה ברורה יותר‪ ,‬כן‬         ‫‪.91‬‬</w:t>
        <w:br/>
        <w:t>‫תידרשנה ראיות‪-‬חוץ בעלות משקל כבד יחסית כדי לגבור על הפירוש הנדרש ממנה לכאורה‪ ...‬מישקלן‬</w:t>
        <w:br/>
        <w:t>‫הכולל של ראיות‪-‬החוץ חייב שיהא רב למדי עד שיעלה בידיהן לגבור על הלשון הברורה" (ארגון מגדלי‬</w:t>
        <w:br/>
        <w:t>‫ירקות‪ ,‬פסק דינו של השופט חשין בעמ' ‪ .)76-77‬נראה‪ ,‬אם כן‪ ,‬כי תיקון מספר ‪ 7‬לעיל לא הביא‪ ,‬ככלל‪ ,‬לשינוי‬</w:t>
        <w:br/>
        <w:t>‫בהלכות פרשנות חוזים‪ ,‬במובן זה שהשיטה הפרשנית שהונהגה בעניין אפרופים ובעניין מגדלי הירקות לא‬</w:t>
        <w:br/>
        <w:t>‫חלפה כליל מן העולם‪ .‬יחד עם זאת‪ ,‬לאור תיקון מס' ‪ ,7‬יש ליתן‪ ,‬לכל הפחות‪ ,‬מקום משמעותי ללשון החוזה‬</w:t>
        <w:br/>
        <w:t>‫במסגרת תהליך הפרשנות (ראה דיון מקיף שנערך בנושא במסגרת פסק דינו של בית המשפט העליון בע"א‬</w:t>
        <w:br/>
        <w:t>‫‪ ,6911411‬דלק‪ -‬חברת הדלק הישראלית בע"מ נ' ניר בן‪-‬שלום (פורסם בתקדין‪ .‬ניתן ביום ‪.)9.9.16‬‬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,‬יש לבחון מתוך ההסכם‪ ,‬מה היה אומד דעת הצדדים בהגיעם אליו‪ .‬זאת יש להסיק מלשון‬               ‫‪.71‬‬</w:t>
        <w:br/>
        <w:t>‫ההסכם‪ ,‬וכן מתכליתו ונסיבות עריכתו‪ .‬כאשר המדובר בתקנון מוסכם‪ ,‬יש ליחס לצדדים פעולה בסבירות‬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‫והגינות (ראה גם‪ :‬ע"א ‪ ,777497‬אגסי נ' ח‪.‬י‪.‬ל‪.‬ן חברה ישראלית לעבוד נתונים בע"מ‪ ,‬פ"ד מא(‪ ,711 )1‬ע"א‬</w:t>
        <w:br/>
        <w:t>‫כהן נ' תקליטי סי בי אס בע"מ (אנ‪ .‬אמ‪ .‬סי בע"מ)‪ ,‬פ"ד מז(‪.)717 )6‬‬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האמור לעיל נבחן את משמעות הוראות ההצמדות במקרה הנדון‪" :‬שטח הגג המסומן בתשריט‬                  ‫‪.97‬‬</w:t>
        <w:br/>
        <w:t>‫במספר "א‪ "7/‬בצבע צהוב‪ -‬עד רום רקיעא‪ -‬צמוד לדירה זו (למטרת בניה נוספת ו‪/‬או מטרה אחרת)"‪.‬‬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.96‬כאמור‪ ,‬משעה שנמצא כי סעיף זה מהווה‪ ,‬הלכה למעשה‪ ,‬הוראה תקנונית‪ ,‬מתייתר הדיון בתוקפו נוכח היעדר‬</w:t>
        <w:br/>
        <w:t>‫רישומו של הסכם‪ .‬לפיכך נותר לבצע מהלך פרשני לאמור בו‪ ,‬בהתאם למסגרת הנורמטיבית עליה עמדנו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.91‬נבחן תחילה את פשט הלשון‪ .‬בהוראה זו עוגנו למעשה שני נושאים‪ .‬האחד‪ -‬מהותה הפיסית של ההצמדה‬</w:t>
        <w:br/>
        <w:t>‫ליחידה ‪ -5‬הוא גג א‪ 54‬כמסומן בתשריט‪ ,‬ועל כך אין למעשה חולק‪ .‬השני‪ ,‬מטרת ההצמדה‪" -‬בניה נוספת ו‪/‬או‬</w:t>
        <w:br/>
        <w:t>‫מטרה אחרת"‪ .‬היינו‪ ,‬ההוראה מעגנת את הצמדת הגג לשם מטרה מפורשת‪ ,‬היא "בנייה נוספת" ובנוסף גם‬</w:t>
        <w:br/>
        <w:t>‫מטרה כללית‪ ,‬היא‪" -‬מטרה 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.97‬מלשונן הברורה של הוראות ההצמדה ניתן אם כן ללמוד כי גג א‪ 54‬הוצמד למטרת בנייה‪ ,‬כמטרה עיקרית‬</w:t>
        <w:br/>
        <w:t>‫וראשונה במעלה‪ .‬כפי שעולה מהרקע הנורמטיבי אשר נפרש לעיל‪ ,‬הסכמה להצמדה למטרת בנייה יש לפרש‬</w:t>
        <w:br/>
        <w:t>‫ככזו אשר מקנה גם זכויות בנייה למימושה‪ .‬לא יכול להיות חולק על כך כי הנתבעים‪ ,‬בבואם לרכוש את‬</w:t>
        <w:br/>
        <w:t>‫הדירה‪ ,‬ראו או לכל הפחות יכלו לראות את הוראת ההצמדות במסמכי הבית המשותף‪ .‬לפיכך‪ ,‬היה עליהם‬</w:t>
        <w:br/>
        <w:t>‫להבין כי לא זו בלבד שגג א‪ 54‬מוצמד ליחידה ‪ ,5‬אלא גם כי הוא מוצמד למטרת בנייה‪ ,‬וממילא משמעות‬</w:t>
        <w:br/>
        <w:t>‫הצמדה זו היא כי מוקנות גם זכויות בניה לשם מימוש מטרה זו‪ .‬מכאן יש ללמוד כי הגג המוצמד כולל גם‬</w:t>
        <w:br/>
        <w:t>‫זכויות בניה לשם ביצוע הבניה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.99‬בהתייחס לטענת הנתבעים כי בהסכמי המכר לא צוין כלל דבר שיוך זכויות הבניה לתובעת או לגג א‪ ,54‬וכי‬</w:t>
        <w:br/>
        <w:t>‫בסברם כי אחוזי הבניי ה מוקנים לכלל בעלי הדירות אף ניתן לכך משקל מבחינת עלות הדירה‪ ,‬הרי שאין בידי‬</w:t>
        <w:br/>
        <w:t>‫לקבל ט ענה זו‪ .‬עיון בהסכמי המכר אשר הוגשו כראייה בהליך מעלה כי צוין בהם‪ ,‬בנוסח כזה או אחר‪ ,‬כי‬</w:t>
        <w:br/>
        <w:t>‫הרוכשים מצהירים כי ראו ובדקו את הרישום הרלוונטי במרשם המקרקעין ומצאו את הממכר מתאים‬</w:t>
        <w:br/>
        <w:t>‫לצרכיהם (ראה סעיף ‪ 6‬להסכם מכירת תת חלקה ‪ ,1‬מוצג ‪ 1‬למוצגי הנתבעים‪ ,‬ראה סעיף ‪ 6‬להסכם מכירת תת‬</w:t>
        <w:br/>
        <w:t>‫חלקה ‪ 1‬לנתבעת ‪ – 1‬מוצג ‪ 1‬למוצגי הנתבעים‪ ,‬סעיף ‪ 6.1‬להסכם המכר ביחס לתת חלקה ‪ -9‬מוצג ‪ 7‬למוצגי‬</w:t>
        <w:br/>
        <w:t>‫הנתבעים )‪ .‬לפיכך‪ ,‬חזקה כי הכירו או לכל הפחות היה עליהם להכיר את "הוראות ההצמדות" מהן עולה‬</w:t>
        <w:br/>
        <w:t>‫כאמור ההסכמה לביצוע הבניה על גג א‪ 54‬וממילא שיוך זכויות הבנייה הנדרשים לשם מימוש הבנייה על הגג‬</w:t>
        <w:br/>
        <w:t>‫המוצמד‪ .‬הטענה כי במסגרת המחיר ששילמו עבור הדירות לא באה לידי ביטוי ההפחתה נוכח שיוך אחוזי‬</w:t>
        <w:br/>
        <w:t>‫הבניה או חלקם לגג א‪ 54‬לא הוכחה‪ .‬לא הובאו ראיות מהן ניתן ללמוד כי אכן התשלום לא שיקף נושא זה‪ .‬מכל‬</w:t>
        <w:br/>
        <w:t>‫מקום‪ ,‬אף אם נכון הדבר‪ ,‬היה על הנתבעים להוכיח כי נהוג ומקובל בעסקאות מסוג זה לבצע הפחתה כלשהי‬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‫בתשלום נוכח הצמדת חלק מגג הבית לדירה זו או אחרת לצרכי בנייה‪ .‬בהקשר זה לא הובאה חוות דעת‬</w:t>
        <w:br/>
        <w:t>‫מומחה או כל ראיה אחרת ממנה ניתן להסיק 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.95‬העובדה כי הוראות ההצמדות הן חלק ממסמכי הבית המשותף ותוכנם הופיע במסגרתם לא פחות מ‪ 6-‬פעמים‬</w:t>
        <w:br/>
        <w:t>‫(גם ב"בקשה לרישום הבית המשותף אשר כונתה אותה עת "בקשה אל מנהל רישום הקרקעות" צוין כי " שטח‬</w:t>
        <w:br/>
        <w:t>‫הגג המסומן בתשריט "א‪ "54‬בצבע צהוב יהיה צמוד לדירה מספר משנה ‪( 945‬עד רום רקיעא) למטרת הקמת‬</w:t>
        <w:br/>
        <w:t>‫בניה נוספת")‪ ,‬מלמדת כי הנתבעים ידעו אודותיהן או למצער‪ ,‬צריכים היו לדעת‪ .‬ממילא‪ ,‬חלה חזקת הידיעה‬</w:t>
        <w:br/>
        <w:t>‫נוכח היותן הוראות תקנוניות אשר מטבען מחייבות גם את מי שהפך בעל דירה לאחר רישומן‪.‬‬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.99‬הנתבעים טענו עוד כי העובדה שלא צוין המונח "זכויות בנייה" או אחוזי בנייה" מלמדת כי לא הייתה כוונה‬</w:t>
        <w:br/>
        <w:t>‫להצמידן ‪ ,‬וכי גם בעת בה נרשם הבית המשותף היו מוכרים מונחים אלו‪ .‬כראייה לכך‪ ,‬הפנו הנתבעים אל‬</w:t>
        <w:br/>
        <w:t>‫הוראות תכנית מתאר לירושלים ‪( 97‬מוצג ‪ 7‬לראיות הנתבעים)‪ ,‬אשר פורסמה למתן תוקף ביום ‪ 19.5.71‬והיא‬</w:t>
        <w:br/>
        <w:t>‫עושה שימוש במונחים אלו‪ .‬אינני סבורה כי מכך יש להסיק את שמבקשים הנתבעים‪ .‬גם אם המונחים "אחוזי‬</w:t>
        <w:br/>
        <w:t>‫בנייה" או "זכויות בני יה" היו מוכרים בעת רישום הבית המשותף כנטען‪ ,‬אין כל ראיה כי היה מקובל לעשות‬</w:t>
        <w:br/>
        <w:t>‫שימוש במונחים אלו עת הוצמדו חלקים מסוימים ברכוש המשותף לדירה זו או אחרת‪ .‬הנתבעים לא הציגו‬</w:t>
        <w:br/>
        <w:t>‫לראייה הסכמים‪ ,‬תקנונים או הוראות תקנוניות אחרות במסגרת מסמכי בית משותף שנרשמו בתקופה‬</w:t>
        <w:br/>
        <w:t>‫הרלוונטית ובהם נעשה שימוש במונח אחוזי בנייה או זכויות בנייה‪ .‬מהפסיקה שנסקרה לעיל ואשר דנה‬</w:t>
        <w:br/>
        <w:t>‫במרביתה גם היא בבתים שנרשמו לפני עשרות שנים‪ ,‬עולה תמונה הפוכה‪ ,‬לפיה דווקא לא היה זה מקובל‬</w:t>
        <w:br/>
        <w:t>‫לעשות שימוש במונחים אלו אותה עת‪ .‬לפיכך‪ ,‬נפסק כאמור‪ ,‬כי עת נעשתה הצמדה במפורש למטרת בנייה יש‬</w:t>
        <w:br/>
        <w:t>‫ללמוד מכך כי ממילא הוקנו גם אחוזי הבניה לשם מימוש בנייה זו‪ .‬אמנם‪ ,‬בחלק מהפסיקה צוינה בבירור גם‬</w:t>
        <w:br/>
        <w:t>‫הוראה תקנונית ובה תנאי כי יש לבצע את הבנייה בהתאם להיתר או רישיון כדין מרשויות התכנון (ראה למשל‬</w:t>
        <w:br/>
        <w:t>‫‪ :‬עניין שועאי‪ ,‬עניין גלמן‪ ,‬עניין יוסף)‪ ,‬אולם אינני סבורה כי בנסיבות הקיימות היעדרה של הוראה כזו יש בה‬</w:t>
        <w:br/>
        <w:t>‫כדי להעלות או להוריד דבר‪ .‬במקרה הנדון‪ ,‬הוראה לפיה מוצמד הגג "עד רום רקיע" בתוספת לכך שמפורשת‬</w:t>
        <w:br/>
        <w:t>‫מטרת ההצמדה "לבנייה" היא רחבה אף יותר מהוראה אשר מצוינת בה הסכמה לבניה לפי היתר‪ ,‬תכנית או‬</w:t>
        <w:br/>
        <w:t>‫רישיון כדין‪ ,‬אותה מצאה הפסיקה במספר מקרים כמספקת על מנת ללמוד ממנה כי יש בה גם כדי להצמיד‬</w:t>
        <w:br/>
        <w:t>‫זכויות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.91‬הנתבעים טענו עוד כי ועדת התכנון דחתה בעבר בקשה להיתר שהגישה התובעת מטעמים תכנוניים לכאורה‪,‬‬</w:t>
        <w:br/>
        <w:t>‫משמצאה כי לא ניתן ליתן היתר עבור הגג המוצמד לבדו ויש לתכנן את שני הגגות‪ .‬בהחלטת הועדה המקומית‬</w:t>
        <w:br/>
        <w:t>‫מיום ‪( 71.1.11‬צורפה כמוצג ‪ 5‬למוצגי הנתבעים) צוין כי " אין הוועדה דנה בעניינים קנייניים‪ .‬הוועדה תראה‬</w:t>
        <w:br/>
        <w:t>‫בחיוב הגשת בקשה חדשה תוך תכנון ‪ 7‬הגגות לשביעות רצון שני הצדדים"‪ .‬ספק אם ניתן ללמוד מנוסח‬</w:t>
        <w:br/>
        <w:t>‫החלטה זו כי הוועדה דחתה את הבקשה מהטעם שלא ניתן לתכנן בנייה רק על גג אחד‪ ,‬ייתכן גם כי לא מצאה‬</w:t>
        <w:br/>
        <w:t>‫לבקשה "תימוכין קנייניים" ועל כן החליטה לדחותה‪ .‬כך או אחרת‪ ,‬שאלת היתכנותו של מתן היתר בנייה לגג‬</w:t>
        <w:br/>
        <w:t>‫המוצמד בלבד חורגת מגדרי המחלוקת בתיק זה וממילא היא איננה בתחומי סמכותי‪.‬‬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.51‬ממסקנותיי לעיל לפיהן נוסח הוראות ההצמדות מלמד כי לגג א‪ 54‬הוקנו גם אחוזי בנייה לשם מימוש הבנייה‪,‬‬</w:t>
        <w:br/>
        <w:t>‫עדיין לא ניתן ללמוד מה היקף זכויות הבנייה אשר ניתנו במסגרת הוראות ההצמדות לבעלי הגג המוצמד‪ .‬האם‬</w:t>
        <w:br/>
        <w:t>‫עסקינן במלוא זכויות הבנייה של הבית המשותף או שמא בזכויות בנייה חלקיות בלבד?‬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.51‬בהיעדר הוראה ברורה בנושא זה‪ ,‬ונוכח אי קיומה של כל ראייה מגורם אחר כלשהו אשר היה שותף לניסוחן‬</w:t>
        <w:br/>
        <w:t>‫של הוראות אלו‪ ,‬או מנסיבות חיצוניות‪ ,‬אין אלא ללמוד כי נושא זה לא הוסדר מפורשות‪ .‬לפיכך‪ ,‬חלה ההלכה‬</w:t>
        <w:br/>
        <w:t>‫לפיה הענקה נרחבת של אחוזי בנייה צריכה להינתן במפורש‪ ,‬ומשלא ניתנה כך‪ -‬יש לפרשה על דרך הצמצום‪.‬‬</w:t>
        <w:br/>
        <w:t>‫פרשנות מצמצת תובילנו למסקנה כי זכויות הבניה אשר ניתנו לשם בניה על הגג המוצמד מצומצמות המה‪,‬‬</w:t>
        <w:br/>
        <w:t>‫ואין מדובר במלוא זכויות הבנייה המוקנות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.57‬אינני סבורה כי די בביטוי "עד רום רקיעא" כדי ללמוד שאת היקף זכויות הבנייה יש דווקא לפרש על דרך‬</w:t>
        <w:br/>
        <w:t>‫ההרחבה‪ .‬הביטוי "עד רום רקיעא" סמוך למילים "שטח הגג" ומכאן ניתן ללמוד על היקף הצמדת הגג‪ ,‬היינו כי‬</w:t>
        <w:br/>
        <w:t>‫גם כל גג שייווצר מעל גג א‪ 54‬יהיה בבעלות בעל יחידה ‪ .5‬לכך‪ ,‬למעשה‪ ,‬מסכימים גם הנתבעים‪ .‬אולם‪ ,‬אין די בו‬</w:t>
        <w:br/>
        <w:t>‫כדי ללמוד כי מלוא זכויות הבנייה של הבית המשותף מוקנות לו לשם כך‪ .‬בוודאי שאין לכך תשובה ברורה‬</w:t>
        <w:br/>
        <w:t>‫מפשט הלשון‪.‬‬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.56‬יש לפנות אפוא לבחינת המטרות‪ ,‬היעדים‪ ,‬האינטרסים‪ ,‬והתכנים אשר הצדדים ביקשו במשותף להגשים‪.‬‬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.51‬מהנסיבות אשר אפפו את כתיבת הוראות ההצמדה עולה כי סוריאנו הסב היה הקבלן אשר בנה את הבית‬</w:t>
        <w:br/>
        <w:t>‫המשותף‪ .‬בעת רישומו בפנקס הבתים המשותפים היה הוא הבעלים של כל תתי החלקות שבו‪ ,‬וככזה דאג‬</w:t>
        <w:br/>
        <w:t>‫להצמיד את גג א‪ 54‬ליחידה ‪ ,5‬בה בעת שהותיר את גג ‪ 9‬כרכוש משותף של כלל בעלי הדירות‪ .‬סוריאנו הסב‬</w:t>
        <w:br/>
        <w:t>‫נפטר זה מכבר‪ ,‬ולפיכך לא ניתן היה לשמוע מפיו למה התכוון בנוסחו את הוראות ההצמדות‪ ,‬ובעיקר את‬</w:t>
        <w:br/>
        <w:t>‫המונח "עד רום רקיעא"‪ .‬כך גם אין בנמצא גורם אחר אשר היה שותף לכתיבת הוראות ההצמדות ויכול היה‬</w:t>
        <w:br/>
        <w:t>‫לשפוך אור ממקור ראשון על אומד דעת מנסח התקנון‪ .‬בנסיבות אלו ניסה כל אחד מהצדדים ליצוק פירוש‬</w:t>
        <w:br/>
        <w:t>‫משלו לכוונתו הסובייקטיבית של סוריאנו הסב‪.‬‬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.57‬סוריאנו הסב בחר להותיר גג מסוים‪ -‬הוא הגג המשותף‪ ,‬לבעלותם המשותפת של יתר בעלי הדירות‪ .‬לא נראה‬</w:t>
        <w:br/>
        <w:t>‫ומכל מקום אין לכך סימוכין בראיות‪ ,‬כי בכך התכוון לשלול מיתר בעלי הדירות את היכולת לבנות על הגג‬</w:t>
        <w:br/>
        <w:t>‫המשותף תוספת בניה כלשהי‪ .‬במיוחד יפים הדברים בשים לב לכך שבעת רישום הבית המשותף היו כל הדירות‬</w:t>
        <w:br/>
        <w:t>‫בבעלות סוריאנו הסב ואף שנים לאחר מכן היו אלו בבעלות בני משפחתו‪.‬‬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.59‬נסיבות אלו מחזקות את המסקנה לפיה אין לפרש את הוראות ההצמדות באופן ממנו יש ללמוד כי כל זכויות‬</w:t>
        <w:br/>
        <w:t>‫הבנייה הקיימות או העתידיות של הבית המשותף הוצמדו אף הן לגג א‪ .54‬לפיכך‪ ,‬לבעלי הגג המוצמד זכויות‬</w:t>
        <w:br/>
        <w:t>‫בנייה חלקיות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.55‬מהו‪ ,‬אם כן היקף זכויות הבניה "החלקיות" אשר הוצמדו לגג א‪ ,54‬או לחלופין זכויות הבנייה בהן רשאית‬</w:t>
        <w:br/>
        <w:t>‫התובעת להשתמש לצורך בנייה על הגג המוצמד? נראה כי אין צורך לצלול לעומקה של סוגיה זו שעה‬</w:t>
        <w:br/>
        <w:t>‫שהתובעת הבהירה במהלך ההליך כי היא מסתפקת בניצול אחוזי הבנייה כפי חלקה היחסי ברכוש המשותף‬</w:t>
        <w:br/>
        <w:t>‫(אשר לטענתה הוא‪ ,‬כאמור‪ 71% ,‬לאחר רכישת חלקו של מאיר באחוזי הבנייה)‪.‬‬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.59‬פרשנות התואמת את העמדה שהציגה התובעת‪ ,‬היינו כי למעשה אין לה טענות למעבר לחלקה היחסי בזכויות‬</w:t>
        <w:br/>
        <w:t>‫הבנייה לשם בניה על גג א‪ , 54‬אף עולה בקנה אחד עם עמדת הנתבעים‪ ,‬כפי שעלתה במהלך חקירותיהם הנגדיות‬</w:t>
        <w:br/>
        <w:t>‫של הנתבעים ‪ 6‬ו‪ .7-‬שניהם העידו כי עם חתימת הסכמי המכר לרכישת דירותיהם הבינו כי יש בידם זכויות‬</w:t>
        <w:br/>
        <w:t>‫בניה "כפי חלקם היחסי ברכוש המשותף" (ראה‪ :‬עדות ד"ר מיכאל שוורץ ז"ל‪ ,‬פרוטוקול מיום ‪ ,1.6.11‬עמ' ‪7‬‬</w:t>
        <w:br/>
        <w:t>‫שורות ‪ ,66-67‬עדות פרופ' אדם שטבהולץ יבדל"א‪ ,‬עמ' ‪ ,1‬שורות ‪ .)69-61‬אם כך‪ ,‬וודאי שגם לרשות התובעת‬</w:t>
        <w:br/>
        <w:t>‫עומדות זכויות בנייה בהתאם לחלקה היחסי ברכוש המשותף‪ ,‬כפי שהצהירה כי היא מבקשת לעצמה‪.‬‬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.51‬האם קיימת מגבלה ביחס למספר הקומות שתוכל התובעת לבנות על גבי גג א‪ ?54‬בהקשר זה סבורני כי הביטוי‬</w:t>
        <w:br/>
        <w:t>‫"עד רום רקיעא" נועד שלא להגביל את מספר הקומות האפשרי לבנייה על הגג (ככל שהדבר נוגע לצורך‬</w:t>
        <w:br/>
        <w:t>‫בהסכמת הצדדים)‪ .‬מהעובדה (עליה אין חולק) כי כל גג חדש שייבנה מעל גג א‪ 54‬הקיים ובתחומו יהיה בבעלות‬</w:t>
        <w:br/>
        <w:t>‫בעל יחידה ‪ ,5‬מתבקשת מאליה המסקנה כי גג כזה יהיה בבעלותו "לצורך הוספת בניה או לכל מטרה אחרת"‪,‬‬</w:t>
        <w:br/>
        <w:t>‫כעולה מלשון הוראות ההצמדות‪ .‬לפיכך‪ ,‬הקביעה לפיה הוראה המאפשרת את הצמדת הגג לטובת "תוספת‬</w:t>
        <w:br/>
        <w:t>‫בנייה" משמעה גם הסכמה לניצול אחוזי בניה‪ ,‬חלה גם על כל גג חדש שייווצר מעל גג א‪ 54‬הקיים‪ .‬בנסיבות‬</w:t>
        <w:br/>
        <w:t>‫אלו‪ ,‬ועל אף מסקנתי שאין המדובר בכל זכיות הבנייה הקיימות או העתידיות של הבית המשותף‪ ,‬וודאי‬</w:t>
        <w:br/>
        <w:t>‫שמדובר בזכויות בניה בהיקף נרחב‪ .‬עם זאת‪ ,‬כאמור‪ ,‬אין צורך להכריע במסגרת הליך זה מהו היקפן המדויק‬</w:t>
        <w:br/>
        <w:t>‫של אותן זכויות בניה שהוצמדו לגג א‪ ,54‬שעה שהתובעת אינה מבקשת לעשות שימוש בזכויות בנייה שהן מעבר‬</w:t>
        <w:br/>
        <w:t>‫לחלקה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.91‬לא מן הנמנע שיש ממש בטענת הנתבעים לפיה שימוש בחלק היחסי של זכויות הבנייה דורש קיום הליך נוסף‬</w:t>
        <w:br/>
        <w:t>‫של פירוק שיתוף בזכויות הבנייה (ראה למשל‪ :‬ת"א (מחוזי י‪-‬ם) ‪ 6111411‬אלי אזולאי נ' אברהם אילוז‪ ,‬תק‪ -‬מח‬</w:t>
        <w:br/>
        <w:t>‫‪ .)91197 ,)7( 7117‬סוגיה זו איננה נקייה מספקות שכן עולה במסגרתה השאלה אם דיני פירוק השיתוף חלים על‬</w:t>
        <w:br/>
        <w:t>‫זכויות בניה (שאינן רכוש משותף) בבית משותף‪ .‬כך או כך‪ ,‬בנסיבות המקרה דנן עת מצאתי כי לגג א‪ 54‬מוקנה‬</w:t>
        <w:br/>
        <w:t>‫ממילא חלק ממשי בזכויות הבניה בפני עצמו ‪ ,‬הסכמתה של התובעת לנצל אך את חלקה היחסי מייתרת את‬</w:t>
        <w:br/>
        <w:t>‫הצורך בקביעת חלק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תיק‪//02/91/1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.91‬לפיכך‪ ,‬הבניה אשר תתבצע על גבי גג א‪ 7/‬תהיה בבעלותה של התובעת בלבד‪ ,‬כמי שמהווה את בעלי יחידה ‪7‬‬</w:t>
        <w:br/>
        <w:t>‫(המחסן) והגג המוצמד‪ ,‬וזאת ללא מגבלת קומות‪ ,‬ובלבד שלשם כך לא יעשה על ידה שימוש בזכויות בניה‬</w:t>
        <w:br/>
        <w:t>‫קיימות או עתידיות שהן מעבר לחלקיה היחסיים ברכוש המשותף‪ .‬מובן‪ ,‬כי בנייה זו כפופה לקבלת היתר‬</w:t>
        <w:br/>
        <w:t>‫כדין מרשויות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     ‫ה‪.‬‬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.97‬התביעה מתקבלת במובן זה כי אני מורה שלאור האמור בצו הרישום וביתר מסמכי הבית המשותף‪ ,‬רשאית‬</w:t>
        <w:br/>
        <w:t>‫התובעת לבצע בנייה‪ ,‬בהתאם להיתר בנייה כדין‪ ,‬על כל שטח הגג המסומן בתשריט א‪ -7/‬בצהוב‪ -‬וזאת ללא‬</w:t>
        <w:br/>
        <w:t>‫מגבלת קומות‪ ,‬ובלבד שהיקף ניצול אחוזי הבנייה לשם הבניה על גג א‪ 7/‬לא יעלה על חלקה היחסי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.96‬לשם ביצוע הבנייה כאמור לעיל‪ ,‬אין צורך לקבל את הסכמת יתר בעלי הדירות ויש לראות בהם כמי‬</w:t>
        <w:br/>
        <w:t>‫שהסכמתם ניתנה לכך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.91‬הדירות החדשות שתיווצרנה כתוצאה מבנייה על הגג המוצמד תהיינה בבעלותה הבלעדית של התובעת‪ ,‬כמו‬</w:t>
        <w:br/>
        <w:t>‫גם כל גג חדש שייווצר מעל גג א‪ 7/‬הקיים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.97‬הנתבעים יישאו בהוצאות התובעת ושכר טרחת עורך דינה בסך כולל של ‪.₪ 8,111‬‬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לב"כ הצדדים בדואר רשום עם אישור מסירה‪.‬‬</w:t>
        <w:br/>
        <w:t>‫ניתן היום‪ ,‬כ"ה תמוז תשע"ו‪ 61 ,‬יולי ‪ ,7119‬בהיעדר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1/69/2010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