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1/108/2013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2014-12-11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© ₪</w:t>
        <w:br/>
        <w:t>משרד המשפטים</w:t>
        <w:br/>
        <w:t>לשכת המפקח על רישום מקרקעין</w:t>
        <w:br/>
        <w:t>ירושלים</w:t>
        <w:br/>
        <w:t>לפני כב' המפקח ש. הייזלר תיק מס': 108/13</w:t>
        <w:br/>
        <w:t>התובעים: 1. איתי גיל</w:t>
        <w:br/>
        <w:t>2. אורית גיל</w:t>
        <w:br/>
        <w:t>עייי בייכ עוייד מ. ידיד</w:t>
        <w:br/>
        <w:t>9 ג ד.:</w:t>
        <w:br/>
        <w:t>הנתבעים: 1. אמיר אלנבוגן</w:t>
        <w:br/>
        <w:t>2. יעל אלנבוגן - " |</w:t>
        <w:br/>
        <w:t>‎WAY‏ עוייד י. בן דור</w:t>
        <w:br/>
        <w:t>פ' סק - דין |</w:t>
        <w:br/>
        <w:t>מחו הרוב הדרוש ‎DW?‏ הרחבת מחסן שהוגדר כהצמדה לדירה ‎TR‏ מצוי במנותק ממנה, והאם</w:t>
        <w:br/>
        <w:t>במקרה ‎PT‏ היה בידי הנתבעים את הרוב הנדרש כאמור, אלו השאלות העיקריות ‎INA‏ עוסק פסק</w:t>
        <w:br/>
        <w:t>דין וה. כן עוסק פסק הדין בשאלה האט יש בהרתבת המחסן כדי לגרו לתובעיס פגיעה מהותית.</w:t>
        <w:br/>
        <w:t>א. | העובדות הנדרשות לעניין</w:t>
        <w:br/>
        <w:t>‎A‏ המדובר בבית המשותף ברתוב יוחאי בן נון 6 בירושליס, חמצוי במקרקעין הידועים כגוש</w:t>
        <w:br/>
        <w:t>‎NPIN 30338‏ 232.</w:t>
        <w:br/>
        <w:t>עמוד 1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ו |</w:t>
        <w:br/>
        <w:t>2</w:t>
        <w:br/>
        <w:t>משרד המשפטים</w:t>
        <w:br/>
        <w:t>לשכת המפקח על רישום מקרקעין</w:t>
        <w:br/>
        <w:t>ירושלים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 בבית המשותף 10 דירות. התובעיס - הייה גיל, הס בעלי הזכויות בדירה הידועה כתת</w:t>
        <w:br/>
        <w:t>חלקה מס' 2, והנתבעיט - הייה אלנבוגן, הס בעלי הזכויות בדירה הידועה כתת תלקה 6. ="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 דירת הנתבעיס מצויה בקומה השנייה של הבית המשותף, ולה צמוד ברישוס מתסן בשטת</w:t>
        <w:br/>
        <w:t>של 5.5 מייר (המחסן מסומן בתשריט הבית המשותף ‎MN‏ ידי וצבוע בצבע ‎NF ,OIND‏ -</w:t>
        <w:br/>
        <w:t>'יהמחטןיי). המחסן מצוי בקומת המרתף של חבית, וכמובן שאינו סמוך פיזית לדירת</w:t>
        <w:br/>
        <w:t>הנתבעיס.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4. לפני למעלה מעשור, הרחיבו הנתבעיס את המחסן בכ- 3.5 מייר על ‎NOW‏ הרכוש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 ביוס 21.4.13 הגישו התובעיס תביעה כנגד ‎Dyan‏ במסגרתה נטען על ידם, ‎pa‏ היתר, כי</w:t>
        <w:br/>
        <w:t>הרחבת המחסן על ידי הנתבעים מהווה הסגת גבול לרכוש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 בכתב הגנה שהגישו הנתבעים ‎DPI‏ 20.5.13 נטען על ידט כי בידיהם הרוב הדרוש להרחבה,</w:t>
        <w:br/>
        <w:t>וכי ההרחבה אף היתה בידיעתס ובהסכמתם של כל יתר בעלי הדירות. כן נטען על ידי</w:t>
        <w:br/>
        <w:t>חנתבעים כי התובעיס עצמס הרתיבו דירתס ולפיכך הס מנועים מלהגיש תביעה צו כנגדם.</w:t>
        <w:br/>
        <w:t>הנתבעים אף טענו להתיישנות ולהשתק.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‎pa 7‏ לבין ‎wp)‏ הצדדים גס בהליכים תכנוניים ביחס לדירותיהס ולרכוש המשותף.</w:t>
        <w:br/>
        <w:t>במסגרת אותס הליכים קבעה ועדת הערר המחוצית לתכנון ולבניה ירושלים, בין היתר, כי</w:t>
        <w:br/>
        <w:t>על הנתבעים לצמצס את רוחבו של המחסן ב - 40 סיימ.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‏8 בעקבות התלטה זו הבהירו הנתבעיס כי בכוונתס לבצע את התלטת ועדת הערר במלואה</w:t>
        <w:br/>
        <w:t>ולהקטין את המחסן, וכי עמדתס בתביעה זו היא כי יש לחותיר את הרחבת המחתסן בכפוף</w:t>
        <w:br/>
        <w:t>להחלטת ועדת הערר ‎INI‏ כאמור.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‏9 התובעים לא הסתפקו בכך, ובנסיבות אלו לא היה מנוס מהמשך בירור התובענה.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‏0 ביוס 13.2.14 ‎NPN) 18.2.14 OPI)‏ עדי הצדדים, ולאתר מכן הגישו הצדדים סיכומיהם</w:t>
        <w:br/>
        <w:t>בכתב. ‘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‏ב. טענות התובעים בסיכומיהם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 .1‏ לטענת התובעים, תנאי להרחבת המחסן על ידי הנתבעים ‎NIN‏ קבלת הסכמתס המפורשת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‎IW”‏ כל בעלי הדירות בבית המשותף, ואת מאחר שאין קשר ‎pa Pw‏ המחסן של הנתבעים</w:t>
        <w:br/>
        <w:t>לדירתם. בנוסף טענו התובעיס כי תנאי להרחבת המחטן על ידי הנתבעים הוא קבלת</w:t>
        <w:br/>
        <w:t>ההסכמות הנדרשות בטרם הבניה.</w:t>
        <w:br/>
        <w:t>עמוד 2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משרד המשפטים</w:t>
        <w:br/>
        <w:t>לשכת המפקח על רישום מקרקעין</w:t>
        <w:br/>
        <w:t>ירושלים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2. לשיטת התובעיס ‎nd‏ במסגרת שמיעת הראיות כי בנדון ‎PT‏ בעת ביצוע ההרתבה לא היו</w:t>
        <w:br/>
        <w:t>בידי הנתבעים את הסכמותיהס המפורשות של כל בעלי הדירות, ולפיכך דינה של התביעה</w:t>
        <w:br/>
        <w:t>להתקבל לאלתר.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 מעבר לכך, כך טענו התובעים, אף אס ‎YIP”‏ שדי בהסכמות מכללא של יתר בעלי הדירות, |</w:t>
        <w:br/>
        <w:t>הרי שהנתבעים לא הרימו את הנטל המוטל עליהס להוכיח כי אכן היו בידיהם הטכמות</w:t>
        <w:br/>
        <w:t>שכאלה. לטענתם, מתומר הראיות הקייס בתיק עולה באופן ברור כי לא ניתן לראות</w:t>
        <w:br/>
        <w:t>בבעלי דירות 1,2,4,7,8,10 כמי שנתנו הסכמה מכללא במועד הרלוונטי, ולפיכך בידי</w:t>
        <w:br/>
        <w:t>הנתבעיס לכל ‎ANY‏ הסכמות מטעס 40% מבעלי הדירות. בעניין וה אף מפניס התובעים</w:t>
        <w:br/>
        <w:t>לעובדה שלכל אורך ‎Down‏ הנתבעים לא הגישו בקשה לתיקון צו הבית המשותף באופן</w:t>
        <w:br/>
        <w:t>שישקף את הרחבת המחסן, ומבקשים ללמוד מכך כי הנתבעים עצמם ידעו על כי יתר בעלי</w:t>
        <w:br/>
        <w:t>הדירות מתנגדים לכך, וכי ‎ODI PR‏ י*הסכמה מכללאיי של יתר בעלי הדירות.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4. התובעים שבו והדגישו בסיכומיהס כי הוכח באופן ‎TN‏ משמעי כי הס עצמס לא העניקו את</w:t>
        <w:br/>
        <w:t>הסכמתס להרתבת המחסן על ידי הנתבעיס, לא במפורש ולא במשתמע, ודי בכך כדי</w:t>
        <w:br/>
        <w:t>‎Nand‏ לקבלת עמדתס שכן אין מדובר בבניה שמחווה ייהרחבת דירה'י.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‎TW  .5‏ טענו התובעיס כי בכל מקרה לא ניתן לאשר לנתבעיס להרתיב את המחסן באופן</w:t>
        <w:br/>
        <w:t>הקיים. לשיטתס, ההרחבה בוצעה על ‎Now‏ ששימש מעבר ‎pa‏ שטת החניה לבין ‎ANN‏</w:t>
        <w:br/>
        <w:t>‏הכניסות של הבית המשותף, ויש בכך כדי לגרום פגיעה מהותית ליתר בעלי הדירות.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‏6 יתרה מכך, כך טענו התובעיס, מאחר שהמחסן הורתב על ‎Now‏ המעבר, ‎NID)‏ העובדה</w:t>
        <w:br/>
        <w:t>שהחנייה שהוצמדה לדירת התובעים מצויה ‎Nowa‏ הסמוך ‎Now?‏ עליו בוצעה ההרחבה,</w:t>
        <w:br/>
        <w:t>נוצר מצב שבו כל מי שמבקש להגיע לכניסה לבניין משטחי החניה חייב לעבור דרך החנייה</w:t>
        <w:br/>
        <w:t>הפרטית שהוצמדה לדירתם. מצב דבריס זּה, כך טענו התובעים, פוגע ‎DNA‏ פגיעה קשה,</w:t>
        <w:br/>
        <w:t>מביא לידי סכנה, ומוריד מערך דירתס. בהקשר לכך מוסיפים התובעים כי העדים שנשמעו</w:t>
        <w:br/>
        <w:t>בעניין זה ואשר העידו כי אין פגיעה של ממש ביכולת המעבר, הוכתו כבלתי אמינים. כן</w:t>
        <w:br/>
        <w:t>הפנו התובעיס להחלטת ועדת הערר המחוצית לתכנון ולבניה מיוס 21.5.13 שקבעה כי יש</w:t>
        <w:br/>
        <w:t>לצמצם את רוחב המחסן ב- 40 סיימ, כאשר לשיטתם יש ‎Joa‏ כדי ‎PIN‏ את עמדתם בנוגע</w:t>
        <w:br/>
        <w:t>לפגיעה הנטענת.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‏7. בסיכומיהס התייחסו התובעיס להחלטות כאלה ואחרות של גורמי התכנון, וכן להליכים</w:t>
        <w:br/>
        <w:t>שוניס שהתנהלו כנגדס בבית המשפט לעניינים מקומיים בירושליס (תיק מס' 6612/2010).</w:t>
        <w:br/>
        <w:t>בנוסף, ביוס 10.11.14 הודיעו התובעים כי הס הרסו את כל הבניה שבוצעה שלא כדין וכי</w:t>
        <w:br/>
        <w:t>כל עבירות הבניה שביצעו בעבר הופסקו. לטענת התובעים, הוכח כי לעת הזו רק הנתבעים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3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שי</w:t>
        <w:br/>
        <w:t>משרד המשפטים</w:t>
        <w:br/>
        <w:t>לשכת המפקח על רישום מקרקעין</w:t>
        <w:br/>
        <w:t>ירושלים</w:t>
        <w:br/>
        <w:t>הס שטרס פעלו על פי החתלטות מוסדות התכנון וכי יש להביא ‎WAY‏ במסגרת</w:t>
        <w:br/>
        <w:t>חשיקולים.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 .8‏ לאור כל האמור דרשו התובעיס בסיכומיהס כי תביעתם כנגד הנתבעיס תתקבל, וכי אורה</w:t>
        <w:br/>
        <w:t>לנתבעיס להרוס את התוספת למחסן שבנו, ולהחזיר את המצב לקדמותו.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‏ג. טענות הנתבעים בסיכומיהם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‏פע עמדת הנתבעים בסיכומיהט היא כי מאחר שמדובר בבניה שמטרתה הרתבת דירה, די</w:t>
        <w:br/>
        <w:t>בהסכמתסם של שלושה רבעים מבעלי הדירות לביצועה. לטענתם, הוכח כי יש בידיהס את</w:t>
        <w:br/>
        <w:t>הרוב הדרוש שכן במסגרת שמיעת העדיט נמצא כי רוב רובס של בעלי ‎NYT‏ העניקו</w:t>
        <w:br/>
        <w:t>הסכמתס להרחבה באופן מפורש או במשתמע. \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‎MIM .0‏ מכך, כך טענו הנתבעים, במסגרת העדויות ‎NIM‏ כי התובעיס עצמס הסכימו</w:t>
        <w:br/>
        <w:t>להרחבה, ודי בכך כדי להביא לדחיית תביעתם.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‏1. בהקשר לטענות אלו הפנו הנתבעים לתצהירי העדים מטעמס ולחקירותיהס בפניי, וכן</w:t>
        <w:br/>
        <w:t>לתצהירו ולעדותו של התובע. כן הפנו הנתבעיס לכך שהרחבת המחסן בוצעה לפני למעלה</w:t>
        <w:br/>
        <w:t>מעשור, ולכך שבמהלך כל התקופה שחתלפה לא נטענה כלפיהס טענה כלשהי. לטענת</w:t>
        <w:br/>
        <w:t>הנתבעיס עובדות אלו מוכיחות שאכן כל בעלי הדירות מסכימיס להרחבה.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‏2. לדידס של הנתבעים, אין פגם בכך שבעלי הדירות ובכללם התובעיס עצמם, נתנו הסכמתס</w:t>
        <w:br/>
        <w:t>בעל פח, ומפניס להלכה הפסוקה בעניין זה הקובעת כי לצורך הצמדת ‎PON‏ מהרכוש</w:t>
        <w:br/>
        <w:t>המשותף לדירה מסוימת די בהסכמה בעל פה.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‏3. הנתבעים שבו והדגישו בסיכומיהם כי הוכת שלעת הזו ‎NMS‏ בידיהסם ההסכמות</w:t>
        <w:br/>
        <w:t>הדרושות.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‏4 כן טענו ‎Man‏ כי הוכח שהתובעיס עצמס ביצעו בנייח בהיקף של למעלה מ-30 מייר,</w:t>
        <w:br/>
        <w:t>ולפיכך יש לראות בהם כמי שביצעו הרחבה דומה.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‏5. הנתבעים הוסיפו גם כי התביעה נובעת ממניעים פסולים ‎NYA‏ וחיא באה לעולס רק</w:t>
        <w:br/>
        <w:t>משוס שהנתבעים סירבו להשליס עס עבירות בניה חמורות שביצעו התובעיס.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‏6 אשר לטענת התובעים בדבר פגיעה במעבר, הפנו הנתבעיס לעדויותיהם של חלק מבעלי</w:t>
        <w:br/>
        <w:t>הדירות בהליך ‎WRN‏ הבהירו מפורשות כי אין בבניה כדי לגרוס לחפרעה כלשהי.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‏7 לאור כל האמור טענו הנתבעיט כי יש ‎MNT‏ את התביעה כנגדס.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4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75</w:t>
        <w:br/>
        <w:t>₪ |</w:t>
        <w:br/>
        <w:t>משרד המשפטים</w:t>
        <w:br/>
        <w:t>לשכת המפקח על רישום מקרקעין</w:t>
        <w:br/>
        <w:t>ירושלים</w:t>
        <w:br/>
        <w:t>‎For 8‏ כי בהודעה שהגישו התובעים ביוס 30.11.14 ‎WAIN‏ על ‎OT‏ פעם נוספת, כי אין ‎DN‏</w:t>
        <w:br/>
        <w:t>‏חולקים על כי עליהס להקטין את המחסן בהתאס להחלטת ועדת הערר ‎NNN‏ לתכנון</w:t>
        <w:br/>
        <w:t>ולבניה, וכי עמדתס בתביעה גו ‎dN‏ בכפוף למחויבותס זו.</w:t>
        <w:br/>
        <w:t>‎Pal‏ דיון ותכרעה</w:t>
        <w:br/>
        <w:t>9. על מנת להכריע במחלוקת ‎PT‏ עלי להידרש לשלוש שאלות עיקריות : הראשונה - מהו הרוב</w:t>
        <w:br/>
        <w:t>הדרוש לנתבעים לצורך הרחבת ‎Now‏ המחסן שהוגדר כהצמדה לדירה ‎NIN TR‏ עצמו אינו |</w:t>
        <w:br/>
        <w:t>סמוך לדירה; השנייה - ‎DNA‏ בידי הנתבעים הרוב הדרוש; והשלישית - האס הבניה</w:t>
        <w:br/>
        <w:t>שבוצעה פוגעת באופן מחותי בתובעים ולפיכך יש לחורות על הריסתה ‎AN‏ אס בידי</w:t>
        <w:br/>
        <w:t>הנתבעיס הרוב הדרוש לכך.</w:t>
        <w:br/>
        <w:t>0 אדון בשאלות הללו אחת לאחת.</w:t>
        <w:br/>
        <w:t>1 מהו הרוב הדרוש לנתבעיס לצורך הרחבת מחסן הצמוד לדירתם אך מצוי במנותק ממנה:</w:t>
        <w:br/>
        <w:t>2. במסגרת תיקון מס' 18 לחוק המקרקעין, התשכייט-1969 (להלן: ייהחוקיי), חוקקו סעיפים</w:t>
        <w:br/>
        <w:t>1א-ד שעניינס צמצוס הרוב הדרוש לבעל ‎APT‏ לצורך הרחבת דירתו על ‎Now‏ הרכוש</w:t>
        <w:br/>
        <w:t>המשותף. בתוך כך, בסעיפים 71א-71ב(א) לחוק נקבע כי:</w:t>
        <w:br/>
        <w:t>1א.</w:t>
        <w:br/>
        <w:t>"הרחבה" - הגדלה של שטח דירה קיימת בבית המשותף... = .</w:t>
        <w:br/>
        <w:t>8)271(.</w:t>
        <w:br/>
        <w:t>על אף הוראות סעיף 62(א) סיפה, או סעיף 12(ב) לתקנון המצוי</w:t>
        <w:br/>
        <w:t>שבתוספת, רשאים מי שבבעלותם שלושה רבעים מהדירות ושני</w:t>
        <w:br/>
        <w:t>שלישים מהרכוש המשותף צמוד לדירותיהם, להחליט בדבר הוצאה של</w:t>
        <w:br/>
        <w:t>חלקים מסויימים מהרכוש המשותף והצמדתם לדירה פלונית, לשם בניה</w:t>
        <w:br/>
        <w:t>שמטרתה הרחבת אותה דירה....</w:t>
        <w:br/>
        <w:t>3. שאלת פרשנותס של הטעיפים הנייל העסיקה רבות את הפסיקה, ‎WR?‏ במסגרתה נידונו,</w:t>
        <w:br/>
        <w:t>בין היתר, התכליות העומדות בבסיס התיקון לחוק וכן היקף תחולתו.</w:t>
        <w:br/>
        <w:t>: 4 בתוך כך, בפסק דינו של ‎mA‏ המשפט העליון שניתן ברעי'א 1462/10 דוד עטייה נ' ליאוה</w:t>
        <w:br/>
        <w:t>שגיא ‎DOTS)‏ בנבו, 2.8.2012), נידונה פרשנותה של ‎NaN‏ 'יהרחבה'י, ‎WARD‏ באותו עניין</w:t>
        <w:br/>
        <w:t>עמוד 5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ae i.</w:t>
        <w:br/>
        <w:t>₪</w:t>
        <w:br/>
        <w:t>‏משרד המשפטים‎</w:t>
        <w:br/>
        <w:t>‏לשכת המפקח על רישום מקרקעין‎</w:t>
        <w:br/>
        <w:t>‏ירושלים‎</w:t>
        <w:br/>
        <w:t>‏עסק בית המשפט העליון בשאלה האס ניתן לראות בבניית מחסן חדש שאינו מצוי‎</w:t>
        <w:br/>
        <w:t>‏בסמיכות פיסית לדירה, 'יהרתבהיי במובנו של החוק.‎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5. בסופו של ‎DP‏ קבע בית המשפט העליון בפסק ‎pT‏ עטייה הנייל כי יש לפרש את ‎NN‏</w:t>
        <w:br/>
        <w:t>‏ייהרחבהיי שבסעיף 71ב לחוק, כתוטפת בנייה המהווה המשכה הפיסי של הדירה. כנגזר</w:t>
        <w:br/>
        <w:t>מכך קבע בית המשפט העליון במקרה ‎Wow‏ לפניו, כי למרות שאין ספק שבניית ‎Jona‏</w:t>
        <w:br/>
        <w:t>‏בקומת הקרקע עשויה להקל על מצוקת הדיור של בעל דירה חמצויה בקומה גבוהה בבית</w:t>
        <w:br/>
        <w:t>המשותף, לא ניתן לראות בכך ייהרחבת דירהיי כל אימת ‎PRY‏ סמיכות פיסית בינו לבין</w:t>
        <w:br/>
        <w:t>הדירה. בהינתן ואת ‎YAP‏ גם בית המשפט העליון כי בעל ‎APT‏ המבקש לבנות מחסן</w:t>
        <w:br/>
        <w:t>כאמור ‎WIT)‏ להסכמת כל בעלי הדירות.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36« וחנה, בנדון ‎PT‏ עסקינן בפן נוסף של סוגיה גו. גט בענייננו מבקשיס הנתבעים להרחיב</w:t>
        <w:br/>
        <w:t>‎OND‏ על שטח הרכוש המשותף, וגם במקרה ‎PT‏ מתעוררת השאלה האם ניתן לראות</w:t>
        <w:br/>
        <w:t>בבניה המבוקשת 'יהרתבת דירהיי. עס ‎NOW NNT‏ כפי שהציגו ואת התובעיס בסיכומיהם,</w:t>
        <w:br/>
        <w:t>‎PR‏ מדובר בשאלה ותה לשאלה בה ‎POY‏ בית המשפט העליון בפרשת עטייה, אלא במקרה</w:t>
        <w:br/>
        <w:t>נוסף ומיוחד. במקרה ‎PT‏ הנתבעיס לא מבקשים לבנות מתסן ‎WNW WIN‏ סמוך פיסית</w:t>
        <w:br/>
        <w:t>לדירה, אלא דרישתם היא לאשר להס תוספת הסמוכה פיסית למחסן שהוצמד ברישוס</w:t>
        <w:br/>
        <w:t>לדירתס, שעה שהמחסן עצמו ‎DPN‏ שלא בסמיכות לדירתם.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 השאלה שעלי להכריע בה אינה אפוא ‎ONN‏ תוספת חדשה שאינה סמוכה לחלק מהדירה</w:t>
        <w:br/>
        <w:t>המקורית עולה בגדר '"הרתבהיי, אלא האס ניתן לראות במחסן שהוגדר בצו הבית</w:t>
        <w:br/>
        <w:t>המשותף כייהצמדהיי ‎PIN‏ מדירת הנתבעים, ‎ONM‏ הרחבתו הפיסית של מחסן וה ‎Mn?‏</w:t>
        <w:br/>
        <w:t>‏כהרחבת ‎NYT‏ הנתבעים. ‎DN‏ תמצי לומר, וכפי שבית המשפט העליון הסביר ‎ANI‏ בפרשת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| עטייה ‎,OW)‏ פסקה 12( - ייהיחידה החקיקתיתיי הטעונה פרשנות בסעיף 71ב ‎PIN?‏ בעניינו,</w:t>
        <w:br/>
        <w:t>‎AYR‏ המונח ''הרחבהיי, כי אס רצף המיליס ‎ADA”‏ של ‎NYY‏ דירוה קיימת בבית</w:t>
        <w:br/>
        <w:t>משווף''. (ההדגשה לא במקור). | |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 ככל סוגיה הנוגעת לפרשנותו של דבר חיקוק, ‎DI‏ הכרעה בשאלה זו דורשת ‎DANI‏ לפסוע</w:t>
        <w:br/>
        <w:t>בנתיב המוכר והידוע הפותח בבתינת מרכיב הלשון ומסייס בחילוצ החלופה המגשימה</w:t>
        <w:br/>
        <w:t>באופן המיטבי את תכליתו של החוק. [רי עייא 8622/07 ‎TIAN‏ רוטמן נ' מע'יצ - החברה</w:t>
        <w:br/>
        <w:t>הלאומית לדרכים בישראל בע'ימ, (פורסס בנבו 14/05/2012))].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 נחל מסענו בלשון החוק.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6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שי</w:t>
        <w:br/>
        <w:t>0</w:t>
        <w:br/>
        <w:t>משרד המשפטים</w:t>
        <w:br/>
        <w:t>לשכת המפקח על רישום מקרקעין</w:t>
        <w:br/>
        <w:t>ירושלים \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כאמור, עלינו לבתון את משמעותן הלשונית של המילים 'יהגדלה של ‎now‏ דירה קיימת</w:t>
        <w:br/>
        <w:t>בבית משותף''י, וביתר דיוק, עלינו לבחון מה ניתן לקרוא בתוך המילים ‎now‏ דירה</w:t>
        <w:br/>
        <w:t>קיימת'י.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 הגדרת המילה יידירת'י לא מופיעה בסעיף ‎N71‏ לחוק אלא בסעיף 52 לחוק. בסעיף וה</w:t>
        <w:br/>
        <w:t>הובהר כי יידירהיי היא ייחדר או תא, או מערכת חדרים או תאים, שנועדו לשמש ‎PPh?‏</w:t>
        <w:br/>
        <w:t>‏שלמה ונפרדת למגורים, לעטק או לכל צורך אחר'י. בנוסף ‎YAP)‏ בסעיף 55(ג) סיפא לחוק</w:t>
        <w:br/>
        <w:t>כי: ‎PIN TW...”‏ מסויים מהרכוש המשותף לדירה פלונית, לא יחולו עליו הוראות פרק</w:t>
        <w:br/>
        <w:t>זה בנוגע לרכוש המשותף, ודינו לכל דבר כדין הדירה שאליה הוצמדיי (ההדגשה לא</w:t>
        <w:br/>
        <w:t>במקור).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 מסעיפים אלו ניתן להתרשס כי המחוקק ביקש ליתן פרשנות מרתיבה למונח 'ידירה',</w:t>
        <w:br/>
        <w:t>באופן שדירה תשקף את מכלול תאיה, ובאופן ששטח המורכב ממערכת תאים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אינטגראלית ייחשב כיידירהיי אחת. מובן כי פרשנות ‎ANT‏ יש ליתן גס לרצף המיליס ‎NOW”‏</w:t>
        <w:br/>
        <w:t>‏דירה קיימת'' שבסעיף 71א לתוק, ומכאן ששטח הדירה הקיימת אמור לכלול את כל ‎ONT‏</w:t>
        <w:br/>
        <w:t>‏הדירה שמשרתים אותה בפועל, ובכלל זה תאיס שצורפו לדירה בדרך של הצמדה ברישוס.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 בתינה לשונית של הסעיפים הרלוונטייס תומכת אפוא במסקנה שלפיה יש לראות במחסן</w:t>
        <w:br/>
        <w:t>הצמוד לדירה ‎Pan‏ מיישטת הדירה הקיימתיי, ופועל ‎NYP‏ מכך שיש לראות בהרחבתו</w:t>
        <w:br/>
        <w:t>הפיסית, אף ‎ON‏ הוא עצמו ‎IPN‏ קשור באופן פיסי לדירה, הרחבת דירה החוסה תחת סעיף</w:t>
        <w:br/>
        <w:t>1 להוק.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 אף בחינת התכלית שבבסיס סעיף 71ב לחוק מביאה למסקנה כי פרשנות זו היא אכן</w:t>
        <w:br/>
        <w:t>הפרשנות שמגשימה באופן המיטבי את כוונת המתוקק.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 על תכליתו הסובייקטיבית והאובייקטיבית של תיקון מס' 18 לחוק הרחיב ‎MI‏ המשפט</w:t>
        <w:br/>
        <w:t>העליון בפרשת עטייה הנייל, ‎pri‏ טוב מלצטט הדברים המובאים שס 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''...טעיף 71ב ‎NIN‏ תוספת מאוחרת לחוק המקרקעין, כחלק מתיקון 18</w:t>
        <w:br/>
        <w:t>משנת 1995. בדברי ההסבר לתיקון ציין המחוקק כי מטרתו של סעיף 71ב</w:t>
        <w:br/>
        <w:t>היא: ''למצוא פתרונות לבעיית ‎Morey‏ המגורים של משפחות רבות בדרך</w:t>
        <w:br/>
        <w:t>של הרחבת הדירות הקיימות, או לבעיית צפיפות האוכלוסין השכיחה</w:t>
        <w:br/>
        <w:t>באזורים מטוימים ‎YONA‏ בדרך של בניה על הרכוש המשותף''...מדברים</w:t>
        <w:br/>
        <w:t>אלו אנו למדים כי המטרה שאותה ‎VPS‏ המחוקק להגשים באמצעות דבר</w:t>
        <w:br/>
        <w:t>החקיקה הייתה להקל על מצוקת הדיור ולאפשר ניצול יעיל יותר של</w:t>
        <w:br/>
        <w:t>הקרקע על-ידי הרחבת הדירות. זאת באמצעות הפחתת כוחו של המיעוט,</w:t>
        <w:br/>
        <w:t>ונטילת ‎ON mat”‏ שלו באשר להחלטות הנוגעות לרכוש המשותף |</w:t>
        <w:br/>
        <w:t>שעניינן הרחבת ‎AAT‏ (מיגל דויטש קניין ברך א 697-696 )1997( (להלן:</w:t>
        <w:br/>
        <w:t>דויטש-קניין); רע'/א 11017/08 פל נ' ליבוביץ, פסקה 15 ([פורסם בנבו),</w:t>
        <w:br/>
        <w:t>0) (להלן: עניין פל))...זוהי התפיסה הרעיונית שעמדה נגד עיניו</w:t>
        <w:br/>
        <w:t>עמוד 7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‎croc 04‏ 0 ]</w:t>
        <w:br/>
        <w:t>ו</w:t>
        <w:br/>
        <w:t>שי</w:t>
        <w:br/>
        <w:t>משרד המשפטים</w:t>
        <w:br/>
        <w:t>לשכת המפקח על רישום מקרקעין</w:t>
        <w:br/>
        <w:t>ירושלים</w:t>
        <w:br/>
        <w:t>של המחוקק במועד הליכי החקיקה. ‎OY‏ זאת, ‎PR‏ בדבוי ההסבר</w:t>
        <w:br/>
        <w:t>התייחסות מפורשת למשמעות המונח ‎TANIA‏</w:t>
        <w:br/>
        <w:t>‏...נעבור אפוא לבחון את התכלית האובייקטיבית של הסעיף...מטרת</w:t>
        <w:br/>
        <w:t>התיקון עניינה בהקלה על מצוקת הדיור וניצול עדיף ויעיל של הקרקע</w:t>
        <w:br/>
        <w:t>באמצעות הרחבת ‎INI NTA‏ האינטרס הניצב אל מול ‎mat‏ הקניין של</w:t>
        <w:br/>
        <w:t>המיעוט ברכוש המשותף...בצד המגמה שעליה עמדנו, נותר בעינו הכלל</w:t>
        <w:br/>
        <w:t>שלפיו פעולה המשנה את זכויות בעלי הדירות ברכוש המשותף באופן</w:t>
        <w:br/>
        <w:t>מהותי, דורשת את הסכמתם של בלל בעלי הדירות (סעיף 62(א) לחוק).</w:t>
        <w:br/>
        <w:t>כנגזרת, פעולות הקשורות לרכוש המשותף ‎NY‏ נמנות ‎DY‏ החריגים</w:t>
        <w:br/>
        <w:t>המצוינים בחוק עודן כפופות לזכות וטו מצד כל ‎TAN‏ ואחד מבעלי הדירות,</w:t>
        <w:br/>
        <w:t>‎TN‏ מימוש מלא של ‎Mat‏ הקניין שלו...סעיף 71ב לחוק המקרקעין</w:t>
        <w:br/>
        <w:t>| שפרשנותו מסורה להכועתנו, הוא בגדר חויג לכלל הקבוע בסעיף .</w:t>
        <w:br/>
        <w:t>. 62(א)...בנייה לשם הרוחבה היא פעולה שככלל ‎PR‏ ממנה חזרה. היא</w:t>
        <w:br/>
        <w:t>פוגעת בזכויות המיעוט בבית המשותף ויש בה כדי לשנות ולהשפיע על</w:t>
        <w:br/>
        <w:t>אופיו של הבית המשותף ומאזן הזכויות בו למשך שנים רבות...נתון נוסף</w:t>
        <w:br/>
        <w:t>שעלינו לשקול בגדר מלאכת הפרשנות ‎NIN‏ ההסדרים המאזניס שיצר</w:t>
        <w:br/>
        <w:t>המחוקק המצמצמים את הפגיעה במיעוט...על אף קיומם של הסייגים</w:t>
        <w:br/>
        <w:t>האמורים, אני ‎Nav‏ שנקיטה בפרשנות מרחיבה לסעיף - כפי שמציעים</w:t>
        <w:br/>
        <w:t>המבקשים ‏ - מתעלמת מהמסגרת הנורמטיבית בכללותה. אכן,</w:t>
        <w:br/>
        <w:t>ההתמודדות ‎Mores DY‏ הדיור היא תכלית חברתית חשובה, למען ‎‘OW‏</w:t>
        <w:br/>
        <w:t>‎NIN‏ החיים של רבים, ועל פני הדברים, ‎PN‏ לשלול את הטענה שבניית</w:t>
        <w:br/>
        <w:t>מחטן — אפילו זה אינו בסמיכות פיסית לדירה ‏ — מאפשרת לפנות ממנה</w:t>
        <w:br/>
        <w:t>מיטלטלין ובכך להקל על הצפיפות בדירה. ברם, הדרישה לסמיבות</w:t>
        <w:br/>
        <w:t>פיסית ‎pa‏ הדירה לבין הבנייה שעתידה להרחיב אותה היא להשקפתי</w:t>
        <w:br/>
        <w:t>נקודת האיזון הנכונה, ומביאה לפרשנות שיש בה כדי להגשים את עיקר</w:t>
        <w:br/>
        <w:t>תכליתו של התיקון (הקלת ‎mores‏ הדיור), תוך מזעור הפגיעה בזכויות</w:t>
        <w:br/>
        <w:t>הקניין של המיעוט ברכוש המשותף. זאת נוכח השיקול הפרשני הנוסף</w:t>
        <w:br/>
        <w:t>שעליו עמדנו שלפיו הכלל ביחס לדרישת הטכמת כלל הדיירים להצמדה</w:t>
        <w:br/>
        <w:t>של חלק מסוים מהרכוש המשותף לדירה פלונית נותר בעינו. בענייננו,</w:t>
        <w:br/>
        <w:t>מפרשיס אנו את החריג לכלל, וכידוע נטיית בית המשפט היא לפרש</w:t>
        <w:br/>
        <w:t>בצמצוס חריגים להסדר כללי...*/. (ההדגשות לא במקור)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‏6. | כפי שעולה מחדבריס האמורים, במסגרת תיקון 18 ‎PIN?‏ ביקש המחוקק למצוא את</w:t>
        <w:br/>
        <w:t>נקודת האיוון העדינה המביאה בחשבון ‎THD‏ גיסא את רצונו להקל על מצוקת הדיור</w:t>
        <w:br/>
        <w:t>באמצעות הפהתת הרוב הדרוש לשס הרחבת דירה על ‎now‏ הרכוש המשותף ונטילת</w:t>
        <w:br/>
        <w:t>ייאכות הווטויי ממיעוט קטן המתנגד לכך, ומאידך גיסא את ההכרח לשמור על ‎pont‏</w:t>
        <w:br/>
        <w:t>‏הקניינית של יתר בעלי חדירות, ובתוכם כמובן גס המיעוט שמתנגד להרחבה.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‏7 ומהי אותה נקודת ‎PPR‏ עדינה! ברי כי לא ניתן ליתן לשאלה זו תשובה ‎TN‏ ערכית. ‎DY‏</w:t>
        <w:br/>
        <w:t>‏ואת עיון בפסק הדין הנייל כמו גס בפסיקה ענפה נוספת מלמדנו, כי ישנס מספר מבחנים</w:t>
        <w:br/>
        <w:t>שאמוריס להנתותינו במציאתה. ראשית יש לוודא כי אכן מדובר בהרחבה שמטרתה</w:t>
        <w:br/>
        <w:t>הקלת מצוקת הדיור של בעלי הדירה ולא יצירת דירה חדשה ונוספת; בנוסף יש לבחון</w:t>
        <w:br/>
        <w:t>האס חתא אותו מבקשים להרתיב מהווה ‎PIN‏ אינטגראלי מהדירה; יש כמובן לוודא ‎Dd‏</w:t>
        <w:br/>
        <w:t>‏כי אין פגיעה בלתי מידתית בזכויות הקניין של בעלי הדירות האחרים ; ונוסף על כך חשוב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8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₪</w:t>
        <w:br/>
        <w:t>משרד המשפטים |</w:t>
        <w:br/>
        <w:t>לשכת המפקח על רישום מקרקעין</w:t>
        <w:br/>
        <w:t>ירושלים</w:t>
        <w:br/>
        <w:t>גס להקפיד על כי ‎PR‏ לפנינו מדרון חלקלק שיביא לכך שבעל ‎TPT‏ מסוים ישתלט על כלל</w:t>
        <w:br/>
        <w:t>הוכויות באמצעות הוראה חוקית זו וירוקן מתוכן את תכליתה (רי גם סעיף 5 לעמדתו של</w:t>
        <w:br/>
        <w:t>כבי השופט עמית בפרשת עטייה הנייל).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8. סבורני, כי ‎BAYS‏ של מבחנים אלו מביא למסקנה כי הרחבה ‎PRY‏ ספק לגביה כי ‎ANION‏</w:t>
        <w:br/>
        <w:t>‏להקל על מצוקת הדיור של בעלי הדירה, ואין בה כדי ליצור יחידה חדשה אלא הגדלת</w:t>
        <w:br/>
        <w:t>היחידה הקיימת, ‎AYR‏ מפרה את האיזון העדין אליו ‎ANY‏ המחוקק, וניתן לראות בה</w:t>
        <w:br/>
        <w:t>הרתבה החוסה תחת סעיף 71ב לחוק.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 על כן, ככלל, יש לראות בכל תוספת סבירה הסמוכה פיסית לאחד מרכיבי הדירה שבנוי</w:t>
        <w:br/>
        <w:t>כבר בפועל - ‎pa‏ אם מדובר בייתאיי בדירה עצמה ובין ‎DN‏ מדובר ‎ONDA‏ שהוגדר כהצמדה</w:t>
        <w:br/>
        <w:t>- כהרתבת הדירה, ודי ברוב הקבוע בסעיף 71ב לחוק להתירה. בתוך כך, יש לקבוע גם כי</w:t>
        <w:br/>
        <w:t>הרחבה פיסית סבירה של מחסן קיים שהוצמד לדירה אך הוא עצמו מנותק מחדירה,</w:t>
        <w:br/>
        <w:t>כמוה כהרחבת הדירה, שכן אין ספק כי בהרחבת המחסן יש כדי להקל על מצוקת הדיור</w:t>
        <w:br/>
        <w:t>(רי לעניין זה ‎WAN‏ בסעיף 33 לפסק ‎PT‏ עטיה הנייל), ואין ‎PAD‏ שמחסן ‎DON NIN AD‏</w:t>
        <w:br/>
        <w:t>בלתי נפרד ממערכות הדירה כולה.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ווודגש: עת ‎poy‏ בהרחבת מחסן קיים שנרשם כהצמדה לדירה מקבלים הדברים משנה</w:t>
        <w:br/>
        <w:t>תוקף, וזאת לאור העובדה שניתן היה לרשוס את המחסן כתלק מהדירה ולא כהצמדה.</w:t>
        <w:br/>
        <w:t>אבהיר דברי: במהלך השנים נהגו שתי שיטות לרישוס מחסן שאינו סמוך פיסית לדירה:</w:t>
        <w:br/>
        <w:t>האחת - רישומו כחלק מהדירה עצמה, כאשר המתנגדיס לשיטה וו ‎prod Nav‏ הדבר</w:t>
        <w:br/>
        <w:t>‎NI‏ נוכח העובדה שהתאים ‎DYN‏ סמוכים וה לוה, והשנייח - כהצמדה, ולשיטה זו</w:t>
        <w:br/>
        <w:t>התנגדו אחרים מהטעם שלא ניתן להצמיד ייתאיי ליידירהיי. )9 הרחבה בנושא ‎Nem‏</w:t>
        <w:br/>
        <w:t>‏אייזנשטיין, יסודות והלכות בדיני מקרקעין, ‎PIN‏ ג', 48-50; י. וייסמן, דיני קניין (בעלות</w:t>
        <w:br/>
        <w:t>ושיתוף), 384-385]. שתי שיטות רישוס אלו נהגו כאמור במקביל, כאשר בסופו של יוס</w:t>
        <w:br/>
        <w:t>מטרתן אחת - צירוף המחסן לדירה. והנה, כאשר מדובר במחסן הרשוס כתלק מהדירה,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דומה כי לא תהא מחלוקת על כי הרחבתו תתאפשר בהתאס לסעיף 71ב לחוק )0 כאשר</w:t>
        <w:br/>
        <w:t>המחסן עצמו לא סמוך פיסית לדירה. באותו אופן יש לקבוע כי גם כאשר נרשם המחסן</w:t>
        <w:br/>
        <w:t>בדרך של הצמדה יתולו הכללים הקבועיס בסעיף 71ב לחוק.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1. עמדתי היא על כן כי הרחבה סבירה של מחסן קיים שהוצמד לדירה, אשר מוכח לגביה כי</w:t>
        <w:br/>
        <w:t>היא נועדה להקל על מצוקת הדיור של בעלי הדירה, מהווה ככלל הרחבת דירה במובנו של</w:t>
        <w:br/>
        <w:t>סעיף 71ב לחוק, וזאת ‎OX Da‏ המחסן המקורי מצוי בנפרד מהדירה.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2. * מן הכלל אל ‎DION‏</w:t>
        <w:br/>
        <w:t>‏עמוד 9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‎iN 0‏</w:t>
        <w:br/>
        <w:t>‎ae‏</w:t>
        <w:br/>
        <w:t>‏0</w:t>
        <w:br/>
        <w:t>‏משרד המשפטים</w:t>
        <w:br/>
        <w:t>לשכת המפקח על רישום מקרקעין</w:t>
        <w:br/>
        <w:t>ירושלים</w:t>
        <w:br/>
        <w:t>3. המתסן אותו הרחיבו הנתבעים היה קיים ‎man Dw Nya‏ המשותף וההרחבה קשורה</w:t>
        <w:br/>
        <w:t>‎PIN‏ פיסית. בנוסף, המחטן הורחב בסך הכל ב- 3.5 מייר, כאשר על פי הודעת הנתבעים</w:t>
        <w:br/>
        <w:t>רותבו אף יצומצם ב- 40 סיימ, בהתאס להחלטת ועדת הערר המחוצית לתכנון ולבניה.</w:t>
        <w:br/>
        <w:t>ברור גס כי הרתכת המחסן נועדה להקל על הצפיפות החקיימת בדירת הנתבעים ובשוס</w:t>
        <w:br/>
        <w:t>אופן לא תהיה תשתית ליצירת ‎APM‏ דיור חדשה. היטיבה לתאר ואת ועדת הערר</w:t>
        <w:br/>
        <w:t>המחוצית לתכנון ולבניה בהחלטתה ‎DYN‏ 21.5.13 שקבעה כי: 'י...מדובר במחסן ‎ww‏</w:t>
        <w:br/>
        <w:t>‏נחוץ לאיכות התייס וכן מדובר במחסן צנועיי.</w:t>
        <w:br/>
        <w:t>% מדובר אפוא בהרחבה סבירה של תא ממערכות הדירה, ולאור המוסבר לעיל הרחבה זו</w:t>
        <w:br/>
        <w:t>מצויה במטגרת ההרתבות אותן ביקש המחוקק ‎“PAN‏ על הרתבה זו חל אפוא סעיף 71ב</w:t>
        <w:br/>
        <w:t>לחוק, הקובע כי כדי לחתירה די ברוב של שלושה רבעיס מבעלי הדירות ששני שלישים של</w:t>
        <w:br/>
        <w:t>הרכוש המשותף צמוד לדירותיהם.</w:t>
        <w:br/>
        <w:t>5. נוכת מסקנתי צו, עלי לבחון האס הנתבעים אכן נהניס מהסכמת הרוב הקבוע בסעיף 71ב</w:t>
        <w:br/>
        <w:t>לתוק כאמור.</w:t>
        <w:br/>
        <w:t>6 האם במקרה דנן קיבלו הנתבעים את ההסכמות הנדרשות</w:t>
        <w:br/>
        <w:t>| 7 בטרס ‎yan‏ את ההסכמות ‎yon?‏ חשוב להדגיש כי הלכה היא שיש לבחון את מתן</w:t>
        <w:br/>
        <w:t>ההסכמות נכון למועד הדיון בתובענה, ואין צורך כי בעל הדירה המרחיבה יוכיח שכבר</w:t>
        <w:br/>
        <w:t>בעת ביצוע ההרתבה היה בידיו הרוב חדרוש. ‎YAP TD‏ בעניין זה ‎ma‏ המשפט העליון רק</w:t>
        <w:br/>
        <w:t>לאחרונה ברעייא 527/14 כובאני נ' לוין (פורסס בנבו, 19.2.14):</w:t>
        <w:br/>
        <w:t>”...793 הנוגע לשאלה האס ניתן להידרש להסכמה מאוחרת של הדיירים,</w:t>
        <w:br/>
        <w:t>נקבע בפסיקתו של בית משפט זה כי ניתן לקבל הסכמת דיירים לפעולה</w:t>
        <w:br/>
        <w:t>ברכוש המשותף, גם ‎ON‏ זו ניתנת לאחר מעשה (ראו: ע'/א93/84 ‎TD‏ )1</w:t>
        <w:br/>
        <w:t>קווין, פ'יד מ(1) 724 )1986( ורע''א2206/11 רזניקוב נ'דיצה הדר ניהול בתים</w:t>
        <w:br/>
        <w:t>משותפים בע''מ [פורסם בנבו] )3.7.2011( אליהם הפנה אף בית המשפט</w:t>
        <w:br/>
        <w:t>‎OMNIA‏</w:t>
        <w:br/>
        <w:t>‏8 לאור ואת, עלי לבחון האס נכון להיוס בידי הנתבעיס מצוי הרוב הדרוש.</w:t>
        <w:br/>
        <w:t>9 בבית המשותף 10 דירות ולפיכך על הנתבעים להוכיח כי בידס הסכמות של 7 דירות</w:t>
        <w:br/>
        <w:t>(בנוסף אליהם כמובן).</w:t>
        <w:br/>
        <w:t>0 התובעים לא חלקו על כי בעלי דירות 3,5,9 העניקו הסכמתם )9 סעיף 7 לסיכומיהס).</w:t>
        <w:br/>
        <w:t>עמוד 10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משרד המשפטים</w:t>
        <w:br/>
        <w:t>לשכת המפקח על רישום מקרקעין</w:t>
        <w:br/>
        <w:t>ירושלים</w:t>
        <w:br/>
        <w:t>1 אשר לדירה מס' 1 - הנתבעים הגישו תצהיר מטעס מר פרקש, שבו ‎NIN‏ הבהיר כי הוא</w:t>
        <w:br/>
        <w:t>| יילא מתנגד לביצוע הרחבת המחסן...'". על עמדה זו ‎WN‏ מר פרקש במסגרת עדותו לפניי</w:t>
        <w:br/>
        <w:t>[ר' עמודיס 4-6 לפרוטוקול מיוס 18.2.14]. דבריו אלו של מר פרקש ‎DYN‏ מותירים מקוס</w:t>
        <w:br/>
        <w:t>לספק כי בעל הזכויות בדירה מס' 1 מסכיס ‎AM‏</w:t>
        <w:br/>
        <w:t>‏2. גם בעלת הזכויות בדירה מסי 4, גבי מזרחי, הגישה תצהיר במסגרתו הבהירה כי היא לא</w:t>
        <w:br/>
        <w:t>מתנגדת להרתבה, ואף היא תזרה על הדברים ‎Mona‏ חקירתה ‎A)‏ עמודים 1-3</w:t>
        <w:br/>
        <w:t>לפרוטוקול מיוס 18.2.14]. אף מטעם בעלת הזכויות בדירה 10 הוגש תצהיר המעיד על</w:t>
        <w:br/>
        <w:t>הסכמתה, ובייכ התובעים וויתר בסופו של ‎AAT‏ על חקירת המצהירה [רי הודעת בייכ</w:t>
        <w:br/>
        <w:t>התובעיס מיום 16.2.14]. בהינתן זאת, ‎PN‏ לי אלא לקבוע כי הסכמתם של בעלי הזכויות</w:t>
        <w:br/>
        <w:t>בדירות 4, ו-10 הוכחה כדבעי. [יוער, למען הסדר חטוב, ועל אף שחתובעיס לא טענו דבר</w:t>
        <w:br/>
        <w:t>לעניין זה, כי אמנס בדירה מס' 4 רשוס כבעל 1198 גם בן זוגה של גבי ‎PNW‏ אך קייימת</w:t>
        <w:br/>
        <w:t>‎NPN‏ כי הסכמת גבי מזרחי ניתנה על דעתו של בן זוגה (ר' ‎NNW‏ לפסק חדין בעייא</w:t>
        <w:br/>
        <w:t>2, עזבון המנוח מאיר גרטלר ז''ל נ' דבורה גרטלר, פייד מח )5( 489)].</w:t>
        <w:br/>
        <w:t>3. אשר לדירה מס' 7 - דירה וו רשומח עדיין בבעלות מדינת ישראל, אך לא היתה מחלוקת</w:t>
        <w:br/>
        <w:t>בין הצדדים כי גבי דניאלה כ היא בעלת הזכויות הרשאית להעניק את ההסכמה הדרושה</w:t>
        <w:br/>
        <w:t>[ר' למשל סעיף 6די לסיבומי התובעיס]. ‎INNA‏ שגבי ‎Yo‏ טירבה ‎wands‏ תצחיר, היא ‎Mon‏</w:t>
        <w:br/>
        <w:t>‏לעדות על ידי התובעיס ונתקרה ביוס 13.2.14 על ידי הצדדים. בתחקירתה ביקשה גבי כצ</w:t>
        <w:br/>
        <w:t>להרחיק עצמה מהמחלוקת, ואולס מעדותה בפניי התרשמתי באופן חד משמעי כי נכון</w:t>
        <w:br/>
        <w:t>להיוס ‎pr‏ לה התנגדות כלשהי להותרת המתסן כפי שהוא. דבריס מפורשים יותר ניתן</w:t>
        <w:br/>
        <w:t>למצוא בנספת די שצורף לתצהיר ‎DYN‏ שכותרתו ‎Doan”‏ מטרונים בין עוייד ידיד</w:t>
        <w:br/>
        <w:t>לדייר דניאלה ‎VXI‏ ובו נכתב מפיה של דייר כץ כי: יימר ידיד בחמשך לפניותיך ‎ON‏ אבקש</w:t>
        <w:br/>
        <w:t>להבחיר ‎PN‏ רוציס לקתת כל ‎PIN‏ במאבקיס הפנימיים בבניין. אס תכריח אותי להגיע</w:t>
        <w:br/>
        <w:t>לבית המשפט לא רק ‎NIN NIV‏ לכל חיזוק לעמדתך אלא אדרוש תשלום הוצאות בגין</w:t>
        <w:br/>
        <w:t>בובוז הזמן שנגרס לייי. לאור מסמך זה שהוצג דווקא על ידי התובעיס עצמס ניתן היה</w:t>
        <w:br/>
        <w:t>לצפות כי בייכ התובעיס יפנה לעדה שאלה מפורשת בדבר הסכמתה למחסן. הימנעותם של</w:t>
        <w:br/>
        <w:t>התובעיס מלחקור בעניין וה את גבי ‎YO‏ עומדת בנסיבות העניין לתובתס. לאור מכלול</w:t>
        <w:br/>
        <w:t>הראיות כאמור, הגעתי לכלל מסקנה כי יש ‎NINA‏ גס את בעלי הזכויות בדירה מסי 7 כמי</w:t>
        <w:br/>
        <w:t>שמטכימים להרחבה שבוצעה על ידי הנתבעים.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64. נמצא ‎DN‏ כן, כי ניתן לראות בנתבעים כמי שבידיהס הסכמותיחס של בעלי דירות</w:t>
        <w:br/>
        <w:t>70, ומכאן שבאמתחתם הרוב ‎WTA‏ בסעיף 71ב לחוק, קרי בעלי הוּכויות</w:t>
        <w:br/>
        <w:t>בשלושה רבעיס מהדירות ששני שלישים מהרכוש המשותף צמוד לדירותיהם. |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11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Cr</w:t>
        <w:br/>
        <w:t>Sa</w:t>
        <w:br/>
        <w:t>‏משרד המשפטים‎ |</w:t>
        <w:br/>
        <w:t>‏לשכת המפקח על רישום מקרקעין‎</w:t>
        <w:br/>
        <w:t>‏ירושלים‎</w:t>
        <w:br/>
        <w:t>‏הרחבת המחסן גורמת לתובעים פגיעה מהותית‎ PNA 5</w:t>
        <w:br/>
        <w:t>‏הקובעת כי:‎ PINd ‏הוראת החוק הרלוונטית לעניין זה היא ההוראה הקבועה בסעיף 71ג(ד)‎ .6</w:t>
        <w:br/>
        <w:t>‏מהותית...רשאי הוא להורות על‎ AYN ‏כי נפגעה זכותו של בעל דירה,‎ NANA AN”</w:t>
        <w:br/>
        <w:t>‏ביטול ההחלטה שנתקבלה, לשנותה או להתנותה בתנאים, הכל כפי שיימצא לנכון...'.‎</w:t>
        <w:br/>
        <w:t>‏מקנה למפקת על רישוס מקרקעין סמכות לקבוע כי במידה וההרחבה גורמת‎ NI ‏טעיף‎</w:t>
        <w:br/>
        <w:t>‏לפגיעה מהותית בזכויותיו של בעל דירה אחר בבית המשותף, אין לבצע את ההרחבה ללא‎</w:t>
        <w:br/>
        <w:t>‏הסכמתו, אף אס בידי המבקשים הרוב הקבוע בסעיף 71ב לתוק.‎</w:t>
        <w:br/>
        <w:t>‏פגיעה כפולה, שכן יש בח כדי‎ DAI ‏לטענת התובעיס ההרתבה שביצעו הנתבעים גורמת‎ 7</w:t>
        <w:br/>
        <w:t>NOY ‏מכך, כתוצאה מצמצום‎ TM) ‏חמעבר לכניסה לבית המשותף,‎ Now ‏לצמצס את‎</w:t>
        <w:br/>
        <w:t>‏המעבר נוצר מצב שבפועל כל יתר בעלי הדירות ואורחיהט נאלצים להיכנס לבית המשותף‎</w:t>
        <w:br/>
        <w:t>‏הצמודה לדירתט שממוקמת בסמוך לאותו מעבר.‎ MIND TIT</w:t>
        <w:br/>
        <w:t>‏שהופיעו בפניי הגעתי לכלל מסקנה, כי יש לדחות טענה זו של‎ OTN ‏לאחר ששמעתי את‎ .8</w:t>
        <w:br/>
        <w:t>‏התובעיס שלפיה מדובר בפגיעה מהותית.‎</w:t>
        <w:br/>
        <w:t>‏ראשונה העידה בעניין זה גבי מורחי, בעלת הזּכויות בדירה מס' 4 [עמוד 3 לפרוטוקול‎ 69</w:t>
        <w:br/>
        <w:t>: ‏מיוס 18.2.14 שורות 15-18[ אשר הבחירה כדלהלן‎</w:t>
        <w:br/>
        <w:t>759) ‏ש. לגבי סעיף 3 לתצהירך, תסכימי איתי שהמחטן כן מפריע לאיתי‎ |</w:t>
        <w:br/>
        <w:t>‏עגלה של תאומים עוברים משם כל‎ Od ‏דבר לא מפריע,‎ DIY ‏ת. על מה מפריע,‎</w:t>
        <w:br/>
        <w:t>‏הפרעה. וחוץ מהעגלה עוד עגלה של ילד יכולה לעבור שם, אני‎ OW PN ‏בוקר,‎</w:t>
        <w:br/>
        <w:t>‎OW ‏כל בוקר‎ :</w:t>
        <w:br/>
        <w:t>ONY ‏עוברים מהווה סכנה‎ TOW ‏ש. אני אומר לך שהמעבר הזה שהנכדים‎</w:t>
        <w:br/>
        <w:t>‏של איתי גיל שהיא סדר גודל של 26 מ''ר, מה דעתך זה‎ AINA TIT ‏עוברים‎</w:t>
        <w:br/>
        <w:t>‏ת. זה לא מסכן שום דבר, כולנו עוברים שם מידי בוקר, אין‎ IND ‏מסכן או‎</w:t>
        <w:br/>
        <w:t>‏דבר אל תמציא סתס שטויות.‎ OY ‏צפיפות ואין‎</w:t>
        <w:br/>
        <w:t>18.2.14 ‏באופן דומה העיד מר פרקש, בעל הזכויות בדירה מס' 1 [עמוד 5 לפרוטוקול מיוס‎ 0</w:t>
        <w:br/>
        <w:t>: ]14-17 ‏שורות‎</w:t>
        <w:br/>
        <w:t>‏אתה רוצה להגיע או לצאת למעלית ואתה צויך לעבור דרך‎ ON... ‏ש.‎</w:t>
        <w:br/>
        <w:t>‏הכניסה הצדדית ואתה עובר על החניה הפרטית של איתי גיל נכון: ת. שיש‎</w:t>
        <w:br/>
        <w:t>‏מכוניות של איתי גיל עדיין יש מעבר.‎ 2</w:t>
        <w:br/>
        <w:t>‏דברים מפורשיס אלו של העדים הנייל מצטרפיס לתצהיריס שהוגשו מטעם בעלי הזכויות‎ 1</w:t>
        <w:br/>
        <w:t>‏או‎ OND ‏בדירות 3,5,9,10 שהצהירו כולס [ר' סעיף 3 לתצהיריהס] כי המחסן לא מפריע‎</w:t>
        <w:br/>
        <w:t>‏המעבר או הגישה לחניה או למחסנים או לבניין"י.‎ NN” ‏מונע מהס‎</w:t>
        <w:br/>
        <w:t>16 ‏עמוד 12 מתוך‎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משרד המשפטים</w:t>
        <w:br/>
        <w:t>לשכת המפקח על רישום מקרקעין</w:t>
        <w:br/>
        <w:t>ירושלים</w:t>
        <w:br/>
        <w:t>2 המסקנה המתקבלת מראיות אלו היא כי ‎PN‏ ממש בטענת התובעיס כי הרחבת המחסן</w:t>
        <w:br/>
        <w:t>פוגעת באופן מהותי במעבר, או גורמת לכך שבעלי הדירות נאלצים לעבור דווקא בחנייתס.</w:t>
        <w:br/>
        <w:t>| 3 יתרה מכך והוא עיקר: כפי שהובא לעיל ועדת הערר המחוצית לתכנון ולבניה קבעה כי יש</w:t>
        <w:br/>
        <w:t>לצמצס את רוחבו של המחסן ב-40 טיימ, והנתבעים ‎OTS‏ שבו וחודיעו כי בכוונתס לבצע</w:t>
        <w:br/>
        <w:t>את החלטת ועדת הערר כלשונה. ברי, שצמצומו של ‎Now‏ המחסן יגדיל את ‎now‏ המעבר</w:t>
        <w:br/>
        <w:t>ויביא לכך שלא תיגרס ‎Ty‏ לתובעיס פגיעה כלשהי, וודאי שלא פגיעה מחותית [רי לעניין</w:t>
        <w:br/>
        <w:t>אה גס החלטת ועדת הערר בסעיף 61 להחלטתה שקבעה כי צמצוס רוחב המחסן יאפשר</w:t>
        <w:br/>
        <w:t>מעבר סביר].</w:t>
        <w:br/>
        <w:t>%4. נוכח כל האמור אני דוחה את ‎NYO‏ התובעיס כי הרחבת המחסן, בכפוף לצמצוס ‎MW‏</w:t>
        <w:br/>
        <w:t>‏כאמור בהחלטת ועדת הערר, גורמת להס 'יפגיעה מהותיתיי.</w:t>
        <w:br/>
        <w:t>5 סיכום ביניים -- התקיימות תנאי סעיף 371 לחוק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 מכל המקובצ עולה כי הרתבת המחטן הינה הרחבת דירה במובנו של סעיף 71ב לחוק; כי</w:t>
        <w:br/>
        <w:t>הנתבעיס קיבלו את ההסכמות הדרושות להס בהתאם לסעיף; וכי ‎pr‏ בהרחבת המחטן</w:t>
        <w:br/>
        <w:t>בכפוף לצמצומו כדי לגרום לתובעים פגיעה מחותית. משכך הם פני הדבריס, הרי שיש</w:t>
        <w:br/>
        <w:t>לדחות את התביעה להריסת המחסן, בכפוף להחלטת ועדת הערר המחוזית לתכנון</w:t>
        <w:br/>
        <w:t>ולבניה.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ה. | הטכמת התובעים עצמם — הסכמה בעל פה או בשתיקה או למצער מכח</w:t>
        <w:br/>
        <w:t>‎AANA”‏ דומה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 כאמור לעיל, מצאתי כי חל על ענייננו סעיף 71ב לחוק וכי לנתבעים ההסכמות הדרושות.</w:t>
        <w:br/>
        <w:t>בבחינת למעלה מהדרוש אוסיף כי לאחר ששמעתי את עדויות הצדדים הגעתי לכלל</w:t>
        <w:br/>
        <w:t>מסקנה כי יש גם לראות בתובעים עצמס כמי שהסכימו במועד הרלוונטי להרתבת המחסן.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 בפסק דינו של בית המשפט העליון ‎NYA‏ 815/81 כליפא נ' שאול, פייד לו(3), 78, נקבע כי</w:t>
        <w:br/>
        <w:t>הסכמתס של בעלי הדירות למתן זכות ייחודית ברכוש המשותף של הבית המשותף ‎AYN‏</w:t>
        <w:br/>
        <w:t>‏טעונה מסמך בכתב. כך הבהיר ואת בית המשפט העליון בפסק הדין הנייל: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'"...הסכמתם של המשיבים ניתנה בעל-פה. בע'/א 188/76 [1) הנ'יל, בעמי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4, הוחלט, שהטכמה ‎pa‏ בעלי דירות בבית משותף לשימוש ‎SM?‏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ברכוש המשותף על-ידי אחד מהם אינה עיסקה במקרקעין, הטעונה מסמך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בכתב לפי סעיף 8 של החוק...הסעיף אינו אומר, שהסכמה ‎NOW‏ ניתנה</w:t>
        <w:br/>
        <w:t>עמוד 13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easy</w:t>
        <w:br/>
        <w:t>fy</w:t>
        <w:br/>
        <w:t>‏משרד המשפטים‎</w:t>
        <w:br/>
        <w:t>‏לשכת המפקח על רישום מקרקעין‎</w:t>
        <w:br/>
        <w:t>‏ירושלים‎</w:t>
        <w:br/>
        <w:t>‏תוקף. הדגש שבו הוא על הרחבו ההסכמה, שהסבימו בעלי‎ AION ‏בכתב‎</w:t>
        <w:br/>
        <w:t>‏הדירות בהוות, והחלתה גם על כל מי שירָכוש בעתיד דירה מן הדירות‎</w:t>
        <w:br/>
        <w:t>‏ההסכמה ניתנה בצורת החלטה,‎ ON ‏שבבית. הרחבה כזאת תיתכן, רק‎</w:t>
        <w:br/>
        <w:t>‏שנרשמה בספר הפרוטוקולים של האסיפה הכללית, ולשם כך גם מעניק‎</w:t>
        <w:br/>
        <w:t>‏מבעלי הדירות בבית‎ THN ‏סעיף 71 את זכות העיון בספר הפרוטוקולים לכל‎</w:t>
        <w:br/>
        <w:t>‏עצמס הסכימו לשימוש ברכוש‎ DAW ‏בעלים,‎ ONIN ‏המשותף, אבל לגבי‎</w:t>
        <w:br/>
        <w:t>‏מהם, כמו במקרה דנן, אין הסעיף 71 דורש רישוס‎ INN ‏המשותף על-ידי‎</w:t>
        <w:br/>
        <w:t>- NN) ‏עי/א‎ Ny ‏בכתב או ראיה כלשהי בכתב...''. [ההדגשות לא במקור. רי‎</w:t>
        <w:br/>
        <w:t>.])25.2.04 ‏ת''א) 1020/03 בובליל ישראל נ' שטיינר יוסף (פורסם בנבו‎</w:t>
        <w:br/>
        <w:t>‏מכאן שככל שיוכת כי בעל דירה נתן את הסכמתו המפורשת להרחבת דירתו של חברו, הרי‎ 9</w:t>
        <w:br/>
        <w:t>‏רשאי לחזור הימנה.‎ NIN PR ‏אס היא הוענקה בעל פה,‎ Daw</w:t>
        <w:br/>
        <w:t>‏השאלה האס ניתנה על ידי התובעיט הסכמה בעל-פה, היתה אף היא במחלוקת בין‎ 0</w:t>
        <w:br/>
        <w:t>999 ‏הצדדים, כאשר שניהס סמכו טענותיהם בעניין וה רק על עדויותיהס ותצהיריהם‎ '</w:t>
        <w:br/>
        <w:t>‏התובע והנתבעת, מצאתי את גרסתה של הנתבעת בעניין‎ pred ‏מבין שני העדים שנשמעו‎ 1</w:t>
        <w:br/>
        <w:t>‏לאורך כל תשובותיה, ועלתה‎ DNA ‏סדורה‎ AN ‏אה כאמינה יותר. עדותה של הנתבעת‎</w:t>
        <w:br/>
        <w:t>31-41 ‏עס תצהירה [רי טעיף 3 לתצהיר הנתבעת ודבריה בעמוד 8 שורות‎ TAN ‏בקנה‎</w:t>
        <w:br/>
        <w:t>‏לפרוטוקל מיוס 18.2.14]. לעומת ואת, גרסתו של התובע לקתה בחוסר בחירות, בין היתר‎</w:t>
        <w:br/>
        <w:t>‏סרב לבקשת הנתבעים‎ NIN ‏הצהיר כי‎ NM ‏בכך שבעוד שבסעיף 11 לתצהירו של התובע‎</w:t>
        <w:br/>
        <w:t>‏הבהיר כי הוא לא הסכיס לבניה אך לא אמר לנתבעים‎ NI ‏לביצוע העבודות, בעדותו לפניי‎</w:t>
        <w:br/>
        <w:t>.]13.2.14 ‏דבר [רי עמוד 5 שורות 21-26 לפרוטוקול מיוס‎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 משמצאתיכי יש להעדיף את גרסת הנתבעת שלפיה הוענקה לה הסכמת התובעים בעל-פה,</w:t>
        <w:br/>
        <w:t>‎NI‏ החלכה הפסוקה המובאת לעיל שלפיה גם הסכמה בעל-פה - הטכמה היא, הרי</w:t>
        <w:br/>
        <w:t>שדינח של התביעה להידחות ולו רק מפאת העובדה שהתובעיס עצמס חסכימו לבנייה ואין</w:t>
        <w:br/>
        <w:t>הס רשאים ‎WN?‏ בהס מהסכמתם.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 עוד יוסף, ואף זאת בבחינת למעלה מהדרוש, כי ניתן לראות בנתבעים כמי שקיבלו את</w:t>
        <w:br/>
        <w:t>הסכמת התובעים עצמס ‎NIN Od‏ הוראות סעיף 71ב( לחוק, הקובע כי ייבעל דירה</w:t>
        <w:br/>
        <w:t>שהורחבה ‎AND?‏ כמי שהסכים להרחבה דומה של כל דירה אחרת באותו ‎PIA‏ כפי</w:t>
        <w:br/>
        <w:t>שהוכח במסגרת עדותו של מר גיל, התובעיס עצמס ביצעו ‎NANI‏ בדירתס בשטתח של כ-</w:t>
        <w:br/>
        <w:t>0 מייר [רי עמוד 3 שורות 39-40 לפרוטוקול ‎DPD‏ 13.2.14], וממילא לאור החוראה זו יש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לראותס כמי שהטכימו להרחבה שביצעו הנתבעים. ודוק: אמנס, בסופו של דבר בפסק ‎PT‏</w:t>
        <w:br/>
        <w:t>‏שניתן ‎DID‏ התובעים ‎YAP)‏ כי עליהס להרוט את תוספות הבנייה שבנו, ואולס התובעיס</w:t>
        <w:br/>
        <w:t>לא חלקו על כי בעת הגשת התביעה על ידם, ואף במהלך ניהולה, דירתס שלהם כללה את</w:t>
        <w:br/>
        <w:t>ההרתבה. בנסיבות אלו, ולאור הוראות סעיף 71ב(ג) ‎PIN?‏ הנייל, ומבלי שיש ‎Joa‏ לקבוע</w:t>
        <w:br/>
        <w:t>עמוד 14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I be</w:t>
        <w:br/>
        <w:t>₪</w:t>
        <w:br/>
        <w:t>‏משרד המשפטים‎</w:t>
        <w:br/>
        <w:t>‏לשכת המפקח על רישום מקרקעין‎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ירושלים</w:t>
        <w:br/>
        <w:t>מטמרות בעניין פרשנותו של סעיף צה, סבורני כי ניתן אף ‎NNW‏ בתובעיס כמי שמנועיס</w:t>
        <w:br/>
        <w:t>היו מלהתנגד ‎NINN‏ שבוצעה במחטן הנתבעיס, בשל ההרחבה שהיתה קיימת בדירתם.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 .4‏ למען שלמות הנושא ומבלי שיש בכך ללמד על ‎DANN DPN‏ אוסיף, כי מדובר בנסיבות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‏מיוחדות שבהן ‎DA‏ אס לא היו התובעיס מסכימים מפורשות (בעל-פה) להרחבה, היה</w:t>
        <w:br/>
        <w:t>מקוס לראות בהס כמי שהעניקו לנתבעים רישיון במקרקעין, ‎ANN‏ מכח העובדה ‎DAY‏</w:t>
        <w:br/>
        <w:t>‏ידעו בומן ‎HAN‏ כי הנתבעים מרחיביס את המחסן על שטח הרכוש המשותף, ובחרו</w:t>
        <w:br/>
        <w:t>לשתוק במשך שנים. [רי למשל הודאת התובע בסיום תשובתו ‎Toya‏ 4 שורות 42-45</w:t>
        <w:br/>
        <w:t>לפרוטוקול ‎DPD‏ 13.2.14, כן רי עדות התובע בעמוד 5 שורות 6-26 לפרוטוקול מיום</w:t>
        <w:br/>
        <w:t>13.2.14[.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‏5 אמנם, רישיון שכזה הוא רישיון בר חצרה ובאופן עקרוני נותן חרשות ‎AY 992 OW‏ לחזור</w:t>
        <w:br/>
        <w:t>בו מההסכמה שהוענקה, ‎OY‏ ואת במקריט מיוחדים שבהם ‎PR‏ שינוי נסיבות המצדיק</w:t>
        <w:br/>
        <w:t>חורה מהסכמה, ושבהט קיימת הסתמכות של בעלי הרישיון על ההסכמה, ואף ייגרס ‎Dd‏</w:t>
        <w:br/>
        <w:t>‎Pt‏ רב בביטול הרישיון, תוענק לבעלי חרישיון הגנה על הציפייה הלגיטימית שלהס.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‏6 | בנדון דנן, בהתחשב במהות ההרחבה והיקפה, ‎NI‏ שתיקת התובעים לאורך ‎DW‏</w:t>
        <w:br/>
        <w:t>‏ופעולותיהם שלהם במהלך כל אותן שניס בהן שתקו, ולאור ‎PIN‏ שייגרס לנתבעים,</w:t>
        <w:br/>
        <w:t>סבורני כי יש לראות בתובעיס כמי שמנועים לעת הזו מלדרוש מהנתבעים להרוס את</w:t>
        <w:br/>
        <w:t>התוספת למחסן. [לעניין מתן רישיון במקרקעין רי: עייא 32/77 טובוליצקי נ' בית כנסת</w:t>
        <w:br/>
        <w:t>ובית מדרש החסידים, פייד לא(3) 210; ‎NY‏ (מחוזי י-ם) 9502/06 רונית לומברוזו נ' קובנר</w:t>
        <w:br/>
        <w:t>מיבאל ‎“ANI‏ (פורטס בנבו, 7.8.07), ‎NN‏ (מחוזי - ‎(NN‏ 2816/03 צפורה קונצ'יצקי נ' דלית</w:t>
        <w:br/>
        <w:t>שפלן (פורסם בנבו, 3.4.06); ‎YD‏ רי עייא 588/81 ציזיק נ' הורוביץ ואח', פייד מ(1) 321 ; רי</w:t>
        <w:br/>
        <w:t>גם נ. זלצמן, ‎Ww‏ במקרטעין, הפרקליט מב, 24, 57; וראה גם מ. דויטש, ‎pp‏ כרך בי</w:t>
        <w:br/>
        <w:t>(התשני'ט- 1999( 414].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‏87. הנה כי כן דינה של התביעה להידחותת, ולו ‎ANNA‏ שהוכת כי יש לראות בתובעים כמי שנתנו</w:t>
        <w:br/>
        <w:t>הסכמתס להרחבת המחסן על ידי הנתבעים, בין ‎ON‏ באופן מפורש (בעל-פה), ובין בהתאם</w:t>
        <w:br/>
        <w:t>לחזקה הקבועה בסעיף 71ב(ג) לחוק, או למצער ‎NIN‏ הסכמה מכללא.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‏= תום ליבם של התובעים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‏8 בסיום הדברים אבקש גס לציין, כי קשה להתעלם מחוסר תוס הלב שמאפיין את פעולת</w:t>
        <w:br/>
        <w:t>התובעים. כפי שהתברר במהלך שמיעת הראיות, פעולותיהם של התובעיס כנגד הנתבעיס</w:t>
        <w:br/>
        <w:t>ודרישותיהס כי יהרסו את ההרחבה הצנועה שביצעו במחסן, נבעו מהתרעמותט על כי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15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וש |</w:t>
        <w:br/>
        <w:t>לי</w:t>
        <w:br/>
        <w:t>משרד המשפטים</w:t>
        <w:br/>
        <w:t>לשכת המפקח על רישום מקרקעין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ירושלים</w:t>
        <w:br/>
        <w:t>הנתבעיס לא הסכימו להכשרת עבירות בניה שביצעו התובעים שכללו הרחבות בהיקף של</w:t>
        <w:br/>
        <w:t>עשרות מייר [רי תשובות התובע בחקירתו בעמוד 4 שורות 42-45 לפרוטוקול מיוס</w:t>
        <w:br/>
        <w:t>13.2.14{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 בכל הכבוד, ההרחבה שביצעו הנתבעים במחסן ‎AYR‏ דומה כלל ועיקר לתוספות הבניה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שביקשו התובעים להכשיר, ומן הראוי היה כי התובעים היו מפנימים זאת ולא פועליט כפי</w:t>
        <w:br/>
        <w:t>שפעלו [לעניין דרישת תוס הלב רי והשווה גם ‎pos?‏ הדין בעייא 8661/10 יוסף נעמה ני</w:t>
        <w:br/>
        <w:t>תמר טורקיה (פורסם בנבו, 19.2.12)).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‎A‏ סוף דבר: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‏0. התביעה נדחית, בכפוף להצהרת הנתבעיס כי עליהס להתאים את גודל המחטן בהתאס</w:t>
        <w:br/>
        <w:t>להחלטת ועדת הערר המחוצית לתכנון ולבניה. על הנתבעים לבצע את ההתאמות הדרושות</w:t>
        <w:br/>
        <w:t>בתוך 60 ימים.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‏1. נוכח דחיית התביעה, ובהתחשב בעובדה כי הנתבעים הבהירו לאורך ההליך כי בכוונתס</w:t>
        <w:br/>
        <w:t>לפעול בהתאס להחלטת ועדת הערר המתוזית לתכנון ולבניח [רי הודעת בייכ התובעים</w:t>
        <w:br/>
        <w:t>בתוס ‎WIN‏ שנערך ביוס 18.2.14], ‎PN‏ מנוס מחיוב התובעים בהוצאות. יחד ‎DY‏ זאת</w:t>
        <w:br/>
        <w:t>מאחר שאף הנתבעים ‎YN‏ כי עליחס לסלק ‎OT‏ מחלק מהשטח ומאחר ‎POD PAW‏ כי עד</w:t>
        <w:br/>
        <w:t>היוס טרס בוצע הדבר על ידס, הגעתי למסקנה כי יש לפסוק את ההוצאות על ‎TSN‏ הנמוך.</w:t>
        <w:br/>
        <w:t>התובעיס ישלמו על ‎yo‏ לנתבעיס הוצאות משפט ושכייט ‎TY‏ בסך של 5,000 ₪ בלבד.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‏| ניתן היוס, *ייט כסלו תשעייה, 11 דצמבר 2014, בהעדר הצדדים, וישלח אליהבן בדואר רשוס ‎DY‏</w:t>
        <w:br/>
        <w:t>‏אישור מסירה. |</w:t>
        <w:br/>
        <w:t>‎i‏</w:t>
        <w:br/>
        <w:t>‎paw |‏ =</w:t>
        <w:br/>
        <w:t>מפקת בכיר על ₪ המקרקעין ,</w:t>
        <w:br/>
        <w:t>\</w:t>
        <w:br/>
        <w:t>עמוד 16 מתוך 16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1/108/2013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