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5/301/2014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2014-07-08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התיק‪301/14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מח"ל ‪ 23‬תל אביב‬               ‫התובעת‪:‬‬</w:t>
        <w:br/>
        <w:t>‫ע"י חברי הנציגות דוד הררי ואבי דוידי‬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‫בהיה אסתר לוי‬             ‫הנתבעת‪:‬‬</w:t>
        <w:br/>
        <w:t>‫מרחוב מח"ל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 המשותף ברחוב מח"ל ‪ 23‬תל אביב הבנוי על חלקה ‪ 37‬בגוש ‪,7204‬‬</w:t>
        <w:br/>
        <w:t>‫עותרת לחיוב הנתבעת בתשלום מיסי נציגות מחודש ‪ 07/12‬עד וכולל חודש ‪) 04/14‬לפי‬</w:t>
        <w:br/>
        <w:t>‫תשלום בסך של ‪ ₪ 180‬לחודש(‪.‬‬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טוענת כי הנציגות מכהנת במשך ‪ 13‬שנים ללא מתן דין וחשבון כספי ובבלבול‬</w:t>
        <w:br/>
        <w:t>‫משמעותי כאשר כספים נעלמים ואין כל דיווח‪ .‬לא מתקיימות אסיפות ולא מבוצעות‬</w:t>
        <w:br/>
        <w:t>‫פעולות עליהן הוחלט‪ .‬חברי הנציגות אינם משלמים מיסי נציגות ללא הצדקה ואינם מוכנים‬</w:t>
        <w:br/>
        <w:t>‫לעזוב את הנציגות ולהעבירה לידי אחרים‪ .‬חברי הנציגות משתלטים על הרכוש ומבוצעות‬</w:t>
        <w:br/>
        <w:t>‫על ידם פעולות ללא הסכמה ואישור כגון התקנת מצלמות‪ .‬הוסדר תשלום מיסי הנציגות‬</w:t>
        <w:br/>
        <w:t>‫ובידה קבלה‪ .‬קומת דירת הנתבעת איננה מנוקה והיא אף נפלה ונפצעה ללא קבלת פיצוי‬</w:t>
        <w:br/>
        <w:t>‫בשעה ששטפה בעצמה את המדרגות בלית ברירה‪ .‬אין ניקיון ולא ניתן כל שירות על ידי‬</w:t>
        <w:br/>
        <w:t>‫התובעת‪ .‬חברי הנציגות נוקטים באלימות פיזית ומילולית ומטרידים את הנתבעת‪ .‬הנתבעת‬</w:t>
        <w:br/>
        <w:t>‫מאשרת כי לא שילמה מיסי נציגות משך שנה וחצי בשל כך שהבית אינו מתפקד‪.‬‬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.3‬עילת התביעה מעוגנת בסעיף ‪ 58‬לחוק המקרקעין‪ ,‬תשכ"ט ‪ 1969 -‬שעל פיו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מאשרת בכתב ההגנה מטעמה כי לא שילמה מיסי נציגות תקופה של שנה וחצי‬</w:t>
        <w:br/>
        <w:t>‫)פסקה ‪ .(13‬כך גם עולה מעדותה לפני לפיה היא עודנה חייבת מיסי נציגות לשנים ‪ 2013‬ו‪-‬‬</w:t>
        <w:br/>
        <w:t>‫‪) 2014‬עמוד ‪ 2‬שורות ‪.(9-10‬‬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.5‬המחלוקת שנותרה בנוגע לתקופת החוב הינה ביחס למחצית השנייה של שנת 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התיק‪301/14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ששקלתי את ראיות הצדדים אני מוצא לנכון לקבל את טענת התובעת בדבר חובה של‬</w:t>
        <w:br/>
        <w:t>‫הנתבעת לתקופה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,‬דבר החוב הוכח בעדות חבר הנציגות לפניי ובפנקסי הקבלות ופירוט התקבולים‬</w:t>
        <w:br/>
        <w:t>‫שהוצגו )עמוד ‪ 1‬לפרוטוקול(‪.‬‬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.8‬שנית‪ ,‬אין בקבלה שהוצגה על ידי הנתבעת כדי לבסס טענתה בדבר ביצוע תשלום בפועל‬</w:t>
        <w:br/>
        <w:t>‫לשנת ‪.2012‬‬</w:t>
        <w:br/>
        <w:t>‫אעיר בהקשר זה כי מקובלת עלי עדותו של חבר הנציגות כי הקבלה מיום ‪ 01.01.13‬הינה‬</w:t>
        <w:br/>
        <w:t>‫בגין שנת ‪ 2012‬ולא בגין שנת ‪ 2013‬כפי שנרשם על גביה בטעות‪ .‬למעשה‪ ,‬עדות זו נתמכת‬</w:t>
        <w:br/>
        <w:t>‫גם בהודאתה של הנתבעת כאמור בדבר חובה לשנת ‪ .2013‬דא עקא‪ ,‬כפי שעולה מעדותו‬</w:t>
        <w:br/>
        <w:t>‫של חבר הנציגות ההמחאה שניתנה על ידי הנתבעת לתשלום מחצית שנת ‪ 2012‬בסך של‬</w:t>
        <w:br/>
        <w:t>‫‪ ₪ 900‬לא כובדה )עמוד ‪ 1‬שורות ‪ .(16-17‬משכך‪ ,‬בפועל‪ ,‬לא הוסדר התשלום‪.‬‬</w:t>
        <w:br/>
        <w:t>‫עדותו זו של חבר הנציגות נתמכת במספר ראיות‪ .‬ראשית‪ ,‬הוצג אישור הבנק לפיו הוחזר‬</w:t>
        <w:br/>
        <w:t>‫השיק כנטען )מוצג ת‪ .(1/‬שנית‪ ,‬בפירוט התשלומים החודשיים שהוצג בפני נרשם תחילה‬</w:t>
        <w:br/>
        <w:t>‫תשלום הנתבעת עבור כל שנת ‪ 2012‬ולאחר מכן נמחק בטיפקס התשלום עבור המחצית‬</w:t>
        <w:br/>
        <w:t>‫השניה של השנה )עמוד ‪ 1‬שורה ‪ .(29‬שלישית‪ ,‬גם הנתבעת מאשרת כי "צ'ק שלי חזר"‬</w:t>
        <w:br/>
        <w:t>‫)עמוד ‪ 2‬שורה ‪ ,(6‬והרי אין מחלוקת כי לא בוצע כל תשלום לשנים ‪ 2013‬ו‪ 2014 -‬כאמור‪.‬‬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.9‬שלישית‪ ,‬גם הנתבעת עצמה איננה מסוגלת להעיד על הסדרת תשלום חלף ההמחאה‬</w:t>
        <w:br/>
        <w:t>‫שחזרה ‪ -‬לכל היותר בידה עדות בנוגע לתשלום סך של ‪ ₪ 900‬במזומן )עמוד ‪ 2‬שורה ‪(8‬‬</w:t>
        <w:br/>
        <w:t>‫אך גם תשלום זה לא נטען כלל כי בא במקום אותה המחאה שלא כובדה‪ .‬תשלום זה‬</w:t>
        <w:br/>
        <w:t>‫מתיישב עם הסדרת התשלום למחצית הראשונה של שנת ‪ 2012‬שאין מחלוקת כי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.10‬בכל הקשור לגובה החיוב החודשי הרי שהוכח בפני כי זה נעשה באופן שוויוני בין כל בעלי‬</w:t>
        <w:br/>
        <w:t>‫הדירות בשיעור של ‪ ₪ 180‬לחודש )למעט חברי הנציגות הפטורים מתשלום מיסי נציגות(‬</w:t>
        <w:br/>
        <w:t>‫)ר' עמוד ‪ 1‬שורות ‪ 13-14‬וכן מוצג ת‪.(2/‬‬</w:t>
        <w:br/>
        <w:t>‫הדברים ודאי נכונים בנוגע לחוב לשנים ‪ 2013‬ו‪ ,2014 -‬לגביהם אין כל מחלוקת כי הנתבעת‬</w:t>
        <w:br/>
        <w:t>‫לא שילמה דבר ולא הגיעה לכל הסכמה או הסדר עם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.11‬אעיר כי שיעור החיוב כאמור גם תואם לשיעור חלקה של דירת הנתבעת בהתאם ליחס שטח‬</w:t>
        <w:br/>
        <w:t>‫הרצפות של הדירות בבית למעט דירות חברי הנציגות הפטורים מתשלום )‪ 84.30‬מ"ר‬</w:t>
        <w:br/>
        <w:t>‫)שטח דירת הנתבעת( חלקי ‪ 2,520.5‬מ"ר )סך שטח הרצפות של הדירות המשתתפות( כפול‬</w:t>
        <w:br/>
        <w:t>‫תקציב חודשי של ‪) ₪ 5,400‬מוצג ת‪.((2/‬‬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התיק‪301/14 :‬‬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.12‬בכל הקשור לחוב לשנת ‪ 2012‬הרי שהוכח כי היתה הסכמה לפיה הנתבעת תשלם סך של‬</w:t>
        <w:br/>
        <w:t>‫‪ ₪ 150‬בלבד לחודש )משכך התשלום השנתי חושב לפי סך של ‪ .(₪ 1,800‬התובעת טוענת‬</w:t>
        <w:br/>
        <w:t>‫כי הסכמה זו חלה כל עוד הנתבעת משלמת את חובותיה ומשעה שחדלה לעשות כן יש‬</w:t>
        <w:br/>
        <w:t>‫לחייבה לפי הסכום המלא‪ .‬אין בידי לקבל טענה זו של התובעת‪ .‬משעה שנקבע התקציב‬</w:t>
        <w:br/>
        <w:t>‫לשנת ‪ 2012‬וזה כלל‪ ,‬בהסכמה‪ ,‬הפחתה בחלקה של הנתבעת בתשלום ההוצאות‪ ,‬לא ניתן‬</w:t>
        <w:br/>
        <w:t>‫לשוב ולחייבה לפי שיעור גבוה‪ ,‬אך כאקט של "ענישה" בשל העדר התשלום בפועל‬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כל האמור לעיל הרי שהוכח חובה של הנתבעת במיסי נציגות לחודשים ‪07-12/12‬‬</w:t>
        <w:br/>
        <w:t>‫בסך של ‪) ₪ 900‬לפי ‪ ₪ 150‬לחודש( ובגין החודשים ‪ 01/13‬ועד ‪) 04/14‬כולל( סך של‬</w:t>
        <w:br/>
        <w:t>‫‪) ₪ 2,880‬לפי ‪ ₪ 180‬לחודש(‪.‬‬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.14‬טענות הנתבעת בדבר התנהלות הנציגות אין בהן להועיל לה במסגרת ההליך דנן‪ .‬אף אם‬</w:t>
        <w:br/>
        <w:t>‫לא מכונסות אסיפות )טענה שנסתרה על ידי הנתבעת עצמה הן בטענה עובדתית סותרת‬</w:t>
        <w:br/>
        <w:t>‫לפיה החלטות שהתקבלו באסיפות לא מקוימות )ר' בכתב ההגנה( והן בהתייחסות פרטנית‬</w:t>
        <w:br/>
        <w:t>‫בעדותה לאסיפה שהתקיימה בפועל )עמוד ‪ 2‬שורות ‪ ,((18‬אף אם לא ניתנים שירותים ואין‬</w:t>
        <w:br/>
        <w:t>‫ניקיון בחדר המדרגות )טענות שלא הוכחו(‪ ,‬אף אם לא מוגשים דוחות )ובמקרה דנן הוכח‬</w:t>
        <w:br/>
        <w:t>‫היפוכם של דברים‪ ,‬בין היתר‪ ,‬על פי מוצג ת‪ 2/‬ומעדות הנתבעת בעמוד ‪ 2‬שורות ‪,(11-13‬‬</w:t>
        <w:br/>
        <w:t>‫חובת הנתבעת לתשלום חלקה בהוצאות הנציגות בעינה עומדת‪ .‬הנתבעת יכולה לפנות‬</w:t>
        <w:br/>
        <w:t>‫בנוגע לטענותיה בדבר התנהלות הנציגות לאסיפה הכללית לצורך קבלת החלטות מתאימות‬</w:t>
        <w:br/>
        <w:t>‫או לשם החלפת הנציגות )שחבריה מוכנים ואף רוצים להתחלף )עמוד ‪ 2‬שורה ‪((27‬‬</w:t>
        <w:br/>
        <w:t>‫ולמצער לפנות לערכאות משפטיות למתן הכרעתן‪ .‬אולם‪ ,‬בינתיים‪ ,‬אין הנתבעת יכולה‬</w:t>
        <w:br/>
        <w:t>‫להחזיק כ"בני ערובה" את יתר בעלי הדירות בבית המשלמים את תשלומיהם המלאים‬</w:t>
        <w:br/>
        <w:t>‫לנציגות ולא לשלם את החיובים החלים עליה על פי דין‪ ,‬בפרט כאשר בעלי הדירות גם‬</w:t>
        <w:br/>
        <w:t>‫באים לקראתה ומעניקים לה‪ ,‬על חשבונם‪ ,‬הנחה בחיוב החל עליה כאמור )ר' רע"א ‪294/87‬‬</w:t>
        <w:br/>
        <w:t>‫ד"ר ג‪ .‬שלום נ‪ .‬נציגות הבית המשותף רחוב בן יהודה ‪ 2‬ירושלים )פורסם בנבו(‪ ,‬ע"א‬</w:t>
        <w:br/>
        <w:t>‫)ת"א( ‪ 204/79‬וייזר ואח' נ' נציגות הבית המשותף‪ ,‬פ"מ התשמ"ד א' ‪ 498‬וכן בע"א‬</w:t>
        <w:br/>
        <w:t>‫)ת"א( ‪ 3454/04‬אור הילה נכסים והשקעות בע"מ נגד בית ש‪.‬א‪.‬פ אמד חב' לניהול בע"מ‬</w:t>
        <w:br/>
        <w:t>‫ואח'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.15‬אעיר בהקשר זה כי טעם לפגם משמעותי ביותר קיים בטענות הנתבעת בדבר העדר פרסום‬</w:t>
        <w:br/>
        <w:t>‫דוחות כספיים של הנציגות והתנהלותה כלפי בעלי הדירות כאשר הוכח )על אף הכחשה‬</w:t>
        <w:br/>
        <w:t>‫בתחילה( כי ביתה היא זו אשר תולשת את מסמכי הנציגות המפורסמים ברכוש המשותף ‪-‬‬</w:t>
        <w:br/>
        <w:t>‫"הם עושים מה שהם רוצים‪ .‬החליפו את הבנק עד יפו‪ .‬החליפו הכל‪ .‬לא שמים פתק למטה‬</w:t>
        <w:br/>
        <w:t>‫מה הם עושים עם הכסף‪ .‬הבת לא תלשה כלום‪ .‬הם אומרים שיש תמונות אני אגיד לך מה‬</w:t>
        <w:br/>
        <w:t>‫היא תלשה‪ .‬הם שמו את השמות של כולם מי שילם ומי לא שילם‪ .‬היא קיבלה קריזה"‬</w:t>
        <w:br/>
        <w:t>‫)עמוד ‪ 2‬שורות ‪ .(11-13‬מדובר בהתנהלות והתנהגות חסרת תום לב באופן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התיק‪301/14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.16‬כך אמורים הדברים גם לגבי הטענות‪ ,‬שלא הוכחו ולו בראשית ראיה‪ ,‬בדבר חוסר של‬</w:t>
        <w:br/>
        <w:t>‫כספים בקופת הנציגות ו"גנבות" כלשון הנתבעת‪ .‬אם יש דברים בגו ובידה של הנתבעת‬</w:t>
        <w:br/>
        <w:t>‫להוכיחם הרי שעליה לפנות לאסיפה הכללית ולמצער להגיש תביעה כנגד חברי הנציגות‪.‬‬</w:t>
        <w:br/>
        <w:t>‫אין הטענות‪ ,‬כשלעצמן‪ ,‬מצדיקות הימנעות מתשלום מיסי הנציגות‪ ,‬ודאי כאשר אלו‬</w:t>
        <w:br/>
        <w:t>‫משולמים על ידי כל בעלי הדירות האחרים‪ ,‬לרבות אותם בעלי דירות עליהם לכאורה‬</w:t>
        <w:br/>
        <w:t>‫מסתמכת הנתבעת בטענותיה )עמוד ‪ 2‬שורות ‪.(18-20‬‬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.17‬כך גם אמורים הדברים ככל שנגרם נזק לנתבעת אשר מצוי באחריות המשפטית של‬</w:t>
        <w:br/>
        <w:t>‫הנציגות ‪ -‬עליה לנקוט הליכים המתאימים בפני הערכאות המוסמכות לחיוב בעלי הדירות‬</w:t>
        <w:br/>
        <w:t>‫בנזקיה‪ .‬מכל מקום‪ ,‬ממילא נזק זה )אם וככל שייפסק( אינו ניתן לקיזוז מול חובות מיסי‬</w:t>
        <w:br/>
        <w:t>‫נציגות )ר' תיק ‪ 94/13‬נציגות הבית המשותף רחוב הנהר ‪ 1‬רמת גן נ' יעקב ברנס ואח'‬</w:t>
        <w:br/>
        <w:t>‫)פורסם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.18‬הדברים נכונים גם לגבי טענות הגובלות לכאורה במישור הפלילי בדבר התנהגות חברי‬</w:t>
        <w:br/>
        <w:t>‫הנציגות‪ .‬טענות אלו יתבררו בפני הרשויות המוסמכות‪ ,‬בפרט לאור העובדה כי לטענת‬</w:t>
        <w:br/>
        <w:t>‫הנתבעת כבר הוגשה על ידה תלונה למשטרת ישראל בעניין )עמוד ‪ 2‬שורה ‪ .(14‬כך גם לגבי‬</w:t>
        <w:br/>
        <w:t>‫פעולותיהם האישיות הנטענות ברכוש המשותף בבית במישור האזרחי‪-‬קנייני‪ .‬אולם‪ ,‬אין‬</w:t>
        <w:br/>
        <w:t>‫בטענות‪ ,‬כשלעצמן‪ ,‬להצדיק הימנעות 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טוענת כי מצבה הכלכלי והאישי אינו מאפשר לה לבצע את התשלום הנתבע‪.‬‬</w:t>
        <w:br/>
        <w:t>‫אולם‪ ,‬אין בטענות אלו לסייע בידה‪.‬‬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.20‬כידוע‪ ,‬פעולתה של נציגות בבית משותף ממומנת על ידי בעלי הדירות על פי חובתם בדין‪.‬‬</w:t>
        <w:br/>
        <w:t>‫מימון זה נעשה מראש באשר נציגות איננה יכולה "לצבור" יתרות חובה בחשבון בנק ואין‬</w:t>
        <w:br/>
        <w:t>‫לה כל מקור מימון אחר או מקורות עצמאיים‪ .‬משמעות מתן הנחה או פטור בתשלום מיסי‬</w:t>
        <w:br/>
        <w:t>‫נציגות היא הטלת אותה "הנחה" על כתפם של בעלי הדירות האחרים בבית‪ .‬לא ניתן לחייב‬</w:t>
        <w:br/>
        <w:t>‫את בעלי הדירות האחרים "לממן" הנחה לנתבעת ללא הסכמתם‪ ,‬כפי שניתנה בשנת ‪2012‬‬</w:t>
        <w:br/>
        <w:t>‫כאמור לעיל או בנוגע לחברי הנציגות )עמוד ‪ 2‬שורות ‪ .(25-26‬משכך‪ ,‬אף אם מצבה‬</w:t>
        <w:br/>
        <w:t>‫הרפואי והכלכלי של הנתבעת איננו שפיר‪ ,‬אין בכך להצדיק מתן פטור כלשהו מתשלום‬</w:t>
        <w:br/>
        <w:t>‫חובה במיסי הנציגות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כל האמור לעיל אני מקבל את התביעה ומחייב את הנתבעת לשלם לתובעת סך של‬</w:t>
        <w:br/>
        <w:t>‫‪ ₪ 3,780‬בגין חוב מיסי נציגות עד וכולל חודש ‪ 04/14‬וכן סך של ‪ ₪ 379‬בגין החזר אגרת‬</w:t>
        <w:br/>
        <w:t>‫תביעה‪.‬‬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‫לסכומים האמורים יתווספו הפרשי הצמדה וריבית כדין מהיום הגשת התביעה‪,20.05.14 ,‬‬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התיק‪301/14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.22‬בנוסף לאמור לעיל תשלם הנתבעת לחברי הנציגות שהתייצבו לדיון – דוד הררי ואבי‬</w:t>
        <w:br/>
        <w:t>‫דוידי‪ ,‬דמי בטלה בסך של ‪ ₪ 150‬לכל אחד מהם‪.‬‬</w:t>
        <w:br/>
        <w:t>‫לסכומים האמורים יתווספו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הבטלה נפסקו בשיעור נמוך יחסית לאור העובדה כי חברי הנציגות מקבלים "תשלום"‬</w:t>
        <w:br/>
        <w:t>‫בגין עבודתם בדמות מתן פטור מתשלום מיסי הנציגות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י' תמוז תשע"ד‪ 08 ,‬יולי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5/301/2014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