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5/239/2014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אבן גבירול ‪ 195-201‬תל אביב‬      ‫התובעת‪:‬‬</w:t>
        <w:br/>
        <w:t>‫ע"י ב"כ עוה"ד ארז פורמנסקי‬</w:t>
        <w:br/>
        <w:t>‫מרחוב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.1‬אירית פרנקל ת‪.‬ז‪5141071 .‬‬    ‫הנתבעות‪:‬‬</w:t>
        <w:br/>
        <w:t>‫מרחוב אבן גבירול ‪ 195‬תל אביב‬</w:t>
        <w:br/>
        <w:t>‫‪ .2‬יורשות המנוח יהלומי שלמה ז"ל‬</w:t>
        <w:br/>
        <w:t>‫שרה יעקובוביץ ת‪.‬ז‪053221917 .‬‬</w:t>
        <w:br/>
        <w:t>‫מרחוב כץ )מיכל לייב( ‪ 50/3‬פתח תקווה‬</w:t>
        <w:br/>
        <w:t>‫נחמה יהלומי ת‪.‬ז‪052763208 .‬‬</w:t>
        <w:br/>
        <w:t>‫מרחוב אבן גבירול ‪ 195‬תל אביב‬</w:t>
        <w:br/>
        <w:t>‫פסק דין‬</w:t>
        <w:br/>
        <w:t>‫המחלוקת בתיק דנן עניינה בחוב נטען של הנתבעות בגין אי תשלום חלקן היחסי בגביה מיוחדת‬</w:t>
        <w:br/>
        <w:t>‫לשנת ‪ 2012‬ומלוא חלקן בהוצאות איטום גג הבית המשותף ברחוב אבן גבירול ‪ 195-201‬תל אביב‬</w:t>
        <w:br/>
        <w:t>‫הבנוי על חלקה ‪ 1154‬בגוש ‪.6212‬‬</w:t>
        <w:br/>
        <w:t>‫שאלה מרכזית הנדרשת להכרעתי הינה בנוגע להיקף החיוב של בעל דירה לשאת בהוצאות החזקת‬</w:t>
        <w:br/>
        <w:t>‫הרכוש המשותף – האם על פי תקציב ותשלום שוטף או על פי עלות ביצוע העבודות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הבית‪ ,‬טוענת כי בשל גירעון בקופת הנציגות הוחלט על ביצוע גביה‬</w:t>
        <w:br/>
        <w:t>‫מיוחדת לסילוק יתרת החובה בקופה לשנת ‪ .2012‬בנוסף הוחלט על ביצוע איטום של כל גג‬</w:t>
        <w:br/>
        <w:t>‫הבית‪ .‬חיוב בעלי הדירות נעשה בהתאם לגודל הדירות בבית‪ .‬הנתבעות לא שילמו את מלוא‬</w:t>
        <w:br/>
        <w:t>‫חלקן בהוצאות האמורות ‪ -‬לנתבעת ‪ 1‬חוב כולל בסך של ‪) ₪ 1,197‬סך של ‪ ₪ 623‬בגין‬</w:t>
        <w:br/>
        <w:t>‫הוצאות גביה מיוחדת לשנת ‪ 2012‬ויתרת חוב בסך של ‪ ₪ 574‬בגין איטום הגג( ולנתבעות‬</w:t>
        <w:br/>
        <w:t>‫‪ 2‬חוב כולל בסך של ‪) ₪ 1,684‬סך של ‪ ₪ 874‬בגין הוצאות גביה מיוחדת לשנת ‪2012‬‬</w:t>
        <w:br/>
        <w:t>‫ויתרת חוב בסך של ‪ ₪ 810‬בגין איטום הגג(‪.‬‬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,1‬חוכרת דירה בבית )תת חלקה ‪ ,(35‬טוענת כי הגרעון בקופת הנציגות נוצר בשל‬</w:t>
        <w:br/>
        <w:t>‫התנהלות כושלת של חברת הניהול ולפיכך עליה לשאת בתשלום הגירעון ולא בעלי‬</w:t>
        <w:br/>
        <w:t>‫הדירות‪ .‬בהקשר זה נטען כי התובעת מחקה חובות קודמים של דיירים ובכך הגדילה‪,‬‬</w:t>
        <w:br/>
        <w:t>‫למעשה‪ ,‬את הגירעון‪ ,‬לא היה מקום לפתיחת תיק שיפוץ אצל עזרה וביצרון )בשל עלותו‪,‬‬</w:t>
        <w:br/>
        <w:t>‫בשל הליכי פינוי בינוי וממילא לא היה מקום להעמיס תשלום זה על שנת ‪ ,(2012‬לא היה‬</w:t>
        <w:br/>
        <w:t>‫מקום להשיב לאחד הדיירים בבית עלויות איטום הגג על ידו ולא בסכום שהושב‪ ,‬חלקה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בהוצאות איטום הגג שולם )על פי גובה ההוצאה בפועל( ואין כל הצדקה לגבייה‬</w:t>
        <w:br/>
        <w:t>‫עודפת משמעותית‪ .‬עוד נטען כי יש להשיב לנתבעת ‪ 1‬סך של ‪ ₪ 700‬בגין חוות דעת‬</w:t>
        <w:br/>
        <w:t>‫מקצועית שקיבלה בנוגע לליקויים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.3‬הנתבעות ‪ ,2‬ירושות המנוח יהלומי שלמה הרשום כחוכר של דירה בבית )תת חלקה ‪,(36‬‬</w:t>
        <w:br/>
        <w:t>‫טוענות כי עלות האיטום היתה נמוכה מהגביה המבוקשת ואין כל זכות בדין לחייבן‬</w:t>
        <w:br/>
        <w:t>‫בתשלום עודף‪ ,‬גם כאשר הנימוק הוא בשל קיומם של סרבני תשלום‪ .‬כל חישוב התובעת‬</w:t>
        <w:br/>
        <w:t>‫בגין התשלום הינו מעשה של רמייה והטעייה מכוונת‪ .‬עבודות האיטום בוצעו באיחור רב‪.‬‬</w:t>
        <w:br/>
        <w:t>‫ישנם בעלי דירות נוספים שלא שילמו את חלקם בעלויות האיטום‪ .‬בגירעון הנטען לשנת‬</w:t>
        <w:br/>
        <w:t>‫‪ 2012‬נכללו גם הוצאות מאוחרות יותר שהוצאו במהלך שנת ‪ ,2013‬יש לנטרל השבת‬</w:t>
        <w:br/>
        <w:t>‫הכספים לבעל דירה שביצע עבודת איטום עצמאית בדירתו‪ ,‬במסגרת הליך קודם הובהר‬</w:t>
        <w:br/>
        <w:t>‫בפסק דין כי הנתבעות סילקו את חובן עד וכולל חודש ‪ 10/12‬וכל חוב קודם למועד זה יש‬</w:t>
        <w:br/>
        <w:t>‫לנטרל‪ ,‬לא היה מקום לפתוח תיק אצל עזרה וביצרון ואין לחייב את הנתבעות בתשלום זה‬</w:t>
        <w:br/>
        <w:t>‫)כחלק מהגירעון הנטען(‪ ,‬החיוב היחסי אינו מבוצע בהתאם להוראות סעיף ‪ 58‬לחוק‬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הצדדים לתיק זה )ונתבעים נוספים בכל הליך( התנהלו בפני מספר הליכים 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.5‬הליך בתיק ‪ 426/11‬שעניינו חובות בגין גביה מיוחדת לשנים ‪ 2009‬ו‪ 2010 -‬הסתיים בפסק‬</w:t>
        <w:br/>
        <w:t>‫דין מיום ‪ 16.11.11‬שנתן תוקף להסכמי פשרה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.6‬הליך בתיק ‪ 515/12‬שעניינו חובות מיסי נציגות שוטפים הסתיים בפסק דין מיום ‪12.03.13‬‬</w:t>
        <w:br/>
        <w:t>‫אשר נתן תוקף להסכם פשרה בין הצדדים לפיו סולקו חובות מיסי הנציגות של הנתבעות‬</w:t>
        <w:br/>
        <w:t>‫עד וכולל חודש ‪.10/12‬‬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נתייחס בנפרד לכל אחד משני רכיבי התביעה בתיק זה – גביה מיוחדת‬</w:t>
        <w:br/>
        <w:t>‫לשנת ‪ 2012‬והוצאות איטום הגג‪ .‬אעיר כי בהתאם לבקשת הנתבעת ‪ 1‬ועל פי הוראות הדין‪,‬‬</w:t>
        <w:br/>
        <w:t>‫התעלמתי ממסמכים אשר צורפו לסיכומי הצדדים ולא הוגשו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מיוחדת לשנת ‪2012‬‬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.8‬עילת התביעה מעוגנת בסעיף ‪ 58‬לחוק המקרקעין‪ ,‬תשכ"ט ‪ 1969 -‬שעל פיו חובה על כל‬</w:t>
        <w:br/>
        <w:t>‫בעל דירה להשתתף בהוצאות להחזקתו התקינה של הרכוש המשותף ולהבטחת השירותים‬</w:t>
        <w:br/>
        <w:t>‫המחויבים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אבן גבירול ‪ 195-201‬תל אביב‬      ‫התובעת‪:‬‬</w:t>
        <w:br/>
        <w:t>‫ע"י ב"כ עוה"ד ארז פורמנסקי‬</w:t>
        <w:br/>
        <w:t>‫מרחוב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.1‬אירית פרנקל ת‪.‬ז‪5141071 .‬‬    ‫הנתבעות‪:‬‬</w:t>
        <w:br/>
        <w:t>‫מרחוב אבן גבירול ‪ 195‬תל אביב‬</w:t>
        <w:br/>
        <w:t>‫‪ .2‬יורשות המנוח יהלומי שלמה ז"ל‬</w:t>
        <w:br/>
        <w:t>‫שרה יעקובוביץ ת‪.‬ז‪053221917 .‬‬</w:t>
        <w:br/>
        <w:t>‫מרחוב כץ )מיכל לייב( ‪ 50/3‬פתח תקווה‬</w:t>
        <w:br/>
        <w:t>‫נחמה יהלומי ת‪.‬ז‪052763208 .‬‬</w:t>
        <w:br/>
        <w:t>‫מרחוב אבן גבירול ‪ 195‬תל אביב‬</w:t>
        <w:br/>
        <w:t>‫פסק דין‬</w:t>
        <w:br/>
        <w:t>‫המחלוקת בתיק דנן עניינה בחוב נטען של הנתבעות בגין אי תשלום חלקן היחסי בגביה מיוחדת‬</w:t>
        <w:br/>
        <w:t>‫לשנת ‪ 2012‬ומלוא חלקן בהוצאות איטום גג הבית המשותף ברחוב אבן גבירול ‪ 195-201‬תל אביב‬</w:t>
        <w:br/>
        <w:t>‫הבנוי על חלקה ‪ 1154‬בגוש ‪.6212‬‬</w:t>
        <w:br/>
        <w:t>‫שאלה מרכזית הנדרשת להכרעתי הינה בנוגע להיקף החיוב של בעל דירה לשאת בהוצאות החזקת‬</w:t>
        <w:br/>
        <w:t>‫הרכוש המשותף – האם על פי תקציב ותשלום שוטף או על פי עלות ביצוע העבודות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הבית‪ ,‬טוענת כי בשל גירעון בקופת הנציגות הוחלט על ביצוע גביה‬</w:t>
        <w:br/>
        <w:t>‫מיוחדת לסילוק יתרת החובה בקופה לשנת ‪ .2012‬בנוסף הוחלט על ביצוע איטום של כל גג‬</w:t>
        <w:br/>
        <w:t>‫הבית‪ .‬חיוב בעלי הדירות נעשה בהתאם לגודל הדירות בבית‪ .‬הנתבעות לא שילמו את מלוא‬</w:t>
        <w:br/>
        <w:t>‫חלקן בהוצאות האמורות ‪ -‬לנתבעת ‪ 1‬חוב כולל בסך של ‪) ₪ 1,197‬סך של ‪ ₪ 623‬בגין‬</w:t>
        <w:br/>
        <w:t>‫הוצאות גביה מיוחדת לשנת ‪ 2012‬ויתרת חוב בסך של ‪ ₪ 574‬בגין איטום הגג( ולנתבעות‬</w:t>
        <w:br/>
        <w:t>‫‪ 2‬חוב כולל בסך של ‪) ₪ 1,684‬סך של ‪ ₪ 874‬בגין הוצאות גביה מיוחדת לשנת ‪2012‬‬</w:t>
        <w:br/>
        <w:t>‫ויתרת חוב בסך של ‪ ₪ 810‬בגין איטום הגג(‪.‬‬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,1‬חוכרת דירה בבית )תת חלקה ‪ ,(35‬טוענת כי הגרעון בקופת הנציגות נוצר בשל‬</w:t>
        <w:br/>
        <w:t>‫התנהלות כושלת של חברת הניהול ולפיכך עליה לשאת בתשלום הגירעון ולא בעלי‬</w:t>
        <w:br/>
        <w:t>‫הדירות‪ .‬בהקשר זה נטען כי התובעת מחקה חובות קודמים של דיירים ובכך הגדילה‪,‬‬</w:t>
        <w:br/>
        <w:t>‫למעשה‪ ,‬את הגירעון‪ ,‬לא היה מקום לפתיחת תיק שיפוץ אצל עזרה וביצרון )בשל עלותו‪,‬‬</w:t>
        <w:br/>
        <w:t>‫בשל הליכי פינוי בינוי וממילא לא היה מקום להעמיס תשלום זה על שנת ‪ ,(2012‬לא היה‬</w:t>
        <w:br/>
        <w:t>‫מקום להשיב לאחד הדיירים בבית עלויות איטום הגג על ידו ולא בסכום שהושב‪ ,‬חלקה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בהוצאות איטום הגג שולם )על פי גובה ההוצאה בפועל( ואין כל הצדקה לגבייה‬</w:t>
        <w:br/>
        <w:t>‫עודפת משמעותית‪ .‬עוד נטען כי יש להשיב לנתבעת ‪ 1‬סך של ‪ ₪ 700‬בגין חוות דעת‬</w:t>
        <w:br/>
        <w:t>‫מקצועית שקיבלה בנוגע לליקויים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.3‬הנתבעות ‪ ,2‬ירושות המנוח יהלומי שלמה הרשום כחוכר של דירה בבית )תת חלקה ‪,(36‬‬</w:t>
        <w:br/>
        <w:t>‫טוענות כי עלות האיטום היתה נמוכה מהגביה המבוקשת ואין כל זכות בדין לחייבן‬</w:t>
        <w:br/>
        <w:t>‫בתשלום עודף‪ ,‬גם כאשר הנימוק הוא בשל קיומם של סרבני תשלום‪ .‬כל חישוב התובעת‬</w:t>
        <w:br/>
        <w:t>‫בגין התשלום הינו מעשה של רמייה והטעייה מכוונת‪ .‬עבודות האיטום בוצעו באיחור רב‪.‬‬</w:t>
        <w:br/>
        <w:t>‫ישנם בעלי דירות נוספים שלא שילמו את חלקם בעלויות האיטום‪ .‬בגירעון הנטען לשנת‬</w:t>
        <w:br/>
        <w:t>‫‪ 2012‬נכללו גם הוצאות מאוחרות יותר שהוצאו במהלך שנת ‪ ,2013‬יש לנטרל השבת‬</w:t>
        <w:br/>
        <w:t>‫הכספים לבעל דירה שביצע עבודת איטום עצמאית בדירתו‪ ,‬במסגרת הליך קודם הובהר‬</w:t>
        <w:br/>
        <w:t>‫בפסק דין כי הנתבעות סילקו את חובן עד וכולל חודש ‪ 10/12‬וכל חוב קודם למועד זה יש‬</w:t>
        <w:br/>
        <w:t>‫לנטרל‪ ,‬לא היה מקום לפתוח תיק אצל עזרה וביצרון ואין לחייב את הנתבעות בתשלום זה‬</w:t>
        <w:br/>
        <w:t>‫)כחלק מהגירעון הנטען(‪ ,‬החיוב היחסי אינו מבוצע בהתאם להוראות סעיף ‪ 58‬לחוק‬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הצדדים לתיק זה )ונתבעים נוספים בכל הליך( התנהלו בפני מספר הליכים 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.5‬הליך בתיק ‪ 426/11‬שעניינו חובות בגין גביה מיוחדת לשנים ‪ 2009‬ו‪ 2010 -‬הסתיים בפסק‬</w:t>
        <w:br/>
        <w:t>‫דין מיום ‪ 16.11.11‬שנתן תוקף להסכמי פשרה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.6‬הליך בתיק ‪ 515/12‬שעניינו חובות מיסי נציגות שוטפים הסתיים בפסק דין מיום ‪12.03.13‬‬</w:t>
        <w:br/>
        <w:t>‫אשר נתן תוקף להסכם פשרה בין הצדדים לפיו סולקו חובות מיסי הנציגות של הנתבעות‬</w:t>
        <w:br/>
        <w:t>‫עד וכולל חודש ‪.10/12‬‬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נתייחס בנפרד לכל אחד משני רכיבי התביעה בתיק זה – גביה מיוחדת‬</w:t>
        <w:br/>
        <w:t>‫לשנת ‪ 2012‬והוצאות איטום הגג‪ .‬אעיר כי בהתאם לבקשת הנתבעת ‪ 1‬ועל פי הוראות הדין‪,‬‬</w:t>
        <w:br/>
        <w:t>‫התעלמתי ממסמכים אשר צורפו לסיכומי הצדדים ולא הוגשו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מיוחדת לשנת ‪2012‬‬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.8‬עילת התביעה מעוגנת בסעיף ‪ 58‬לחוק המקרקעין‪ ,‬תשכ"ט ‪ 1969 -‬שעל פיו חובה על כל‬</w:t>
        <w:br/>
        <w:t>‫בעל דירה להשתתף בהוצאות להחזקתו התקינה של הרכוש המשותף ולהבטחת השירותים‬</w:t>
        <w:br/>
        <w:t>‫המחויבים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אבן גבירול ‪ 195-201‬תל אביב‬      ‫התובעת‪:‬‬</w:t>
        <w:br/>
        <w:t>‫ע"י ב"כ עוה"ד ארז פורמנסקי‬</w:t>
        <w:br/>
        <w:t>‫מרחוב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.1‬אירית פרנקל ת‪.‬ז‪5141071 .‬‬    ‫הנתבעות‪:‬‬</w:t>
        <w:br/>
        <w:t>‫מרחוב אבן גבירול ‪ 195‬תל אביב‬</w:t>
        <w:br/>
        <w:t>‫‪ .2‬יורשות המנוח יהלומי שלמה ז"ל‬</w:t>
        <w:br/>
        <w:t>‫שרה יעקובוביץ ת‪.‬ז‪053221917 .‬‬</w:t>
        <w:br/>
        <w:t>‫מרחוב כץ )מיכל לייב( ‪ 50/3‬פתח תקווה‬</w:t>
        <w:br/>
        <w:t>‫נחמה יהלומי ת‪.‬ז‪052763208 .‬‬</w:t>
        <w:br/>
        <w:t>‫מרחוב אבן גבירול ‪ 195‬תל אביב‬</w:t>
        <w:br/>
        <w:t>‫פסק דין‬</w:t>
        <w:br/>
        <w:t>‫המחלוקת בתיק דנן עניינה בחוב נטען של הנתבעות בגין אי תשלום חלקן היחסי בגביה מיוחדת‬</w:t>
        <w:br/>
        <w:t>‫לשנת ‪ 2012‬ומלוא חלקן בהוצאות איטום גג הבית המשותף ברחוב אבן גבירול ‪ 195-201‬תל אביב‬</w:t>
        <w:br/>
        <w:t>‫הבנוי על חלקה ‪ 1154‬בגוש ‪.6212‬‬</w:t>
        <w:br/>
        <w:t>‫שאלה מרכזית הנדרשת להכרעתי הינה בנוגע להיקף החיוב של בעל דירה לשאת בהוצאות החזקת‬</w:t>
        <w:br/>
        <w:t>‫הרכוש המשותף – האם על פי תקציב ותשלום שוטף או על פי עלות ביצוע העבודות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הבית‪ ,‬טוענת כי בשל גירעון בקופת הנציגות הוחלט על ביצוע גביה‬</w:t>
        <w:br/>
        <w:t>‫מיוחדת לסילוק יתרת החובה בקופה לשנת ‪ .2012‬בנוסף הוחלט על ביצוע איטום של כל גג‬</w:t>
        <w:br/>
        <w:t>‫הבית‪ .‬חיוב בעלי הדירות נעשה בהתאם לגודל הדירות בבית‪ .‬הנתבעות לא שילמו את מלוא‬</w:t>
        <w:br/>
        <w:t>‫חלקן בהוצאות האמורות ‪ -‬לנתבעת ‪ 1‬חוב כולל בסך של ‪) ₪ 1,197‬סך של ‪ ₪ 623‬בגין‬</w:t>
        <w:br/>
        <w:t>‫הוצאות גביה מיוחדת לשנת ‪ 2012‬ויתרת חוב בסך של ‪ ₪ 574‬בגין איטום הגג( ולנתבעות‬</w:t>
        <w:br/>
        <w:t>‫‪ 2‬חוב כולל בסך של ‪) ₪ 1,684‬סך של ‪ ₪ 874‬בגין הוצאות גביה מיוחדת לשנת ‪2012‬‬</w:t>
        <w:br/>
        <w:t>‫ויתרת חוב בסך של ‪ ₪ 810‬בגין איטום הגג(‪.‬‬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,1‬חוכרת דירה בבית )תת חלקה ‪ ,(35‬טוענת כי הגרעון בקופת הנציגות נוצר בשל‬</w:t>
        <w:br/>
        <w:t>‫התנהלות כושלת של חברת הניהול ולפיכך עליה לשאת בתשלום הגירעון ולא בעלי‬</w:t>
        <w:br/>
        <w:t>‫הדירות‪ .‬בהקשר זה נטען כי התובעת מחקה חובות קודמים של דיירים ובכך הגדילה‪,‬‬</w:t>
        <w:br/>
        <w:t>‫למעשה‪ ,‬את הגירעון‪ ,‬לא היה מקום לפתיחת תיק שיפוץ אצל עזרה וביצרון )בשל עלותו‪,‬‬</w:t>
        <w:br/>
        <w:t>‫בשל הליכי פינוי בינוי וממילא לא היה מקום להעמיס תשלום זה על שנת ‪ ,(2012‬לא היה‬</w:t>
        <w:br/>
        <w:t>‫מקום להשיב לאחד הדיירים בבית עלויות איטום הגג על ידו ולא בסכום שהושב‪ ,‬חלקה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בהוצאות איטום הגג שולם )על פי גובה ההוצאה בפועל( ואין כל הצדקה לגבייה‬</w:t>
        <w:br/>
        <w:t>‫עודפת משמעותית‪ .‬עוד נטען כי יש להשיב לנתבעת ‪ 1‬סך של ‪ ₪ 700‬בגין חוות דעת‬</w:t>
        <w:br/>
        <w:t>‫מקצועית שקיבלה בנוגע לליקויים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.3‬הנתבעות ‪ ,2‬ירושות המנוח יהלומי שלמה הרשום כחוכר של דירה בבית )תת חלקה ‪,(36‬‬</w:t>
        <w:br/>
        <w:t>‫טוענות כי עלות האיטום היתה נמוכה מהגביה המבוקשת ואין כל זכות בדין לחייבן‬</w:t>
        <w:br/>
        <w:t>‫בתשלום עודף‪ ,‬גם כאשר הנימוק הוא בשל קיומם של סרבני תשלום‪ .‬כל חישוב התובעת‬</w:t>
        <w:br/>
        <w:t>‫בגין התשלום הינו מעשה של רמייה והטעייה מכוונת‪ .‬עבודות האיטום בוצעו באיחור רב‪.‬‬</w:t>
        <w:br/>
        <w:t>‫ישנם בעלי דירות נוספים שלא שילמו את חלקם בעלויות האיטום‪ .‬בגירעון הנטען לשנת‬</w:t>
        <w:br/>
        <w:t>‫‪ 2012‬נכללו גם הוצאות מאוחרות יותר שהוצאו במהלך שנת ‪ ,2013‬יש לנטרל השבת‬</w:t>
        <w:br/>
        <w:t>‫הכספים לבעל דירה שביצע עבודת איטום עצמאית בדירתו‪ ,‬במסגרת הליך קודם הובהר‬</w:t>
        <w:br/>
        <w:t>‫בפסק דין כי הנתבעות סילקו את חובן עד וכולל חודש ‪ 10/12‬וכל חוב קודם למועד זה יש‬</w:t>
        <w:br/>
        <w:t>‫לנטרל‪ ,‬לא היה מקום לפתוח תיק אצל עזרה וביצרון ואין לחייב את הנתבעות בתשלום זה‬</w:t>
        <w:br/>
        <w:t>‫)כחלק מהגירעון הנטען(‪ ,‬החיוב היחסי אינו מבוצע בהתאם להוראות סעיף ‪ 58‬לחוק‬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הצדדים לתיק זה )ונתבעים נוספים בכל הליך( התנהלו בפני מספר הליכים 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.5‬הליך בתיק ‪ 426/11‬שעניינו חובות בגין גביה מיוחדת לשנים ‪ 2009‬ו‪ 2010 -‬הסתיים בפסק‬</w:t>
        <w:br/>
        <w:t>‫דין מיום ‪ 16.11.11‬שנתן תוקף להסכמי פשרה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.6‬הליך בתיק ‪ 515/12‬שעניינו חובות מיסי נציגות שוטפים הסתיים בפסק דין מיום ‪12.03.13‬‬</w:t>
        <w:br/>
        <w:t>‫אשר נתן תוקף להסכם פשרה בין הצדדים לפיו סולקו חובות מיסי הנציגות של הנתבעות‬</w:t>
        <w:br/>
        <w:t>‫עד וכולל חודש ‪.10/12‬‬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נתייחס בנפרד לכל אחד משני רכיבי התביעה בתיק זה – גביה מיוחדת‬</w:t>
        <w:br/>
        <w:t>‫לשנת ‪ 2012‬והוצאות איטום הגג‪ .‬אעיר כי בהתאם לבקשת הנתבעת ‪ 1‬ועל פי הוראות הדין‪,‬‬</w:t>
        <w:br/>
        <w:t>‫התעלמתי ממסמכים אשר צורפו לסיכומי הצדדים ולא הוגשו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מיוחדת לשנת ‪2012‬‬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.8‬עילת התביעה מעוגנת בסעיף ‪ 58‬לחוק המקרקעין‪ ,‬תשכ"ט ‪ 1969 -‬שעל פיו חובה על כל‬</w:t>
        <w:br/>
        <w:t>‫בעל דירה להשתתף בהוצאות להחזקתו התקינה של הרכוש המשותף ולהבטחת השירותים‬</w:t>
        <w:br/>
        <w:t>‫המחויבים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אבן גבירול ‪ 195-201‬תל אביב‬      ‫התובעת‪:‬‬</w:t>
        <w:br/>
        <w:t>‫ע"י ב"כ עוה"ד ארז פורמנסקי‬</w:t>
        <w:br/>
        <w:t>‫מרחוב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.1‬אירית פרנקל ת‪.‬ז‪5141071 .‬‬    ‫הנתבעות‪:‬‬</w:t>
        <w:br/>
        <w:t>‫מרחוב אבן גבירול ‪ 195‬תל אביב‬</w:t>
        <w:br/>
        <w:t>‫‪ .2‬יורשות המנוח יהלומי שלמה ז"ל‬</w:t>
        <w:br/>
        <w:t>‫שרה יעקובוביץ ת‪.‬ז‪053221917 .‬‬</w:t>
        <w:br/>
        <w:t>‫מרחוב כץ )מיכל לייב( ‪ 50/3‬פתח תקווה‬</w:t>
        <w:br/>
        <w:t>‫נחמה יהלומי ת‪.‬ז‪052763208 .‬‬</w:t>
        <w:br/>
        <w:t>‫מרחוב אבן גבירול ‪ 195‬תל אביב‬</w:t>
        <w:br/>
        <w:t>‫פסק דין‬</w:t>
        <w:br/>
        <w:t>‫המחלוקת בתיק דנן עניינה בחוב נטען של הנתבעות בגין אי תשלום חלקן היחסי בגביה מיוחדת‬</w:t>
        <w:br/>
        <w:t>‫לשנת ‪ 2012‬ומלוא חלקן בהוצאות איטום גג הבית המשותף ברחוב אבן גבירול ‪ 195-201‬תל אביב‬</w:t>
        <w:br/>
        <w:t>‫הבנוי על חלקה ‪ 1154‬בגוש ‪.6212‬‬</w:t>
        <w:br/>
        <w:t>‫שאלה מרכזית הנדרשת להכרעתי הינה בנוגע להיקף החיוב של בעל דירה לשאת בהוצאות החזקת‬</w:t>
        <w:br/>
        <w:t>‫הרכוש המשותף – האם על פי תקציב ותשלום שוטף או על פי עלות ביצוע העבודות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הבית‪ ,‬טוענת כי בשל גירעון בקופת הנציגות הוחלט על ביצוע גביה‬</w:t>
        <w:br/>
        <w:t>‫מיוחדת לסילוק יתרת החובה בקופה לשנת ‪ .2012‬בנוסף הוחלט על ביצוע איטום של כל גג‬</w:t>
        <w:br/>
        <w:t>‫הבית‪ .‬חיוב בעלי הדירות נעשה בהתאם לגודל הדירות בבית‪ .‬הנתבעות לא שילמו את מלוא‬</w:t>
        <w:br/>
        <w:t>‫חלקן בהוצאות האמורות ‪ -‬לנתבעת ‪ 1‬חוב כולל בסך של ‪) ₪ 1,197‬סך של ‪ ₪ 623‬בגין‬</w:t>
        <w:br/>
        <w:t>‫הוצאות גביה מיוחדת לשנת ‪ 2012‬ויתרת חוב בסך של ‪ ₪ 574‬בגין איטום הגג( ולנתבעות‬</w:t>
        <w:br/>
        <w:t>‫‪ 2‬חוב כולל בסך של ‪) ₪ 1,684‬סך של ‪ ₪ 874‬בגין הוצאות גביה מיוחדת לשנת ‪2012‬‬</w:t>
        <w:br/>
        <w:t>‫ויתרת חוב בסך של ‪ ₪ 810‬בגין איטום הגג(‪.‬‬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,1‬חוכרת דירה בבית )תת חלקה ‪ ,(35‬טוענת כי הגרעון בקופת הנציגות נוצר בשל‬</w:t>
        <w:br/>
        <w:t>‫התנהלות כושלת של חברת הניהול ולפיכך עליה לשאת בתשלום הגירעון ולא בעלי‬</w:t>
        <w:br/>
        <w:t>‫הדירות‪ .‬בהקשר זה נטען כי התובעת מחקה חובות קודמים של דיירים ובכך הגדילה‪,‬‬</w:t>
        <w:br/>
        <w:t>‫למעשה‪ ,‬את הגירעון‪ ,‬לא היה מקום לפתיחת תיק שיפוץ אצל עזרה וביצרון )בשל עלותו‪,‬‬</w:t>
        <w:br/>
        <w:t>‫בשל הליכי פינוי בינוי וממילא לא היה מקום להעמיס תשלום זה על שנת ‪ ,(2012‬לא היה‬</w:t>
        <w:br/>
        <w:t>‫מקום להשיב לאחד הדיירים בבית עלויות איטום הגג על ידו ולא בסכום שהושב‪ ,‬חלקה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בהוצאות איטום הגג שולם )על פי גובה ההוצאה בפועל( ואין כל הצדקה לגבייה‬</w:t>
        <w:br/>
        <w:t>‫עודפת משמעותית‪ .‬עוד נטען כי יש להשיב לנתבעת ‪ 1‬סך של ‪ ₪ 700‬בגין חוות דעת‬</w:t>
        <w:br/>
        <w:t>‫מקצועית שקיבלה בנוגע לליקויים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.3‬הנתבעות ‪ ,2‬ירושות המנוח יהלומי שלמה הרשום כחוכר של דירה בבית )תת חלקה ‪,(36‬‬</w:t>
        <w:br/>
        <w:t>‫טוענות כי עלות האיטום היתה נמוכה מהגביה המבוקשת ואין כל זכות בדין לחייבן‬</w:t>
        <w:br/>
        <w:t>‫בתשלום עודף‪ ,‬גם כאשר הנימוק הוא בשל קיומם של סרבני תשלום‪ .‬כל חישוב התובעת‬</w:t>
        <w:br/>
        <w:t>‫בגין התשלום הינו מעשה של רמייה והטעייה מכוונת‪ .‬עבודות האיטום בוצעו באיחור רב‪.‬‬</w:t>
        <w:br/>
        <w:t>‫ישנם בעלי דירות נוספים שלא שילמו את חלקם בעלויות האיטום‪ .‬בגירעון הנטען לשנת‬</w:t>
        <w:br/>
        <w:t>‫‪ 2012‬נכללו גם הוצאות מאוחרות יותר שהוצאו במהלך שנת ‪ ,2013‬יש לנטרל השבת‬</w:t>
        <w:br/>
        <w:t>‫הכספים לבעל דירה שביצע עבודת איטום עצמאית בדירתו‪ ,‬במסגרת הליך קודם הובהר‬</w:t>
        <w:br/>
        <w:t>‫בפסק דין כי הנתבעות סילקו את חובן עד וכולל חודש ‪ 10/12‬וכל חוב קודם למועד זה יש‬</w:t>
        <w:br/>
        <w:t>‫לנטרל‪ ,‬לא היה מקום לפתוח תיק אצל עזרה וביצרון ואין לחייב את הנתבעות בתשלום זה‬</w:t>
        <w:br/>
        <w:t>‫)כחלק מהגירעון הנטען(‪ ,‬החיוב היחסי אינו מבוצע בהתאם להוראות סעיף ‪ 58‬לחוק‬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הצדדים לתיק זה )ונתבעים נוספים בכל הליך( התנהלו בפני מספר הליכים 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.5‬הליך בתיק ‪ 426/11‬שעניינו חובות בגין גביה מיוחדת לשנים ‪ 2009‬ו‪ 2010 -‬הסתיים בפסק‬</w:t>
        <w:br/>
        <w:t>‫דין מיום ‪ 16.11.11‬שנתן תוקף להסכמי פשרה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.6‬הליך בתיק ‪ 515/12‬שעניינו חובות מיסי נציגות שוטפים הסתיים בפסק דין מיום ‪12.03.13‬‬</w:t>
        <w:br/>
        <w:t>‫אשר נתן תוקף להסכם פשרה בין הצדדים לפיו סולקו חובות מיסי הנציגות של הנתבעות‬</w:t>
        <w:br/>
        <w:t>‫עד וכולל חודש ‪.10/12‬‬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נתייחס בנפרד לכל אחד משני רכיבי התביעה בתיק זה – גביה מיוחדת‬</w:t>
        <w:br/>
        <w:t>‫לשנת ‪ 2012‬והוצאות איטום הגג‪ .‬אעיר כי בהתאם לבקשת הנתבעת ‪ 1‬ועל פי הוראות הדין‪,‬‬</w:t>
        <w:br/>
        <w:t>‫התעלמתי ממסמכים אשר צורפו לסיכומי הצדדים ולא הוגשו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מיוחדת לשנת ‪2012‬‬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.8‬עילת התביעה מעוגנת בסעיף ‪ 58‬לחוק המקרקעין‪ ,‬תשכ"ט ‪ 1969 -‬שעל פיו חובה על כל‬</w:t>
        <w:br/>
        <w:t>‫בעל דירה להשתתף בהוצאות להחזקתו התקינה של הרכוש המשותף ולהבטחת השירותים‬</w:t>
        <w:br/>
        <w:t>‫המחויבים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אבן גבירול ‪ 195-201‬תל אביב‬      ‫התובעת‪:‬‬</w:t>
        <w:br/>
        <w:t>‫ע"י ב"כ עוה"ד ארז פורמנסקי‬</w:t>
        <w:br/>
        <w:t>‫מרחוב לינקולן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.1‬אירית פרנקל ת‪.‬ז‪5141071 .‬‬    ‫הנתבעות‪:‬‬</w:t>
        <w:br/>
        <w:t>‫מרחוב אבן גבירול ‪ 195‬תל אביב‬</w:t>
        <w:br/>
        <w:t>‫‪ .2‬יורשות המנוח יהלומי שלמה ז"ל‬</w:t>
        <w:br/>
        <w:t>‫שרה יעקובוביץ ת‪.‬ז‪053221917 .‬‬</w:t>
        <w:br/>
        <w:t>‫מרחוב כץ )מיכל לייב( ‪ 50/3‬פתח תקווה‬</w:t>
        <w:br/>
        <w:t>‫נחמה יהלומי ת‪.‬ז‪052763208 .‬‬</w:t>
        <w:br/>
        <w:t>‫מרחוב אבן גבירול ‪ 195‬תל אביב‬</w:t>
        <w:br/>
        <w:t>‫פסק דין‬</w:t>
        <w:br/>
        <w:t>‫המחלוקת בתיק דנן עניינה בחוב נטען של הנתבעות בגין אי תשלום חלקן היחסי בגביה מיוחדת‬</w:t>
        <w:br/>
        <w:t>‫לשנת ‪ 2012‬ומלוא חלקן בהוצאות איטום גג הבית המשותף ברחוב אבן גבירול ‪ 195-201‬תל אביב‬</w:t>
        <w:br/>
        <w:t>‫הבנוי על חלקה ‪ 1154‬בגוש ‪.6212‬‬</w:t>
        <w:br/>
        <w:t>‫שאלה מרכזית הנדרשת להכרעתי הינה בנוגע להיקף החיוב של בעל דירה לשאת בהוצאות החזקת‬</w:t>
        <w:br/>
        <w:t>‫הרכוש המשותף – האם על פי תקציב ותשלום שוטף או על פי עלות ביצוע העבודות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.1‬התובעת‪ ,‬נציגות הבית‪ ,‬טוענת כי בשל גירעון בקופת הנציגות הוחלט על ביצוע גביה‬</w:t>
        <w:br/>
        <w:t>‫מיוחדת לסילוק יתרת החובה בקופה לשנת ‪ .2012‬בנוסף הוחלט על ביצוע איטום של כל גג‬</w:t>
        <w:br/>
        <w:t>‫הבית‪ .‬חיוב בעלי הדירות נעשה בהתאם לגודל הדירות בבית‪ .‬הנתבעות לא שילמו את מלוא‬</w:t>
        <w:br/>
        <w:t>‫חלקן בהוצאות האמורות ‪ -‬לנתבעת ‪ 1‬חוב כולל בסך של ‪) ₪ 1,197‬סך של ‪ ₪ 623‬בגין‬</w:t>
        <w:br/>
        <w:t>‫הוצאות גביה מיוחדת לשנת ‪ 2012‬ויתרת חוב בסך של ‪ ₪ 574‬בגין איטום הגג( ולנתבעות‬</w:t>
        <w:br/>
        <w:t>‫‪ 2‬חוב כולל בסך של ‪) ₪ 1,684‬סך של ‪ ₪ 874‬בגין הוצאות גביה מיוחדת לשנת ‪2012‬‬</w:t>
        <w:br/>
        <w:t>‫ויתרת חוב בסך של ‪ ₪ 810‬בגין איטום הגג(‪.‬‬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‪ ,1‬חוכרת דירה בבית )תת חלקה ‪ ,(35‬טוענת כי הגרעון בקופת הנציגות נוצר בשל‬</w:t>
        <w:br/>
        <w:t>‫התנהלות כושלת של חברת הניהול ולפיכך עליה לשאת בתשלום הגירעון ולא בעלי‬</w:t>
        <w:br/>
        <w:t>‫הדירות‪ .‬בהקשר זה נטען כי התובעת מחקה חובות קודמים של דיירים ובכך הגדילה‪,‬‬</w:t>
        <w:br/>
        <w:t>‫למעשה‪ ,‬את הגירעון‪ ,‬לא היה מקום לפתיחת תיק שיפוץ אצל עזרה וביצרון )בשל עלותו‪,‬‬</w:t>
        <w:br/>
        <w:t>‫בשל הליכי פינוי בינוי וממילא לא היה מקום להעמיס תשלום זה על שנת ‪ ,(2012‬לא היה‬</w:t>
        <w:br/>
        <w:t>‫מקום להשיב לאחד הדיירים בבית עלויות איטום הגג על ידו ולא בסכום שהושב‪ ,‬חלקה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התיק‪239/14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בהוצאות איטום הגג שולם )על פי גובה ההוצאה בפועל( ואין כל הצדקה לגבייה‬</w:t>
        <w:br/>
        <w:t>‫עודפת משמעותית‪ .‬עוד נטען כי יש להשיב לנתבעת ‪ 1‬סך של ‪ ₪ 700‬בגין חוות דעת‬</w:t>
        <w:br/>
        <w:t>‫מקצועית שקיבלה בנוגע לליקויים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.3‬הנתבעות ‪ ,2‬ירושות המנוח יהלומי שלמה הרשום כחוכר של דירה בבית )תת חלקה ‪,(36‬‬</w:t>
        <w:br/>
        <w:t>‫טוענות כי עלות האיטום היתה נמוכה מהגביה המבוקשת ואין כל זכות בדין לחייבן‬</w:t>
        <w:br/>
        <w:t>‫בתשלום עודף‪ ,‬גם כאשר הנימוק הוא בשל קיומם של סרבני תשלום‪ .‬כל חישוב התובעת‬</w:t>
        <w:br/>
        <w:t>‫בגין התשלום הינו מעשה של רמייה והטעייה מכוונת‪ .‬עבודות האיטום בוצעו באיחור רב‪.‬‬</w:t>
        <w:br/>
        <w:t>‫ישנם בעלי דירות נוספים שלא שילמו את חלקם בעלויות האיטום‪ .‬בגירעון הנטען לשנת‬</w:t>
        <w:br/>
        <w:t>‫‪ 2012‬נכללו גם הוצאות מאוחרות יותר שהוצאו במהלך שנת ‪ ,2013‬יש לנטרל השבת‬</w:t>
        <w:br/>
        <w:t>‫הכספים לבעל דירה שביצע עבודת איטום עצמאית בדירתו‪ ,‬במסגרת הליך קודם הובהר‬</w:t>
        <w:br/>
        <w:t>‫בפסק דין כי הנתבעות סילקו את חובן עד וכולל חודש ‪ 10/12‬וכל חוב קודם למועד זה יש‬</w:t>
        <w:br/>
        <w:t>‫לנטרל‪ ,‬לא היה מקום לפתוח תיק אצל עזרה וביצרון ואין לחייב את הנתבעות בתשלום זה‬</w:t>
        <w:br/>
        <w:t>‫)כחלק מהגירעון הנטען(‪ ,‬החיוב היחסי אינו מבוצע בהתאם להוראות סעיף ‪ 58‬לחוק‬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הצדדים לתיק זה )ונתבעים נוספים בכל הליך( התנהלו בפני מספר הליכים קודמים‪.‬‬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.5‬הליך בתיק ‪ 426/11‬שעניינו חובות בגין גביה מיוחדת לשנים ‪ 2009‬ו‪ 2010 -‬הסתיים בפסק‬</w:t>
        <w:br/>
        <w:t>‫דין מיום ‪ 16.11.11‬שנתן תוקף להסכמי פשרה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.6‬הליך בתיק ‪ 515/12‬שעניינו חובות מיסי נציגות שוטפים הסתיים בפסק דין מיום ‪12.03.13‬‬</w:t>
        <w:br/>
        <w:t>‫אשר נתן תוקף להסכם פשרה בין הצדדים לפיו סולקו חובות מיסי הנציגות של הנתבעות‬</w:t>
        <w:br/>
        <w:t>‫עד וכולל חודש ‪.10/12‬‬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נוחות הדיון נתייחס בנפרד לכל אחד משני רכיבי התביעה בתיק זה – גביה מיוחדת‬</w:t>
        <w:br/>
        <w:t>‫לשנת ‪ 2012‬והוצאות איטום הגג‪ .‬אעיר כי בהתאם לבקשת הנתבעת ‪ 1‬ועל פי הוראות הדין‪,‬‬</w:t>
        <w:br/>
        <w:t>‫התעלמתי ממסמכים אשר צורפו לסיכומי הצדדים ולא הוגשו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 מיוחדת לשנת ‪2012‬‬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.8‬עילת התביעה מעוגנת בסעיף ‪ 58‬לחוק המקרקעין‪ ,‬תשכ"ט ‪ 1969 -‬שעל פיו חובה על כל‬</w:t>
        <w:br/>
        <w:t>‫בעל דירה להשתתף בהוצאות להחזקתו התקינה של הרכוש המשותף ולהבטחת השירותים‬</w:t>
        <w:br/>
        <w:t>‫המחויבים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5/239/2014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