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5/136/2013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2014-05-20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נתיב‬              ‫התובעת‪:‬‬</w:t>
        <w:br/>
        <w:t>‫ע"י ב"כ עוה"ד אברהם דב ורבנר‬</w:t>
        <w:br/>
        <w:t>‫מרחוב מנחם בגין ‪ 16‬רמת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.1‬גיל רוגוז'ינסקי‬         ‫הנתבעים‪:‬‬</w:t>
        <w:br/>
        <w:t>‫‪ .2‬אסף בונין‬</w:t>
        <w:br/>
        <w:t>‫ע"י ב"כ עוה"ד ציפורה בליצר‬</w:t>
        <w:br/>
        <w:t>‫מרחוב החשמונאים ‪ 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המשותף ברחוב הרצל ‪59‬א רמת גן הבנוי על חלקה ‪ 486‬בגוש ‪) 6127‬להלן‪:‬‬</w:t>
        <w:br/>
        <w:t>‫"הבית"(‪.‬‬</w:t>
        <w:br/>
        <w:t>‫הבית נרשם כבית משותף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בסמוך לאחר רכישת הדירה על ידי הנתבעים‪ ,‬כשנתיים ומחצה לפני הגשת‬</w:t>
        <w:br/>
        <w:t>‫התביעה‪ ,‬הם פלשו לשטח החצר המשותפת והוסיפו לשטח דירתם כ‪ 90 -‬מ"ר ללא קבלת הסכמה‬</w:t>
        <w:br/>
        <w:t>‫של בעלי הדירות וללא קבלת היתר בניה תוך שהם גם מפצלים את דירתם ל‪ 4 -‬דירות נפרדות‬</w:t>
        <w:br/>
        <w:t>‫וגובים דמי שכירות חודשיים בסך של ‪ .₪ 10,000‬בנוסף הנתבעים בנו שתי מרפסות בצד הדרומי‬</w:t>
        <w:br/>
        <w:t>‫של החצר וסיפחו חלק של כ‪ 50 -‬מ"ר מהחצר הדרומית תוך יצירת כניסה נוספת לדירתם המורחבת‬</w:t>
        <w:br/>
        <w:t>‫ישירות מהחצר‪ .‬הנתבעים אטמו את הכניסה לדירתם מחדר המדרגות בניגוד לדין וללא הסכמה‪.‬‬</w:t>
        <w:br/>
        <w:t>‫הנתבעים מבקשים לעצמם זכויות קנייניות עודפות במסגרת מו"מ לביצוע פרוייקט תמ"א ‪.38/2‬‬</w:t>
        <w:br/>
        <w:t>‫לאור האמור עתרה התובעת למתן צו אשר יורה לנתבעים לסלק את ידם מהרכוש המשותף ובכלל‬</w:t>
        <w:br/>
        <w:t>‫האמור להרוס את כל אשר נבנה ללא הסכמתה והסכמת בעלי הדירות‪ .‬כן נתבקש חיוב הנתבעים‬</w:t>
        <w:br/>
        <w:t>‫בתשלום 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התובעת הינה היחידה מבין בעלי הדירות אשר מעלה את הטענות המפורטות‬</w:t>
        <w:br/>
        <w:t>‫בהליך זה וכל בעלי הדירות האחרים דחו פנייתה אליהם להצטרף להליך‪ .‬הנתבעים רכשו את הדירה‬</w:t>
        <w:br/>
        <w:t>‫בשנת ‪ ,2007‬במצבה כפי שהיא‪ ,‬ולא הוסיפו דבר לדירתם ולא השתלטו על כל שטח‪ .‬הבית נבנה‬</w:t>
        <w:br/>
        <w:t>‫בשני שלבים – תחילה דירת הנתבעים ואח"כ הוספו הדירות האחרות בבית‪ .‬מעולם לא היתה כניסה‬</w:t>
        <w:br/>
        <w:t>‫לדירתם מחדר המדרגות ותמיד הכניסה לדירה היתה נפרדת מהחצר‪ .‬לא נפתח על ידי הנתבעים כל‬</w:t>
        <w:br/>
        <w:t>‫פתח כניסה חדשה לדירה‪ .‬לטובת הנתבעים זיקת הנאה או זכות שימוש בלתי הדירה בשביל הגישה‬</w:t>
        <w:br/>
        <w:t>‫ובחצר הצמודה לדירתם‪ .‬מרפסות אינן מהוות חלק מהרכוש המשותף אלא חלק בלתי נפרד‬</w:t>
        <w:br/>
        <w:t>‫מהדירות‪ .‬כל מטרת התביעה היא לסחוט את הנתבעים‪ .‬התובעת היא זו אשר מונעת ביצוע פרוייקט‬</w:t>
        <w:br/>
        <w:t>‫תמ"א ‪ 38‬בבית‪.‬‬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‫בטרם נכנס לדיון לגופן של טענות נכון יהיה להעיר כי כל הקשור בטענות התובעת בדבר פיצול‬</w:t>
        <w:br/>
        <w:t>‫דירת הנתבעים ודמי השכירות אותם הם גובים אינם נושאים לדיון בהליך שבפני וממילא לא נתבקש‬</w:t>
        <w:br/>
        <w:t>‫כל סעד בגינם‪ .‬נושאים אלו גם אינם מצויים כלל בגדר סמכות המפקח )מכח דיני עשיית עושר‬</w:t>
        <w:br/>
        <w:t>‫לכאורה כנטען בסעיף ‪ 15‬לכתב התביעה(‪ .‬אין באלו‪ ,‬אף אם יוכחו‪ ,‬להשפיע בדבר על ההכרעה‬</w:t>
        <w:br/>
        <w:t>‫הקניינית הנדרשת בהליך דנן‪.‬‬</w:t>
        <w:br/>
        <w:t>‫כך גם כל הקשור בטענות הצדדים בדבר ה"אשם" באי קידומו של פרוייקט על פי תמ"א ‪ 38‬בבית‪.‬‬</w:t>
        <w:br/>
        <w:t>‫ככל שיש דבר מה בטענות מי מהצדדים הרי שהדרך לדיון באלו הינה בהתאם להוראות חוק‬</w:t>
        <w:br/>
        <w:t>‫המקרקעין )חיזוק בתים משותפים מפני רעידות אדמה(‪ ,‬תשס"ח ‪ ,2008 -‬ולא במסגרת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ניתן לדון בטענות העומדות בפני להכרעה בהליך זה‪.‬‬</w:t>
        <w:br/>
        <w:t>‫הרחבת דירה‬</w:t>
        <w:br/>
        <w:t>‫הבית דנן נרשם בפנקס הבתים המשותפים עוד בשנת ‪ .1959‬משכך‪ ,‬מסמכי רישום הבית המשותף‬</w:t>
        <w:br/>
        <w:t>‫ובכללם צו הרישום והתשריט‪ ,‬מהווים את נקודת המוצא והיסוד לזכויותיהם הקנייניות של הצדדים‬</w:t>
        <w:br/>
        <w:t>‫בבית‪.‬‬</w:t>
        <w:br/>
        <w:t>‫בחינת תשריט רישום הבית המשותף אל מול המצב הקיים בפועל בדירת הנתבעים מלמד על כי‬</w:t>
        <w:br/>
        <w:t>‫בוצעה הרחבה בדירת הנתבעים‪ ,‬כפי שזו מפורטת בסעיף ‪ 12‬לחוות דעת השמאי גדי יהודה )להלן‪:‬‬</w:t>
        <w:br/>
        <w:t>‫"חוות הדעת"( ‪ -‬מן התמונות שצורפו לחוות הדעת עולה כי קונטור דירת הנתבעים בחזית הדרומית‬</w:t>
        <w:br/>
        <w:t>‫מגיע עד לקו קונטור הדירות בקומות העליונות )ר' תמונות בסעיפים ‪.8‬ב‪ .‬ו‪.8 -‬ה‪ .‬לחוות הדעת(‪.‬‬</w:t>
        <w:br/>
        <w:t>‫מאידך‪ ,‬על פי תשריט הבית המשותף קונטור דירת הנתבעים אמור להיות בנסיגה של כשני מטרים‬</w:t>
        <w:br/>
        <w:t>‫)במיקום שמעל מרפסות דירת הנתבעים בחזית הדרומית(‪ .‬האמור מקבל תימוכין גם במסמכים‬</w:t>
        <w:br/>
        <w:t>‫התכנוניים אשר צורפו כנספח ה' לתצהיר הנתבע – בתשריטים שצורפו רואים בבירור את קו קונטור‬</w:t>
        <w:br/>
        <w:t>‫הדירות העליונות אשר בולט מעבר לקו קונטור דירת הנתבעים )למעט מרפסות דירתם(‪.‬‬</w:t>
        <w:br/>
        <w:t>‫מתשריט רישום הבית המשותף וחוות הדעת עולה כי חלק מהרחבת דירת הנתבעים בוצעה על גבי‬</w:t>
        <w:br/>
        <w:t>‫שתי המרפסות בחזית הדרומית המשורטטות בתשריט כחלק מדירתם והחלק האחר הינו במגרעת‬</w:t>
        <w:br/>
        <w:t>‫שבין מרפסות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אמורים הדברים בנוגע להרחבה הנטענת בחזית המערבית – השוואת מסמכי רישום הבית‬</w:t>
        <w:br/>
        <w:t>‫המשותף עם תמונות המצב הקיים בפועל מלמדות על סגירת המרפסת הצמודה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,‬בכך שהוכח כי דירת הנתבעים הורחבה אין די כדי להקנות לתובעת את הסעד המבוקש על‬</w:t>
        <w:br/>
        <w:t>‫ידה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הקבוע בחוק המקרקעין‪ ,‬תשכ"ט ‪) 1969 -‬להלן‪" :‬חוק המקרקעין"( הוא כי על מנת לעשות‬</w:t>
        <w:br/>
        <w:t>‫שימוש ייחודי ברכוש משותף יש צורך בקבלת הסכמה של כל בעלי הדירות בבית משותף‪ .‬כך קובע‬</w:t>
        <w:br/>
        <w:t>‫סעיף ‪)62‬א( לחוק כי "אין לקבוע הצמדה של חלק מסויים מהרכוש המשותף לדירה פלונית אלא‬</w:t>
        <w:br/>
        <w:t>‫בהסכמת כל בעלי הדירות"‪ .‬כך גם קובע סעיף ‪)12‬ב( לתקנון המצוי כי החלטה המשנה את זכויותיו‬</w:t>
        <w:br/>
        <w:t>‫של בעל דירה לא תהיה לה תוקף כלפיו‪ ,‬אלא אם אותו בעל דירה הסכים לה‪ .‬המשמעות של הסעיף‬</w:t>
        <w:br/>
        <w:t>‫האמור‪ ,‬גם היא‪ ,‬כי נדרשת הסכמה של כל בעלי הדירות כדי לשנות את הזכויות הקנייניות בבית‪.‬‬</w:t>
        <w:br/>
        <w:t>‫סימן ג‪ 1‬לחוק המקרקעין )הידוע גם כ"תיקון ‪ ("18‬מהווה חריג חקיקתי לכלל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לחוק המקרקעין קובע כלהלן‪" :‬על אף הוראות סעיף ‪)62‬א( סיפה‪ ,‬או סעיף ‪)12‬ב(‬</w:t>
        <w:br/>
        <w:t>‫לתקנון המצוי שבתוספת‪ ,‬רשאים מי שבבעלותם שלושה רבעים מהדירות ושני שלישים מהרכוש‬</w:t>
        <w:br/>
        <w:t>‫המשותף צמוד לדירותיהם‪ ,‬להחליט בדבר הוצאה של חלקים מסויימים מהרכוש המשותף‬</w:t>
        <w:br/>
        <w:t>‫והצמדתם לדירה פלונית‪ ,‬לשם בניה שמטרתה הרחבת אותה דירה‪ ,‬וכן להחליט בדבר חלוקת זכויות‬</w:t>
        <w:br/>
        <w:t>‫הבניה הנדרשות לצורך זה‪ ,‬ואולם‪ ,‬היה נושא ההחלטה כאמור הרחבת דירה פלונית אחת או יותר‬</w:t>
        <w:br/>
        <w:t>‫לשם בניית מרחב מוגן דירתי או מרחב מוגן קומתי‪ ,‬רשאים להחליט על כך מי שבבעלותם שישים‬</w:t>
        <w:br/>
        <w:t>‫אחוזים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ההלכה ההסכמה של בעלי הדירות )כולם או ‪ 3/4‬מהם או ‪ 60%‬מהם‪ ,‬בהתאם לנסיבות על פי‬</w:t>
        <w:br/>
        <w:t>‫החוק( לכל גריעה מהרכוש המשותף והצמדתו לדירה מסוימת צריכה להיות מפורשת )רע"א‬</w:t>
        <w:br/>
        <w:t>‫‪ 259/99‬חב' פליצ'ה ראובן בע"מ נ' סופיוב פ"ד נה)‪ 402 ,385 (3‬ולסקירת הפסיקה בנדון גם ע"א‬</w:t>
        <w:br/>
        <w:t>‫)מחוזי חי'( ‪ 1677/05‬כרמל נ' ינקוביצי )פורסם בנבו((‪ .‬הסכמה כנ"ל יכולה להינתן גם בעל פה‬</w:t>
        <w:br/>
        <w:t>‫ובלבד שהיא מוכחת בראיות מספיקות )עא )מחוזי ת"א( ‪ 2360/07‬אילן הורוביץ נ' גיא נחמני‬</w:t>
        <w:br/>
        <w:t>‫)פורסם בנבו(‪ ,‬ע"א ‪ 188/76‬רוזנוקס נ' הוטרר‪ ,‬פ"ד לא)‪ ,382 (1‬ע"א ‪ 815/81‬כליפא נ' שאול‪ ,‬פ"ד‬</w:t>
        <w:br/>
        <w:t>‫לו)‪ 78 (3‬וכן ת"א )חי'( ‪ 744/05‬יואלס נ' אידלברג )פורסם בנבו((‪.‬‬</w:t>
        <w:br/>
        <w:t>‫בנסיבות דנן הוכחה הסכמה של רוב בעלי דירות בבית כנדרש בהוראות הדין כאמור לשם הרחבת‬</w:t>
        <w:br/>
        <w:t>‫דירת הנתבעים‪ .‬ויוער‪ ,‬עיקר ההרחבה )הן בצד הדרומי והן בצד המערבי( בוצעה על גבי מרפסות‬</w:t>
        <w:br/>
        <w:t>‫של דירת הנתבעים‪ .‬ויודגש‪ ,‬כיום גם התובעת מאשרת את זכותם של הנתבעים במרפסות‪ ,‬בין‬</w:t>
        <w:br/>
        <w:t>‫בעדותה )עמוד ‪ 6‬שורה ‪ (25‬ובין בעדות השמאי יהודה מטעמה )עמוד ‪ 11‬שורה ‪ .(6‬משכך‪ ,‬ההסכמה‬</w:t>
        <w:br/>
        <w:t>‫הנדרשת‪ ,‬בעיקרה‪ ,‬הינה לבנייה ולא להצמדת השטחים עצמם )למעט שטח המגרעת כאמור(‪.‬‬</w:t>
        <w:br/>
        <w:t>‫ראשית‪ ,‬הוכח בפני כי ההרחבות בוצעו לפני שנים רבות‪ ,‬עוד לפני רכישת הדירה על ידי הנתבעים‬</w:t>
        <w:br/>
        <w:t>‫)בשנת ‪ (2007‬ואף לא במשך ‪ 15‬השנים האחרונות‪ .‬כך עולים הדברים מעדות הנתבע ‪" -‬הדירה‬</w:t>
        <w:br/>
        <w:t>‫שנקנתה כמו שהיא‪ .‬לא נגענו בכלום" )עמוד ‪ 13‬שורות ‪ ,(5-6‬מעדות הגב' גוזמן "אני גרה משנת‬</w:t>
        <w:br/>
        <w:t>‫‪ .2006‬ש‪.‬ת שינויים חיצוניים לא בוצעו‪ ,‬בטח שלא" )עמוד ‪ 18‬שורות ‪ (17-18‬ומעדות הגב' עזריה‬</w:t>
        <w:br/>
        <w:t>‫)עמוד ‪ 19‬שורות ‪ .(22-26‬בכך נסתרה מניה וביה טענת התובעת כי העבודות בוצעו במהלך‬</w:t>
        <w:br/>
        <w:t>‫השנתיים ומחצה שלפני הגשת התביעה‪.‬‬</w:t>
        <w:br/>
        <w:t>‫יוצא‪ ,‬אם כן‪ ,‬כי מדובר בהרחבות שבוצעו לפני שנים רבות ולא הוכחה בפני קיומה של כל טענה‪,‬‬</w:t>
        <w:br/>
        <w:t>‫ובודאי שלא כל תביעה‪ ,‬של מי מבעלי הדירות האחרים בבית‪ ,‬במשך כל אותם שנים‪ .‬למעשה‪ ,‬אף‬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העלתה כל טענה בגין בניה זו לאורך שנים רבות‪ ,‬על אף שהינה בעלת דירתה כבר‬</w:t>
        <w:br/>
        <w:t>‫משנת ‪ 1994‬ומעורה במתרחש בבית‪ ,‬לטענתה עוד משנת ‪) 1961‬עמוד ‪ 7‬שורות ‪.(2-3‬‬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,‬הוכחה בפני ידיעה והסכמה ברורה ובכתב של בעלי הדירות בבית בנוגע לשינויים שבוצעו‬</w:t>
        <w:br/>
        <w:t>‫בבית המשותף ככלל וביחס לדירת הנתבעים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אסיפת בעלי דירות מיום ‪ 06.11.13‬נחתם על ידי רוב בעלי דירות בהתאם להוראות תיקון‬</w:t>
        <w:br/>
        <w:t>‫‪ - 18‬בעלי דירות רשומים של ‪ 9‬מתוך ‪ 11‬דירות בבית )ועוד בעל דירה נוסף שאינו רשום( ואשר‬</w:t>
        <w:br/>
        <w:t>‫לדירותיהם צמודים ‪ 496/586‬חלקים מהרכוש המשותף‪ .‬מפרוטוקול זה עולה ידיעה ברורה של‬</w:t>
        <w:br/>
        <w:t>‫הצדדים כי מסמכי רישום הבית המשותף אינם משקפים עוד את הבנוי בפועל‪ ,‬לא רק בדירת‬</w:t>
        <w:br/>
        <w:t>‫הנתבעים אלא בכל הדירות בבית‪ .‬הוסכם במפורש כי "כל עוד מתקיים מו"מ בהסכמת מרבית‬</w:t>
        <w:br/>
        <w:t>‫הדיירים לקראת תמ"א ‪ 38‬לסוגיה‪ ,‬לא תהיינה תביעות או תובענות ביחס לשטח הדירות הקיים‬</w:t>
        <w:br/>
        <w:t>‫לרבות שימוש ברכוש משותף ככל וזה קיים" )סעיף ‪ 7‬לפרוטוקול(‪.‬‬</w:t>
        <w:br/>
        <w:t>‫במאמר מוסגר אציין כי הפרוטוקול האמור מעקר מתוכן כל "חשש" של התובעת בגין "עשיית‬</w:t>
        <w:br/>
        <w:t>‫עושר" לכאורה של הנתבעים במסגרת פרוייקט תמ"א ‪ 38‬ככל שיצא לפועל בבית )ר' סעיפים ‪4-6‬‬</w:t>
        <w:br/>
        <w:t>‫לפרוטוקול(‪.‬‬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,‬השוואת תשריט הבית המשותף עם חוות הדעת מלמדת על כי לא רק דירת הנתבעים‬</w:t>
        <w:br/>
        <w:t>‫הורחבה בחזית הדרומית אלא גם הדירות שבקומות מעליה ‪ -‬על פי תשריט הבית המשותף ברום‬</w:t>
        <w:br/>
        <w:t>‫הגובה שבמגרעת בין המרפסות בדירת הנתבעים בחזית הדרומית אמורות היו להיות מרפסות של‬</w:t>
        <w:br/>
        <w:t>‫הדירות העליונות‪ .‬דא עקא‪ ,‬מהתמונות שבחוות הדעת עולה כי מרפסות אלו נסגרו גם בקומות‬</w:t>
        <w:br/>
        <w:t>‫העליונות‪ ,‬קרי‪ ,‬באותו שטח מגרעת שנסגר על ידי הנתבעים בין מרפסות דירתם בחזית הדרומית‪.‬‬</w:t>
        <w:br/>
        <w:t>‫חיזוק לאמור מצוי גם בעדותו של השמאי יהודה בהקשר זה בדיוק ‪" -‬לא התמקדתי בדירות אחרות‪.‬‬</w:t>
        <w:br/>
        <w:t>‫סביר להניח שהמרפסות נבנו ביחד עם כולם‪ .‬אני לא יודע איך אפשר לבנות את זה‪ .‬אחרת היו רואים‬</w:t>
        <w:br/>
        <w:t>‫את זה" )עמוד ‪ 11‬שורות ‪ (18-19‬וכפי שמעיד גם הנתבע ‪" -‬אם המרפסות נסגרו זה כמו כל‬</w:t>
        <w:br/>
        <w:t>‫המרפסות האחרות בבית‪ .‬ש‪.‬ת מדובר בשטח של כ‪ 130-‬מטר סגור מסביב כולל הכל‪ ,‬כולל מרפסות‬</w:t>
        <w:br/>
        <w:t>‫פתוחות" )עמוד ‪ 13‬שורות ‪.(5-7‬‬</w:t>
        <w:br/>
        <w:t>‫גם מסמכי הרישוי )נספח ה' לתצהיר הנתבע( מלמדים על סגירת מרפסות כאמור – כך‪ ,‬למשל‪ ,‬נכתב‬</w:t>
        <w:br/>
        <w:t>‫במסמך המלצות "משרד מהנדס העיר" ‪" -‬מבקשים אשור לסגירת חלק מהמרפסות האמורות בדירה‬</w:t>
        <w:br/>
        <w:t>‫קיימת בקומה ב'"‪.‬‬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‪71‬ב)ג( לחוק המקרקעין קובעת כי "בעל דירה שהורחבה ייראה כמי שהסכים להרחבה‬</w:t>
        <w:br/>
        <w:t>‫דומה של בעל דירה אחרת באותו בנין"‪ .‬לפיכך‪ ,‬משעה שהרחבת דירת הנתבעים הינה לקונטור‬</w:t>
        <w:br/>
        <w:t>‫סגירת המרפסות של דירות אחרות בבית הרי שממילא ניתן לראות בבעלי הדירות הפונות לחזית‬</w:t>
        <w:br/>
        <w:t>‫הדרומית כמי שהסכימו להרחבת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שההרחבות לדירות בבית בוצעו במקביל כאמור‪ ,‬הרי שיש בכך להוות הגנה לנתבעים לאור‬</w:t>
        <w:br/>
        <w:t>‫הסתמכותם של הסכמת בעלי הדירות האחרים בבית ואף בתמורה )הרחבה מקבילה בדירות אחרות(‬</w:t>
        <w:br/>
        <w:t>‫כאמור‪.‬‬</w:t>
        <w:br/>
        <w:t>‫רביעית‪ ,‬הוכח כי בהליך התכנוני נתקבלה הסכמה של בעלי הדירות לסגירת המרפסות בחזית‬</w:t>
        <w:br/>
        <w:t>‫המערבית – "ישנה הסכמת ועד הבית בשם הדיירים" )מסמך "המלצות משרד מהנדס העיר" בנספח‬</w:t>
        <w:br/>
        <w:t>‫ה' לתצהיר הנתבע(‪.‬‬</w:t>
        <w:br/>
        <w:t>‫חמישית‪ ,‬לא עלה בידי התובעת להביא בפני ולו בעל דירה אחד נוסף התומך בטענותיה‪ ,‬בין כתובע‬</w:t>
        <w:br/>
        <w:t>‫ובין כעד מטעמה‪ .‬אף לא הוגשה על ידה כל בקשה לזימון עד כאמור וזאת למרות שכבר במועד‬</w:t>
        <w:br/>
        <w:t>‫קביעת התיק לשמיעת ראיות הבהרתי כי לשם ההכרעה בתובענה תידרש "שמיעתם של עדים בין‬</w:t>
        <w:br/>
        <w:t>‫בעלי הדירות האחרים בבית‪ .‬מדובר בתובענה בעניין הרכוש המשותף וראוי כי ישמעו עמדות בעלי‬</w:t>
        <w:br/>
        <w:t>‫הדירות בהקשר זה" )עמוד ‪ 3‬שורות ‪.(2-4‬‬</w:t>
        <w:br/>
        <w:t>‫ההלכה קובעת בהקשר זה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)‪.(606 (2‬‬</w:t>
        <w:br/>
        <w:t>‫ניתן בנסיבות אלו להסיק כי בעלי הדירות האחרים בבית אינם תומכים בטענתה של התובעת בהליך‬</w:t>
        <w:br/>
        <w:t>‫זה‪ ,‬כפי שמעיד הנתבע – "לא היו שום סכסוכים עם בעלי דירות‪ .‬גם היום יש רק סכסוך עם חנה‬</w:t>
        <w:br/>
        <w:t>‫נתיב‪ .‬לא היה רלוונטי להסדיר‪ .‬ש‪.‬ת אני לא רואה עם זה שום בעיה‪ .‬זו לא הייתה סוגיה עד היום‪ .‬כל‬</w:t>
        <w:br/>
        <w:t>‫בעלי הדירות רואים את זה עין בעין חוץ מהתובעת" )עמוד ‪ 14‬שורות ‪ .(19-22‬בכלל האמור אי‬</w:t>
        <w:br/>
        <w:t>‫העדתם של בעלי הדירות בבית מחזקת גם את המסקנה בדבר הסכמתם להרחבה שבדירת הנתבעים‬</w:t>
        <w:br/>
        <w:t>‫כאמור בין מכוח פרוטוקול אסיפת בעלי הדירות מיום ‪ ,06.11.13‬בין מכוח הוראות החוק לאור‬</w:t>
        <w:br/>
        <w:t>‫הרחבות דומות ובין מכוח שתיקתם של בעלי הדירות לאורך שנים‪ ,‬ולמעשה‪ ,‬גם כיום והסתמכות‬</w:t>
        <w:br/>
        <w:t>‫הנתבעים‪.‬‬</w:t>
        <w:br/>
        <w:t>‫ויודגש‪ ,‬דווקא הנתבעים הביאו לעדות בפני שתים מבעלי הדירות בבית ‪ -‬גב' גוזמן וגב' עזריה‪,‬‬</w:t>
        <w:br/>
        <w:t>‫שאף הן אינן תומכות בטענות התובעת‪.‬‬</w:t>
        <w:br/>
        <w:t>‫שישית‪ ,‬שעה שמדובר בעתירה שעניינה בהרחבת דירה ומשנקבעה‪ ,‬כאמור‪ ,‬קיומה של הסכמת רוב‬</w:t>
        <w:br/>
        <w:t>‫בעלי דירות בבית לביצוע ההרחבה‪ ,‬הרי שממילא לא זכאית התובע לכל סעד בעניין זה שעה‬</w:t>
        <w:br/>
        <w:t>‫שעתירתה איננה עומדת בתנאים הקבועים בסעיף ‪71‬ג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‫ולפני סיום פרק זה יובהר כי‪ ,‬מעבר לכך שלא עלה בידי התובעת להוכיח העדר קיומו של היתר בניה‬</w:t>
        <w:br/>
        <w:t>‫להרחבת דירת הנתבעים )ובהקשר זה אין אף בחוות הדעת לסייע שעה שלא עלה בידי השמאי לאתר‬</w:t>
        <w:br/>
        <w:t>‫אפילו את כתבי האישום וההיתרים שהוגשו בנוגע לדירת הנתבעים )ר' עמוד ‪ 9‬שורות ‪ ,((12-30‬הרי‬</w:t>
        <w:br/>
        <w:t>‫שממילא אין כל נפקות לשאלת קיומו או העדרו של היתר בניה לצורך ההכרעה הקניינית הנדרשת‬</w:t>
        <w:br/>
        <w:t>‫בהליך דנן‪ .‬דיני התכנון ובניה הינם דינים נפרדים ושונים מדיני הקניין בשיקולים הנבחנים‪,‬‬</w:t>
        <w:br/>
        <w:t>‫במטרות‪ ,‬בהליכים ובערכאות‪ .‬אין באלו להשליך על אלו באופן ישיר‪.‬‬</w:t>
        <w:br/>
        <w:t>‫לאור כל האמור לעיל הרי שהוכחה בפני קיומה של הסכמה בהתאם להוראות חוק המקרקעין‬</w:t>
        <w:br/>
        <w:t>‫להרחבת דירת הנתבעים ולפיכך אין מקום להיעתר לבקשת התובעת בהקשר זה‪ ,‬על אף התנגדותה‪.‬‬</w:t>
        <w:br/>
        <w:t>‫פתח כניסה לדירה‬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התובעת להוכיח כי הנתבעים ביצעו שינוי כלשהו בפתח הכניסה לדירת וממילא לא‬</w:t>
        <w:br/>
        <w:t>‫בוצעה על ידם כל פגיעה ברכוש המשותף בבית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,‬על פי מסמכי רישום הבית המשותף אין כל כניסה לדירת הנתבעים מחדר המדרגות בבית‪.‬‬</w:t>
        <w:br/>
        <w:t>‫על פי תשריט הבית המשותף הכניסה לדירת הנתבעים הינה מהחזית הדרומית )שתי כניסות‬</w:t>
        <w:br/>
        <w:t>‫צמודות( ופתח כניסה נוסף בחזית המערבית )לכיוון צפון(‪ .‬ויוזכר‪ ,‬הבית המשותף נרשם עוד ביום‬</w:t>
        <w:br/>
        <w:t>‫‪!30.07.1959‬‬</w:t>
        <w:br/>
        <w:t>‫לכך חשיבות מהותית כאשר מדובר בתובענה המתנהלת בפני מפקח על רישום מקרקעין )ר' רע"א‬</w:t>
        <w:br/>
        <w:t>‫‪ 587/83‬ועד הבית ברחוב תנועת המרי ‪ ,2‬קרית אונו ואח' נ' דן ירדני ואח' פד"י לח )‪.(487 (4‬‬</w:t>
        <w:br/>
        <w:t>‫שנית‪ ,‬על פי המסמכים התכנוניים שהוצגו בפני מהשנים ‪ 1959‬ואילך )נספח ה' לתצהיר הנתבע( אין‬</w:t>
        <w:br/>
        <w:t>‫כל כניסה לדירת הנתבעים מחדר המדרגות בבית‪ .‬גם על פי מסמכים אלו הכניסות זהות לאלו‬</w:t>
        <w:br/>
        <w:t>‫המפורטות במסמכי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כניסה נפרדת לדירת הנתבעים מהחצר מקבלת תימוכין גם מכך שהמסמכים התכנוניים‬</w:t>
        <w:br/>
        <w:t>‫)נספח ה' לתצהיר הנתבע( מאששים את עדותו של הנתבע לפיה הבית נבנה בשלבים‪ ,‬תחילה דירת‬</w:t>
        <w:br/>
        <w:t>‫הנתבעים ולאחר מכן נוספו הדירות האחרות בבית )ר' סעיף ‪ 5‬לתצהיר הנתבע(‪.‬‬</w:t>
        <w:br/>
        <w:t>‫שלישית‪ ,‬לא הובאה בפני כל ראיה אובייקטיבית לקיומה של כניסה מחדר המדרגות לדירת‬</w:t>
        <w:br/>
        <w:t>‫הנתבעים‪ .‬כל שהוצג מטעם התובעת בהקשר זה הם עדותה וחוות דעת השמאי‪ .‬דא עקא‪ ,‬עדויות‬</w:t>
        <w:br/>
        <w:t>‫אלו קרסו בחקירתם הנגדית‪.‬‬</w:t>
        <w:br/>
        <w:t>‫התובעת סימנה בעדותה את מיקומה של דלת הכניסה לכאורה לדירת הנתבעים מחדר המדרגות‬</w:t>
        <w:br/>
        <w:t>‫)מוצג נ‪ .(1/‬דא עקא‪ ,‬מעברו השני של הקיר בתוך דירת הנתבעים מצוי פרוזדור לאורכו של הבית‬</w:t>
        <w:br/>
        <w:t>‫ובכיוון מנוגד לפתח הדלת הנטענת‪ .‬אין כל היגיון או סבירות בקיומה של דלת במקום זה‪ .‬גם‬</w:t>
        <w:br/>
        <w:t>‫התובעת איננה מסוגלת לספק כל הסבר לחיפוי האחיד הישן הקיים בחדר המדרגות‪ ,‬כפי שזה ניכר‬</w:t>
        <w:br/>
        <w:t>‫בבירור בתמונה בסעיף ‪.8‬ג‪ .‬לחוות הדעת )עמוד ‪ 7‬שורות ‪ .(13-17‬עדותה של התובעת בהקשר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‫היתה רוויה בסתירות‪ .‬כך‪ ,‬מחד אישרה כי "זה חיפוי ישן‪ .‬אני לא יודעת ממתי‪ .‬ש‪.‬ת ב‪ 94-‬כשקניתי‬</w:t>
        <w:br/>
        <w:t>‫את הדירה החיפוי היה קיים" )עמוד ‪ 7‬שורות ‪ (19-20‬ומאידך גם אישרה "ב‪ 94-‬הפתח לדירה מחדר‬</w:t>
        <w:br/>
        <w:t>‫מדרגות היה קיים" )עמוד ‪ 7‬שורה ‪ .(22‬ברי כי פתח כניסה לדירת הנתבעים במקום הנטען על ידי‬</w:t>
        <w:br/>
        <w:t>‫התובעת מחייב היה ביצוע עבודות משמעותיות בחיפוי ולפיכך‪ ,‬אם לא החליפו הנתבעים את כל‬</w:t>
        <w:br/>
        <w:t>‫חיפויי חדר המדרגות )ואין כל טענה כי כך הם עשו( הרי שחלקי עדותה כאמור אינם יכולים לדור‬</w:t>
        <w:br/>
        <w:t>‫בכפיפה אחת‪ ,‬ודאי כאשר טענתה היא כי סגירת הדלת בוצעה על ידי הנתבעים רק בשנים‬</w:t>
        <w:br/>
        <w:t>‫האחרונות‪.‬‬</w:t>
        <w:br/>
        <w:t>‫בתביעתה ובתצהירה טוענת התובעת כי הנתבעים הם אלו אשר פתחו את פתח הכניסה לדירתם‬</w:t>
        <w:br/>
        <w:t>‫"מהחצר המשותפת שסופחה בצד הדרומי של הבניין" )סעיף ‪ 17‬לתצהירה(‪ .‬דא עקא‪ ,‬בעדותה היא‬</w:t>
        <w:br/>
        <w:t>‫מאשרת קיומה של כניסה לדירה גם מהחצר עוד בשנת ‪" - 1961‬אני לדירה הזו נכנסתי משנת ‪61‬‬</w:t>
        <w:br/>
        <w:t>‫והייתה כניסה בחצר וכניסה מחדר המדרגות" )עמוד ‪ 7‬שורה ‪ .(2‬שוב‪ ,‬עדותה של התובעת עומדת‬</w:t>
        <w:br/>
        <w:t>‫בסתירה פנימית‪.‬‬</w:t>
        <w:br/>
        <w:t>‫השמאי יהודה מציין בחוות דעתו כי "לא מצאנו כניסה לדירה בתת חלקה מס' ‪ 1‬מכיוון חדר‬</w:t>
        <w:br/>
        <w:t>‫המדרגות‪ .‬כניסה זו נסגרה ונאטמה"‪ .‬מעדותו עלה כי הוא לא ממש בדק את סוגיית איטומה של‬</w:t>
        <w:br/>
        <w:t>‫הדלת )עמוד ‪ 10‬שורות ‪ (23-29‬ובעיקר הסתמך על דבריה של התובעת מטעמה הוגשה חוות דעתו‪.‬‬</w:t>
        <w:br/>
        <w:t>‫בסופה של העדות הוא כבר מאשר "אני כבר לא זוכר ולא יכול להצביע על נקודה מסיימת שבה‬</w:t>
        <w:br/>
        <w:t>‫ראינו את הסגירה של הדלת בחדר המדרגות" )עמוד ‪ 12‬שורות ‪ .(9-10‬ויוער‪ ,‬השמאי אפילו לא בדק‬</w:t>
        <w:br/>
        <w:t>‫את קיומם של "שרידים" לאותו פתח נטען מתוך דירת הנתבעים )עמוד ‪ 12‬שורה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.‬מעדותה של הנתבעת עולה כי "סגרו את הדלת לפני כמה שנים‪ .‬אני לא יודעת‪ .‬בחמש‬</w:t>
        <w:br/>
        <w:t>‫השנים האחרונות מתישהו סגרו את הדלת‪ .‬אני לא יודעת מתי‪ .‬לא הייתי כשסגרו את הדלת‪ .‬ראיתי‬</w:t>
        <w:br/>
        <w:t>‫את התוצאות" )עמוד ‪ 8‬שורות ‪ .(18-19‬משכך‪ ,‬מדובר בבנייה חדשה שניתן בנקל היה להבחין בה‪,‬‬</w:t>
        <w:br/>
        <w:t>‫ודאי שעה שנדרש היה תיקון של חיפוי השיש הישן בכל חדר המדרגות‪ .‬דא עקא‪ ,‬השמאי לא הבחין‬</w:t>
        <w:br/>
        <w:t>‫בעבודה זו‪ ,‬לא הוצגה כל ראיה אובייקטיבית בהקשר זה וגם המצב העובדתי של חדר המדרגות )על‬</w:t>
        <w:br/>
        <w:t>‫פי התמונות שצורפו( אינו מדגים זאת‪.‬‬</w:t>
        <w:br/>
        <w:t>‫רביעית‪ ,‬עדויותיהן של הגב' גוזמן )סעיף ‪ 3‬לתצהירה( ובעיקר הגב' עטיה )סעיף ‪ 2‬לתצהירה(‬</w:t>
        <w:br/>
        <w:t>‫מאשרות גם הן כי‪ ,‬לכל הפחות ב‪ 15 -‬השנים האחרונות‪ ,‬לא היה כל פתח לדירת הנתבעים מחדר‬</w:t>
        <w:br/>
        <w:t>‫המדרגות‪ .‬עדויות אובייקטיביות אלו סותרות‪ ,‬מניה וביה‪ ,‬את עדותה של הנתבעת כאמור‪.‬‬</w:t>
        <w:br/>
        <w:t>‫חמישית‪ ,‬גם בהקשר זה‪ ,‬בניגוד לנתבעים‪ ,‬אשר תמכו את גרסתם העובדתית בעדות בעלי דירות‬</w:t>
        <w:br/>
        <w:t>‫בבית‪ ,‬לא הובא לעדות ולו בעל דירה אחד נוסף מטעם התובעת‪.‬‬</w:t>
        <w:br/>
        <w:t>‫שימוש בחצר‬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כזו של‬</w:t>
        <w:br/>
        <w:t>‫האסיפה הכללית רשאי כל בעל דירה 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  <w:br/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שטח החצר הדרומית הינו רכוש משותף‪ .‬כך עולים הדברים ממסמכי רישום הבית‬</w:t>
        <w:br/>
        <w:t>‫המשותף הקובעים את הזכויות הקנייניות של הצדדים‪ .‬כך עולים הדברים גם מעדות הנתבע ‪" -‬זה‬</w:t>
        <w:br/>
        <w:t>‫לא חצר שלי ברמה הקניינית" )עמוד ‪ 13‬שורה ‪ (12‬ומאסיפת בעלי הדירות‪ ,‬לרבות התחייבות‬</w:t>
        <w:br/>
        <w:t>‫הנתבעים באותה אסיפה )נספח ד' לתצהיר הנתבע(‪.‬‬</w:t>
        <w:br/>
        <w:t>‫המחלוקת בהקשר דנן הינה בנוגע לשימוש המבוצע בחצר על ידי הנתבעים ובהקשר זה לא עלה‬</w:t>
        <w:br/>
        <w:t>‫בידי התובעת לשכנע כי מדובר בשימוש בלתי סביר‪.‬‬</w:t>
        <w:br/>
        <w:t>‫ראשית‪ ,‬משעה שהוכח כי קיימת כניסה לדירת הנתבעים מהחצר הדרומית עוד במקור )משנת ‪1959‬‬</w:t>
        <w:br/>
        <w:t>‫על פי מסמכי רישום הבית המשותף או משנת ‪ 1961‬על פי עדות התובעת(‪ ,‬הרי שברור הוא כי‬</w:t>
        <w:br/>
        <w:t>‫שימוש בחצר זו כשביל גישה לדירתם הינו בגדר שימוש סביר על פי מבחני המקום והזמן‪ ,‬ואף‬</w:t>
        <w:br/>
        <w:t>‫למעלה מכך‪ ,‬בגדר שימוש הכרחי )שעה שהוכח כי לא היתה כניסה לדירתם מחדר המדרגות(‪.‬‬</w:t>
        <w:br/>
        <w:t>‫הדברים בהקשר זה אמורים גם בנוגע לשבילים המרוצפים לצורך גישה לדלת הכניסה לדירת‬</w:t>
        <w:br/>
        <w:t>‫הנתבעים בחזית הדרומית ולהיקף הבית בחזית המערבית‪.‬‬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,‬אף שקיימים גדר ושער בכניסה לחצר הדרומית הרי שהוכח בפני כי אלו לא הותקנו על ידי‬</w:t>
        <w:br/>
        <w:t>‫הנתבעים והיו קיימים עוד לפני רכישת הדירה על ידם‪ .‬עוד הוכח כי עובר לבעלות הנתבעים‬</w:t>
        <w:br/>
        <w:t>‫בדירתם חצר זו גם היתה נעולה על ידי הבעלים הקודמים וללא שימוש כלל של בעלי הדירות‬</w:t>
        <w:br/>
        <w:t>‫האחרים בבית‪ .‬כך עולים הדברים מעדות הנתבע – "מאז ומעולם אף אחד לא נכנס לחצר הזו‪ .‬היא‬</w:t>
        <w:br/>
        <w:t>‫הייתה סגורה ונעולה‪ .‬כשאנחנו רכשנו את הדירה פתחנו את החצר‪ .‬אין לי בעיה שאנשים יכנסו‪ .‬זה‬</w:t>
        <w:br/>
        <w:t>‫לא חצר שלי ברמה הקניינית אבל אני היחיד שמשתמש בה‪ .‬הכניסה לדירה היא מהחצר‪ .‬נכון שזה‬</w:t>
        <w:br/>
        <w:t>‫לא כתוב אבל אני היחיד שמשתמש‪ .‬גם באסיפה מ‪ 6.11.13-‬אנחנו מציינים את זה‪ .‬החצר לא שלנו‬</w:t>
        <w:br/>
        <w:t>‫כל עוד ימשך תהליך ‪ .38‬זה לא חצר לצורך חישוב הזכויות שלי בתמ"א" )עמוד ‪ 13‬שורות ‪.(11-15‬‬</w:t>
        <w:br/>
        <w:t>‫עדותו זו נתמכת גם בעדויות הגב' גוזמן – "אני זוכרת שלא היו שינויים‪ .‬כמו שקניתי בשנת ‪2006‬‬</w:t>
        <w:br/>
        <w:t>‫ראיתי את הכניסה והחצר סגור עם בד ירוק‪ .‬היה שער ומנעול‪ .‬היה מפריע לי שתליתי כביסה ונפל‬</w:t>
        <w:br/>
        <w:t>‫לי‪ .‬לא יכולתי ללכת כי זה סגור‪ .‬עכשיו מאז שקנו את הדירה זה פתוח" )עמוד ‪ 18‬שורות ‪(19-21‬‬</w:t>
        <w:br/>
        <w:t>‫והגב' עטיה )עמוד ‪ 19‬שורות ‪ 23-24‬ושורות ‪ .(27-28‬יוצא‪ ,‬אם כן‪ ,‬כי כל עוד השער אינו נעול הרי‬</w:t>
        <w:br/>
        <w:t>‫שאין בקיומה של הגדר כדי למנוע הגישה לחלקי הרכוש המשותף‪ .‬גם עדותו של השמאי יהודה‬</w:t>
        <w:br/>
        <w:t>‫מלמדת על כי אין כל הפרעה בגישה לחצר )עמוד ‪ 10‬שורות ‪.(2-6‬‬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,‬נכון לעת הזו‪ ,‬למעשה‪ ,‬ישנה הסכמה של רוב מוחלט של בעלי הדירות בבית להותרת‬</w:t>
        <w:br/>
        <w:t>‫הגדר במקומה כפי שעולה מפרוטוקול האסיפה מיום ‪" - 06.11.13‬מוסכם על גיל רוגוז'ינסקי ואסף‬</w:t>
        <w:br/>
        <w:t>‫בונין‪ ,‬בעלי הדירה בקומת הקרקע‪ ,‬כי הגינה המתוחמת הינה רכוש משותף ואין להם ולא תהיה‬</w:t>
        <w:br/>
        <w:t>‫להם‪ ,‬זכות בלעדית מכל סוג שהוא‪ ,‬לרבות זיקות הנאה‪ .‬האמור ברישא של הסעיף בכפוף לכך‬</w:t>
        <w:br/>
        <w:t>‫שיישמר המצב הקיים‪ ,‬לרבות הגדר‪ ,‬כל עוד מתנהל המו"מ כאמור בסעיף ‪ 7‬לעיל" )סעיף ‪ 8‬לנספח‬</w:t>
        <w:br/>
        <w:t>‫ד' לתצהיר הנתבע(‪ .‬למעשה גם התובעת מאשרת הסכמה זו )עמוד ‪ 8‬שורות ‪.(2-4‬‬</w:t>
        <w:br/>
        <w:t>‫משכך‪ ,‬כל עוד לא התקבלה החלטה אחרת של רוב בעלי הדירות בנוגע לגדר האמורה‪ ,‬הרי שאין‬</w:t>
        <w:br/>
        <w:t>‫מקום להסרתה‪ ,‬ובלבד שהשער בה יישאר לא נעול‪ ,‬כפי שהוא במצבו כיום‪.‬‬</w:t>
        <w:br/>
        <w:t>‫שוב‪ ,‬גם בהקשר זה‪ ,‬התובעת עומדת בודדה ויחידה בתביעתה ללא תמיכה של מי מבעלי הדירות‬</w:t>
        <w:br/>
        <w:t>‫האחרים בבית )וחרף הסכמתם המפורשת באסיפה מיום ‪ 06.11.13‬ועדויות חלק מהם בהליך בפני‬</w:t>
        <w:br/>
        <w:t>‫כאמור(‪.‬‬</w:t>
        <w:br/>
        <w:t>‫רביעית‪ ,‬לא רק שלא הוכחה הגבלה על השימוש של בעלי הדירות האחרים בחצר כאמור‪ ,‬הרי‬</w:t>
        <w:br/>
        <w:t>‫שהוכח כי בפועל ישנו שימוש גם לאחרים בחצר – "תמונה ‪ 4‬להודעה‪ .‬רק הבלונים הקטנים שלנו‪.‬‬</w:t>
        <w:br/>
        <w:t>‫הבלונים הגדולים לא שייכים לדירה" )עמוד ‪ 14‬שורה ‪.(29‬‬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נכונים לגבי השימוש בחצר לצורך הגישה לדירת הנתבעים ובכלל האמור גם לגבי‬</w:t>
        <w:br/>
        <w:t>‫הגדר התוחמת )כל עוד לא התקבלה החלטה אחרת של בעלי הדירות בבית(‪ .‬אולם‪ ,‬בכל הקשור‬</w:t>
        <w:br/>
        <w:t>‫לשימוש בחלק הפנימי של שטח החצר המגודר בקני במבוק‪ ,‬הדין הוא עם התובעת‪.‬‬</w:t>
        <w:br/>
        <w:t>‫מן התמונה שבסעיף ‪.8‬ה‪ .‬לחוות הדעת עולה כי הנתבעים גידרו חלק משטח החצר הצמוד פיזית‬</w:t>
        <w:br/>
        <w:t>‫לדירתם ועושים בו שימוש לצורכי אחסנה וכיוצ"ב‪ .‬בניגוד לשימוש בחצר לצורך גישה לדירתם הרי‬</w:t>
        <w:br/>
        <w:t>‫ששימוש זה הינו בגדר שימוש ייחודי‪ ,‬בבחינת סיפוח השטח לשימושם הבלעדי‪.‬‬</w:t>
        <w:br/>
        <w:t>‫מדובר‪ ,‬למעשה‪ ,‬בשימוש בחלק מהחצר המשותפת כמרפסת פרטית לכל דבר ועניין לדירת‬</w:t>
        <w:br/>
        <w:t>‫הנתבעים‪ .‬בהקשר זה ניכר בבירור כי אין כל גישה לשטח זה אלא דרך דירת הנתבעים ומיקומו‬</w:t>
        <w:br/>
        <w:t>‫בסמוך לפתח יציאה מדירת הנתבעים מגביל ומונע בפועל כל שימוש של אחרים בחלק זה של‬</w:t>
        <w:br/>
        <w:t>‫החצר‪ .‬אומנם‪ ,‬לדירת הנתבעים היו בעבר מרפסות בחזית הדרומית‪ .‬אולם‪ ,‬כאמור‪ ,‬מרפסות אלו‬</w:t>
        <w:br/>
        <w:t>‫נסגרו ואוחדו לתוך דירת הנתבעים ואין בידם זכות קנויה לקיומה של מרפסת לדירתם בחצר‬</w:t>
        <w:br/>
        <w:t>‫המשותפת‪.‬‬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לשימוש כאמור גם אין התייחסות מפורשת של בעלי הדירות באסיפה מיום ‪ 06.11.13‬בניגוד‪,‬‬</w:t>
        <w:br/>
        <w:t>‫למשל‪ ,‬להתייחסות לגדר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אשר מתבססות על זכות השימוש בגדר "זיקת הנאה" אינן רלבנטיות לשימוש‬</w:t>
        <w:br/>
        <w:t>‫האמור שעה שאין זכות מסוג זיקת הנאה מקנה זכות חזקה )ר' סעיף ‪ 5‬לחוק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לא עמדו בנטל להוכיח כי בידם רשות שימוש בלתי הדירה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,‬אף אם ניתנה ביד הנתבעים רשות שימוש הרי שזו נובעת משתיקת בעלי הדירות בהעדר‬</w:t>
        <w:br/>
        <w:t>‫הסכמה מפורשת בכתב לסיפוח החצר ‪" -‬הסכמה בכתב לא הייתה‪ .‬החצר הייתה נעולה עד לרגע‬</w:t>
        <w:br/>
        <w:t>‫שאנחנו רכשנו אותה‪ .‬ש‪.‬ת אם אתה מדבר על הסכמה בכתב אין הסכמה" )עמוד ‪ 12‬שורה ‪ 30‬עד‬</w:t>
        <w:br/>
        <w:t>‫עמוד ‪ 13‬שורה ‪ .(1‬רשות שימוש כאמור לקודמיהם בזכויות‪ ,‬אף אם ניתנה‪ ,‬הרי שלא הומחתה‬</w:t>
        <w:br/>
        <w:t>‫לנתבעים ‪" -‬בחוזה מכר זה לא כתוב השימוש בחצר וזיקת ההנאה" )עמוד ‪ 13‬שורה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,‬רשות שימוש זו‪ ,‬אף אם ניתנה‪ ,‬הרי שהינה בגדר רשות חינם )הניתנת להפסקה בכל עת(‬</w:t>
        <w:br/>
        <w:t>‫בהעדר כל טענה של הנתבעים‪ ,‬וממילא ללא כל הוכחה‪ ,‬כי ניתנה תמורה כלשהי בהקשר זה לבעלי‬</w:t>
        <w:br/>
        <w:t>‫הדירות האחרים‪.‬‬</w:t>
        <w:br/>
        <w:t>‫שלישית‪ ,‬רק במקרים מיוחדים שבהם אין שינוי נסיבות המצדיק חזרה מהסכמה‪ ,‬ושבהם‪ ,‬בהסתמך‬</w:t>
        <w:br/>
        <w:t>‫על מתן הרישיון השקיעו בעלי הרישיון כספים רבים במקרקעין‪ ,‬תוענק לבעלי הרישיון הגנה על‬</w:t>
        <w:br/>
        <w:t>‫הציפייה הלגיטימית שלהם )ר'‪ :‬ע"א ‪ 32/77‬הנ"ל; ע"א ‪ 7139/99‬אלוני נ' ארד פ"ד נח)‪;27 ,(4‬‬</w:t>
        <w:br/>
        <w:t>‫ע"א ‪ 5136/91‬קוגלמס נ' קוגלמס פ"ד מט)‪ ;419 (2‬ע"א ‪ 2836/90‬אריה בצר נ' צילביץ נחמה פ"ד‬</w:t>
        <w:br/>
        <w:t>‫מו)‪ ;184 (5‬ע"א ‪ 588/81‬ציזיק נ' הורוביץ פ"ד מ)‪ ;321 (1‬ע"א ‪ 515/76‬לוי נ' ויימן פ"ד לא)‪(2‬‬</w:t>
        <w:br/>
        <w:t>‫‪ ;127‬ע"מ ‪ 6343/12‬פלונית נ' פלונית )פורסם בנבו((‪ .‬בנסיבות דנן לא נטענו כלל‪ ,‬וממילא לא‬</w:t>
        <w:br/>
        <w:t>‫הוכחו‪ ,‬נסיבות מצדיקות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ששימוש הנתבעים בחצר הפנימית המגודרת אינו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.1‬התביעה להריסת תוספת הבניה לדירת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להריסת הגדר ההיקפית נדחית‪ .‬אולם יובהר כי נאסר בזה על הנתבעים‪ ,‬כפי‬</w:t>
        <w:br/>
        <w:t>‫שהמצב קיים כיום‪ ,‬לנעול את השער בגדר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לאיטום פתחי הכניסה לדירת הנתבעים מהחצר או לפתיחת פתח לדירתם מחדר‬</w:t>
        <w:br/>
        <w:t>‫המדרגות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לסילוק ידם של הנתבעים מחצר הבית המשותף נדחית בכפוף לאמור בסעיף ‪5‬‬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יסלקו את ידם משטח החצר המשותפת בחזית הדרומית ובכלל האמור יסלקו את‬</w:t>
        <w:br/>
        <w:t>‫הגדר הפנימית התוחמת את שטח החצר הצמוד לדירתם כפי שזו נראית בתמונה בסעיף‬</w:t>
        <w:br/>
        <w:t>‫‪.8‬ה‪ .‬וכל מיטלטלין המונחים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התיק‪136/13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לגרוע מזכות הנתבעים להמשיך ולעשות שימוש סביר ברכוש המשותף ובחצר‬</w:t>
        <w:br/>
        <w:t>‫אולם ללא גידור השטח ושימוש ייחודי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לפסיקת הוצאות ניהול ההליך‪.‬‬</w:t>
        <w:br/>
        <w:t>‫התובעת בחרה בהליך זה לנקוט בשפה חריפה וחריגה‪ ,‬לרבות במסגרת התנסחותה בכתבי הטענות‬</w:t>
        <w:br/>
        <w:t>‫מטעמה‪ ,‬הן בהתייחסותה לנתבעים‪ ,‬הן בהתייחסותה לעדים והן בהתייחסותה למפקח‪ ,‬ללא כל‬</w:t>
        <w:br/>
        <w:t>‫הצדקה ומעבר לכל פרופורציה‪ .‬די בהקשר זה להפנות לבקשתה בתיק ‪) 100/14‬לרבות בתצהיר‬</w:t>
        <w:br/>
        <w:t>‫הנלווה לה( ולהחלטתי מיום ‪ 04.03.14‬בבקשה זו‪ .‬בסופו של יום הוכחו אי דיוקים‪ ,‬בלשון המעטה‪,‬‬</w:t>
        <w:br/>
        <w:t>‫בעדותה של התובעת דווקא‪.‬‬</w:t>
        <w:br/>
        <w:t>‫בהתחשב בתוצאות ההליך )קבלת התביעה בחלקה הקטן בלבד בהתחשב במכלול הסעדים והראיות‬</w:t>
        <w:br/>
        <w:t>‫בתיק זה(‪ ,‬קיומם של ‪ 3‬דיונים‪ ,‬הגשת תצהירים וסיכומים בכתב והתנהלות הצדדים בתיק זה‪ ,‬לרבות‪,‬‬</w:t>
        <w:br/>
        <w:t>‫בקשות הביניים השונות שהוגשו‪ ,‬אני מוצא לנכון לחייב את התובעת בהוצאות הנתבעים בגין ניהול‬</w:t>
        <w:br/>
        <w:t>‫ההליך‪.‬‬</w:t>
        <w:br/>
        <w:t>‫התובעת תשלום לנתבעים סך של ‪ ₪ 10,000‬בגין החזר הוצאות ניהול ההליך בצירוף הפרשי‬</w:t>
        <w:br/>
        <w:t>‫הצמדה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כ' אייר תשע"ד‪ 20 ,‬מאי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5/136/2013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