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4/313/2013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2014-05-08 · חולון · דגנית קציר-ברין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 ‫משרד‬</w:t>
        <w:br/>
        <w:t>‫תיק‪313313 :‬‬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‫גבריאלוף שולמית ו‪ 52-‬אח'‬    ‫התובעים‪:‬‬</w:t>
        <w:br/>
        <w:t>‫כולם ע"י ב"כ עו"ד אדריאנה שכטר‬</w:t>
        <w:br/>
        <w:t>‫מרח' האגס ‪ 044‬ברקן‬</w:t>
        <w:br/>
        <w:t>‫טל‪ 40-9038039 :‬פקס‪40-9033988 :‬‬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‫שרגא רוזנשטיין‬       ‫הנתבע‪:‬‬</w:t>
        <w:br/>
        <w:t>‫מרחוב גלוסקין ‪ ,14‬ראשל"צ‬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.1‬עסקינן בתביעה לאישור ביצוע עבודות ברכוש המשותף מכוח סעיף ‪ 5‬לחוק‬</w:t>
        <w:br/>
        <w:t>‫המקרקעין (חיזוק בתים משותפים מפני רעידות אדמה)‪ ,‬התשס"ח – ‪ 3448‬מקום‬</w:t>
        <w:br/>
        <w:t>‫שתביעה קודמת באותו עניין ובין אותם צדדים ‪ -‬התקבלה‪.‬‬</w:t>
        <w:br/>
        <w:t>‫בתביעה הנוכחית מבקשים בעלי הדירות להרחיב את היקף הבניה אשר אושרה‬</w:t>
        <w:br/>
        <w:t>‫בתביעה המקורית באופן שבמקום הקמת קומה וחצי על גבי גג הבית המשותף‬</w:t>
        <w:br/>
        <w:t>‫מבוקש עתה להקים על גבי גג הבית המשותף שתיים וחצי קומות‪.‬‬</w:t>
        <w:br/>
        <w:t>‫בתמורה להגדלת היקף הבניה‪ ,‬כאמור לעיל‪ ,‬הסכים היזם להרחבת כל דירות הבית‬</w:t>
        <w:br/>
        <w:t>‫באמצעות הקמת מרפסות שמש וזאת על חשבונו‪.‬‬</w:t>
        <w:br/>
        <w:t>‫הנתבע מתנגד להגדלת היקף הבניה וכן להרחבת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 ההכרעה בתביעה הקודמת בין הצדדים מהווה "השתק פלוגתא"‬</w:t>
        <w:br/>
        <w:t>‫וכי לנתבע אין כל טענות הגנה מפני התביעה הנוכחית ועל כן הם מבקשים לקבל‬</w:t>
        <w:br/>
        <w:t>‫פסק דין על פי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.3‬האם זכאים התובעים לקבל‪ ,‬כבר בשלב מוקדם וללא שמיעת ראיות‪ ,‬פסק דין‬</w:t>
        <w:br/>
        <w:t>‫המתיר את ביצוע העבודות ברכוש המשותף כאמור לעיל – על בסיס ההכרעה‬</w:t>
        <w:br/>
        <w:t>‫שניתנה בתביעה הקודמת ‪ -‬זוהי השאלה הניצבת בפניי להכרעה‪.‬‬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  <w:br/>
        <w:t>‫תיק‪313313 :‬‬ 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‫‪3‬‬</w:t>
        <w:br/>
        <w:t>‫‪ .0‬על מנת להכריע בשאלה אם ההכרעות בתביעה הקודמת מהוות השתק פלוגתא‬</w:t>
        <w:br/>
        <w:t>‫יש מקום לתאר תחילה‪ ,‬בהרחבה‪ ,‬את הרקע לתביעה‪ .‬כאמור‪ ,‬עניין לנו בתביעה‬</w:t>
        <w:br/>
        <w:t>‫לפי סעיף ‪ 5‬לחוק המקרקעין (חיזוק בתים משותפים מפני רעידות אדמה)‪,‬‬</w:t>
        <w:br/>
        <w:t>‫התשס"ח – ‪( 3448‬להלן ‪":‬חוק החיזוק")‪ .‬התביעה כאן הוגשה על ידי בעליהן של‬</w:t>
        <w:br/>
        <w:t>‫‪( 15‬מתוך סה"כ ‪ )13‬דירות הבית המשותף המצוי ברחוב גלוסקין ‪ 14‬ראשון לציון‪.‬‬</w:t>
        <w:br/>
        <w:t>‫הבית המשותף ידוע גם כגוש ‪ 0905‬חלקה ‪( 95‬להלן ‪":‬הבית המשותף" או "הבית")‪.‬‬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.0‬התביעה הוגשה כנגד בעליה של דירה אחת בבית המשותף המסרב לאשר את ביצוע‬</w:t>
        <w:br/>
        <w:t>‫העבודות המפורטות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.5‬תביעה קודמת שהוגשה ע"י התובעים כנגד אותו הנתבע (תיק ‪ )39/11‬התקבלה‬</w:t>
        <w:br/>
        <w:t>‫ביום ‪( 39.3.3413‬להלן ‪":‬התביעה הראשונה")‪ .‬במסגרת התביעה הראשונה ניתן‬</w:t>
        <w:br/>
        <w:t>‫על ידי פסק הדין לאחר שהתקיים באותו עניין דיון הוכחות והוגשו סיכומי‬</w:t>
        <w:br/>
        <w:t>‫הצדדים‪.‬‬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.3‬הסיבה להגשת התביעה הנוכחית היא שינוי בהיקף הבניה אותו מבוקש לממש‬</w:t>
        <w:br/>
        <w:t>‫וזאת עקב תיקון מס' ‪ 0‬לתוכנית המתאר הארצית (תמ"א ‪ )08‬המאפשר הקמת‬</w:t>
        <w:br/>
        <w:t>‫קומה נוספת מעבר להיקף הבניה שאושר (ראו סעיף ‪ 7‬לכתב התביעה)‪ .‬כאמור‪,‬‬</w:t>
        <w:br/>
        <w:t>‫בתמורה לאותה בניה נוספת הסכים היזם לממן על חשבונו לכל בעלי הדירות בבית‬</w:t>
        <w:br/>
        <w:t>‫את הרחבת דירותיהם באמצעות בניית מרפסות שמש‪ .‬יצוין כי הקמת מרפסות‬</w:t>
        <w:br/>
        <w:t>‫השמש עוגנה עוד בהסכם המקורי שנחתם בין היזם לבין בעלי הדירות אלא‬</w:t>
        <w:br/>
        <w:t>‫שבהסכם המקורי נקבע כי עלות הקמתן תמומן על ידי בעלי הדירות ולא על ידי‬</w:t>
        <w:br/>
        <w:t>‫היזם‪.‬‬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.7‬הנתבע‪ ,‬שהוא כאמור בעליה של אחת מדירות הבית‪ ,‬אינו מסכים לביצוע העבודות‬</w:t>
        <w:br/>
        <w:t>‫ומסרב בתוקף להוסיף מרפסת שמש לדירתו‪.‬‬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.8‬בכתב הגנתו מציין הנתבע את נימוקי התנגדותו כדלקמן ‪:‬‬</w:t>
        <w:br/>
        <w:t>‫א‪ .‬מדובר בשימוש לרעה בהליכי משפט בניסיון לכפות עליו הסכם‪.‬‬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  ‫משרד‬</w:t>
        <w:br/>
        <w:t>‫תיק‪313313 :‬‬   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‫‪0‬‬</w:t>
        <w:br/>
        <w:t>‫ב‪ .‬הנתבע מחויב לפסה"ד שניתן בתביעה הראשונה בלבד המתיר הקמת קומה‬</w:t>
        <w:br/>
        <w:t>‫וחצי בלבד‪.‬‬</w:t>
        <w:br/>
        <w:t>‫ג‪ .‬היזם ביצע מראש הכנה לחיזוק יסודות הבית המסוגל לשאת ‪ 3.5‬קומות על אף‬</w:t>
        <w:br/>
        <w:t>‫שבאותה עת אושר לו להקים קומה וחצי בלבד‪.‬‬</w:t>
        <w:br/>
        <w:t>‫ד‪ .‬הנתבע מסרב שיוכתב לו באיזו דירה להתגורר והוא זכאי להחליט אם יוסיפו‬</w:t>
        <w:br/>
        <w:t>‫לו מרפסת או חצי חדר‪ -‬אם לאו‪.‬‬</w:t>
        <w:br/>
        <w:t>‫ה‪ .‬כניסה לדירתו לצורך הקמת המרפסת מהווה פגיעה בפרטיותו ובפרטיות‬</w:t>
        <w:br/>
        <w:t>‫משפחתו‪.‬‬</w:t>
        <w:br/>
        <w:t>‫ו‪ .‬הנתבע מלין על כך שהיזם מעכב את עבודות הבניה עד לקבלת החלטת הועדה‬</w:t>
        <w:br/>
        <w:t>‫בעניין זה‪.‬‬</w:t>
        <w:br/>
        <w:t>‫ז‪ .‬היזם מפר את ההסכם עם בעלי הדירות בעצם הפסקת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9.1.3410‬התקיים דיון בתביעה זו‪ ,‬בנוכחות הצדדים‪ ,‬ובו חזרו הצדדים על‬</w:t>
        <w:br/>
        <w:t>‫טענותיהם‪.‬‬</w:t>
        <w:br/>
        <w:t>‫התובעים ציינו כי הגשת התביעה נעשתה מטעמי זהירות שכן‪ ,‬למעשה‪ ,‬עיקר‬</w:t>
        <w:br/>
        <w:t>‫העבודות כבר אושר במסגרת התביעה הקודמת‪ .‬עוד ציינו התובעים כי אין מניעה‬</w:t>
        <w:br/>
        <w:t>‫תכנונית שלא להרחיב את דירת הנתבע (לנוכח סירובו)‪.‬‬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.14‬בהמשך לאותו ד יון‪ ,‬ולאחר שהנתבע השמיע את טענותיו‪ ,‬הגישו התובעים בקשה‬</w:t>
        <w:br/>
        <w:t>‫למתן פסק דין כנגד הנתבע מחמת "השתק פלוגתא" ‪ -‬היא הבקשה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.11‬לאחר ששמעתי את הצדדים ועיינתי בטענותיהם שוכנעתי כי דין התביעה דנא‬</w:t>
        <w:br/>
        <w:t>‫להתקבל‪.‬‬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.13‬בע"א ‪ 3405/40‬לב יסמין בע"מ נגד ת‪.‬ג‪.‬י‪ .‬בע"מ ‪ 5‬ואח' פ"ד נח (‪ 007 )3‬נקבע כי‬</w:t>
        <w:br/>
        <w:t>‫לכלל בעניין "מעשה‪-‬בית‪-‬דין" קיימים שני ענפים‪ :‬השתק עילה והשתק פלוגתא‪.‬‬</w:t>
        <w:br/>
        <w:t>‫שני הענפים מבטאים תפיסה לפיה יש בכוחה של ההכרעה השיפוטית להביא‪,‬‬</w:t>
        <w:br/>
        <w:t>‫במקרים המתאימים‪ ,‬לסיומה של ההתדיינות המשפטית באותו עניין‪.‬‬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  <w:br/>
        <w:t>‫תיק‪313313 :‬‬    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‫‪0‬‬</w:t>
        <w:br/>
        <w:t>‫‪ .10‬לכלל דנא שני טעמים עיקריים‪ :‬מניעת הטרדה חוזרת של בעל‪-‬דין בשל אותה עילה‬</w:t>
        <w:br/>
        <w:t>‫ומניעת עומס‪-‬יתר על המערכת השיפוטית בקיום התדיינות חוזרת בעילה אשר‬</w:t>
        <w:br/>
        <w:t>‫כבר נדונה והוכרעה (רע"א ‪ 3804/44‬ברנוביץ נ' תאומים‪ ,‬פ"ד נז (‪ 391 )5‬בעמ' ‪.)743‬‬</w:t>
        <w:br/>
        <w:t>‫בבסיסו עומדים טעמים ש ל טובת הציבור ובהם הפעלה יעילה של מערכת‬</w:t>
        <w:br/>
        <w:t>‫בתי המשפט ומניעת כפל התדיינות‪.‬‬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.10‬על‪-‬פי כלל "השתק העילה"‪ ,‬משנדונה תביעה לגופה והוכרעה על‪-‬ידי בית‪-‬משפט‬</w:t>
        <w:br/>
        <w:t>‫מוסמך‪ ,‬אין מקום להיזקק לתביעה נוספת בין אותם צדדים או חליפיהם‪ ,‬אם‬</w:t>
        <w:br/>
        <w:t>‫התביעה הנוספת מבוססת על עילה זהה לזו של התביעה הראשונה (לעניין השתק‬</w:t>
        <w:br/>
        <w:t>‫עילה ראו ע"א ‪ 562322‬קלוז'נר נ' שמעוני‪ ,‬פ"ד כב (‪.)531 )3‬‬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.15‬השאלה הרלוונטית בהקשר זה היא אם עילתה של התובענה שהוכרעה זהה לזו של‬</w:t>
        <w:br/>
        <w:t>‫התובענה "החדשה"‪.‬‬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.13‬מבחן זהות העילות לעניין טענת השתק עילה זכה לפירוש רחב למדי בפסיקתו של‬</w:t>
        <w:br/>
        <w:t>‫בית‪-‬המשפט העליון‪ .‬נקבע כי עיקרון "מעשה‪-‬בית‪-‬דין" יחול אף אם שתי התביעות‬</w:t>
        <w:br/>
        <w:t>‫מבוססות על עילה שהיא זהה ביסודה גם אם בתביעה המאוחרת נכללים פרטים‬</w:t>
        <w:br/>
        <w:t>‫ורכיבים שלא נזכרו בתביעה הקודמת (ע"א ‪ 8/80‬גורדון נ' כפר מונאש – מושב‬</w:t>
        <w:br/>
        <w:t>‫עובדים‪ ,‬פ"ד לח(‪ 797 )0‬בעמ' ‪ ;841‬ראו גם ע"א ‪ 303/33‬קלוז'נר לעיל בעמ' ‪.)590‬‬</w:t>
        <w:br/>
        <w:t>‫כמו כן נודעת חשיבות לשאלה אם הזכות שנפגעה או האינטרס המוגן בשתי‬</w:t>
        <w:br/>
        <w:t>‫התביעות זהה‪ ,‬וכן באשר למידת הדמיון בין התשתית העובדתית העומדת בבסיסם‬</w:t>
        <w:br/>
        <w:t>‫של שני ההליכים‪.‬‬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.17‬אחד המבחנים המרכזיים לקיום זהות בין עילות התביעה לעניין מעשה בית דין‪,‬‬</w:t>
        <w:br/>
        <w:t>‫הוא האם יכול היה וחייב היה התובע לרכז את טענותיו הנוגעות למעשה‪ ,‬שבגינו‬</w:t>
        <w:br/>
        <w:t>‫הוא תובע‪ ,‬בתובענה אחת‪ .‬ככל שהתשובה לנ"ל חיובית אזי קיים השתק עילה‪.‬‬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.18‬בחינתה של התביעה הנוכחית והתביעה הראשונה מובילה למסקנה כי הן‬</w:t>
        <w:br/>
        <w:t>‫מבוססות על תשתית עובדתית מהותית זהה שעניינה אישור ביצוע עבודות ברכוש‬</w:t>
        <w:br/>
        <w:t>‫המשותף לצורך חיזוק הבית מפני רעידות אדמה‪.‬‬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  <w:br/>
        <w:t>‫תיק‪313313 :‬‬ 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‫‪5‬‬</w:t>
        <w:br/>
        <w:t>‫הפלוגתאות המרכזיות בתביעה זו נדונו והוכרעו במסגרת התביעה הראשונה‬</w:t>
        <w:br/>
        <w:t>‫שהתנהלה בין הצדדים‪.‬‬</w:t>
        <w:br/>
        <w:t>‫למעשה‪ ,‬כבר במסגרת התביעה הראשונה נקבע כי על פי ההסכם היזם זכאי למלוא‬</w:t>
        <w:br/>
        <w:t>‫זכויות הבניה הן הקיימות והן העתידיות‪ .‬השוני‪ ,‬אם כן‪ ,‬בין התביעות מתבטא‬</w:t>
        <w:br/>
        <w:t>‫בהיקף מימוש הזכויות‪ ,‬אשר נולד בעטיו של תיקון חדש יחסית לתכנית תמ"א ‪08‬‬</w:t>
        <w:br/>
        <w:t>‫אשר איפשר הגדלת היקף הבניה לשתיים וחצי קומות במקום קומה וחצי;‬</w:t>
        <w:br/>
        <w:t>‫בנסיבות אלו ברי כי התובעים לא יכלו לכלול לדרוש היקף בניה שכזה במסגרת‬</w:t>
        <w:br/>
        <w:t>‫התביעה הראשונה ומכאן שלא קיימת כל מניעה בהגשת התביעה הנוכחית‪.‬‬</w:t>
        <w:br/>
        <w:t>‫מנגד‪ ,‬על הנתבע היה לרכז את מלוא טעמי התנגדותו במסגרת התביעה הראשונה;‬</w:t>
        <w:br/>
        <w:t>‫הנתבע לא העלה במסגרת התביעה הראשונה טענות בעניין היקף הבניה וזכויות‬</w:t>
        <w:br/>
        <w:t>‫הבניה שנמכרו‪ ,‬עובדה המאפשרת‪ ,‬לכאורה‪ ,‬הקמת קומות נוספות‪ .‬הנתבע גם לא‬</w:t>
        <w:br/>
        <w:t>‫הציג במסגרת ההליך הנוכחי כל נימוק לסירובו לאפשר הגדלת היקף הבניה‬</w:t>
        <w:br/>
        <w:t>‫בקומה נוספת‪.‬‬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.19‬שוני נוסף בין שתי התביעות מתבטא בנושא הקמת המרפסות על חשבון היזם (קרי‬</w:t>
        <w:br/>
        <w:t>‫‪ :‬שלא על חשבון בעלי הדירות)‪.‬‬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‫אבהיר כי על פי ההסכם שנחתם בין בעלי הדירות ליזם רשאים היו בעלי הדירות‬</w:t>
        <w:br/>
        <w:t>‫לבקש מהיזם בניית מרפסת לדירתם תמורת תשלום‪ .‬על כן‪ ,‬השינוי היחיד מתבטא‬</w:t>
        <w:br/>
        <w:t>‫בכך שכיום‪ ,‬זכאים בעלי הדירות להקמת אותה מרפסת (אשר הקמתה אושרה) על‬</w:t>
        <w:br/>
        <w:t>‫חשבון 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.34‬אין חולק כי הרחבת דירה באמצעות בניית מרפסת מחייבת כניסה לאותה דירה;‬</w:t>
        <w:br/>
        <w:t>‫מאחר ובהליך הקודם היה מדובר באופציה בלבד – שאפשרות הפעלתה נתונה‬</w:t>
        <w:br/>
        <w:t>‫לרצונו של בעל הדירה ‪ -‬לא נדונה פלוגתא זו במפורש במסגרת פסק הדין בתביעה‬</w:t>
        <w:br/>
        <w:t>‫הראשונה‪.‬‬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.31‬בדיון שהתקיים בתביעה דנא ביום ‪ 9.1.3410‬התברר כי אין מניעה תכנונית שלא‬</w:t>
        <w:br/>
        <w:t>‫לבצע את הרחבת דירת הנתבע (המתנגד‪ ,‬כאמור‪ ,‬להרחבה מטעמי פגיעה בפרטיות‬</w:t>
        <w:br/>
        <w:t>‫– ראו עמ' ‪ 0‬לפרוטוקול שורות ‪.)13-10‬‬</w:t>
        <w:br/>
        <w:t>‫לפיכך‪ ,‬לנוכח הצהרת ב"כ התובעים בדיון לפיה קיימת אפשרות שלא להרחיב את‬</w:t>
        <w:br/>
        <w:t>‫דירת הנתבע הרי שניתן במסגרת ביצוע העבודות שלא להרחיב את דירת הנתבע‬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 ‫משרד‬</w:t>
        <w:br/>
        <w:t>‫תיק‪313313 :‬‬  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‫‪3‬‬</w:t>
        <w:br/>
        <w:t>‫ומשכך‪ ,‬אויינה טענת ההתנגדות המרכזית של הנתבע בפלוגתא זו ובמובן זה לא‬</w:t>
        <w:br/>
        <w:t>‫קיים כל שוני לעומת המצב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.33‬גם יתר טענות ההגנה של הנתבע אינן יכולות להועיל‪ .‬התביעה הנוכחית אינה הליך‬</w:t>
        <w:br/>
        <w:t>‫שנועד לכפות על הנתבע הסכם כלשהו‪ .‬המדובר בתביעה שהוגשה על פי דין מכוח‬</w:t>
        <w:br/>
        <w:t>‫חו ק החיזוק לביצוע עבודות שחלקן הארי כבר אושר‪ ,‬הלכה למעשה‪ ,‬במסגרת פסק‬</w:t>
        <w:br/>
        <w:t>‫הדין שניתן בתביעה הראשונה‪.‬‬</w:t>
        <w:br/>
        <w:t>‫הנתבע לא הגיש ערעור על פסק הדין שניתן בתביעה הראשונה והוא עצמו מודה כי‬</w:t>
        <w:br/>
        <w:t>‫הוא מחויב להכרעות אותו פסק הדין‪.‬‬</w:t>
        <w:br/>
        <w:t>‫כעולה מפסק הדין בתביעה הראשונה (ראה סעיף ‪ 0‬לפסק הדין) הסכימו בעלי‬</w:t>
        <w:br/>
        <w:t>‫הדירות להעביר ליזם את גג הבית וזכויות הבניה עליו (לרבות זכויות בניה‬</w:t>
        <w:br/>
        <w:t>‫עתידיות) בכפוף להוראות תוכנית התמ"א ולא נמצא כי המבוקש בתביעה הנוכחית‬</w:t>
        <w:br/>
        <w:t>‫חורג מכך‪.‬‬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.30‬כאמור‪ ,‬ביצוע עבודות לבניה על גג הבית המשותף אושר על ידי בפסק הדין בתביעה‬</w:t>
        <w:br/>
        <w:t>‫הראשונה וזאת לאחר שנדונו (ונדחו) כל טענות הנתבע בעניין זה‪ .‬משכך‪ ,‬מושתק‬</w:t>
        <w:br/>
        <w:t>‫עתה הנתבע מלעלות טענות אשר כאמור כבר נדונו והוכרעו או טענות שיכול היה‬</w:t>
        <w:br/>
        <w:t>‫לטעון במסגרת התביעה הקודמת ולא נטענו‪.‬‬</w:t>
        <w:br/>
        <w:t>‫מששונו הוראות התמ"א ומאחר וההסכם בין הצדדים כלל גם זכויות בניה‬</w:t>
        <w:br/>
        <w:t>‫עתידיות הרי שזכאים היו התובעים להגיש תביעה נוספת‪ .‬שינוי היקף הבניה‬</w:t>
        <w:br/>
        <w:t>‫המבוקש אין בו כדי לפגוע או לשנות מההכרעה העקרונית שניתנה המאשרת את‬</w:t>
        <w:br/>
        <w:t>‫ביצוע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.30‬אדגיש כי לא בכל מקרה שינוי נסיבות אין בו כדי לשנות מההכרעה העקרונית‬</w:t>
        <w:br/>
        <w:t>‫שניתנה ובעניין זה אין מנוס מלבחון כל מקרה לגופו‪.‬‬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.35‬מאחר ודעתי היא כי הפלוגתאות המרכזיות בתביעה זו למעשה כבר נדונו והוכרעו‬</w:t>
        <w:br/>
        <w:t>‫ואילו יתר טענות הנתבע – כפי שיפורט להלן ‪ -‬אינן מקימות הגנה בפני התביעה‬</w:t>
        <w:br/>
        <w:t>‫הנוכחית יש לקבוע כי מתקיים כלל "מעשה בית דין" ולדחות את טענות ההגנה‪.‬‬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  <w:br/>
        <w:t>‫תיק‪313313 :‬‬   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‫‪7‬‬</w:t>
        <w:br/>
        <w:t>‫‪ .33‬הנתבע העלה בדיון טענות מטענות שונות ובכלל זה טענות באשר להתנהלות‬</w:t>
        <w:br/>
        <w:t>‫הועדה לתכנון ובניה‪ ,‬המתירה ביצוע בניה ללא היתרים וכן לעצם סמכותה לתת‬</w:t>
        <w:br/>
        <w:t>‫היתרי בניה‪ .‬שוכנעתי כי טענותיו אלו אינן רלבנטיות להליך בפניי והן נועדו לעכב‬</w:t>
        <w:br/>
        <w:t>‫ולמנוע את ביצוע העבודות (ראו עמ' ‪ 0‬לפרוטוקול שורות ‪ 0-3‬וכן שורות ‪.)14-10‬‬</w:t>
        <w:br/>
        <w:t>‫מכל מקום‪ ,‬ממילא אין טענות אלו בתחום סמכותי‪ .‬למעלה מהדרוש אציין כי‬</w:t>
        <w:br/>
        <w:t>‫מנספחי כתב התביעה עולה כי העבודות נשוא ההליך אושרו על ידי הועדה לתכנון‬</w:t>
        <w:br/>
        <w:t>‫ובניה בישיבה מס' ‪ 3410150‬מיום ‪( 38.8.3410‬בתנאים כמפורט בהחלטה) וזאת‬</w:t>
        <w:br/>
        <w:t>‫לאחר שנשמעו התנגדויות‪ .‬מכל מקום‪ ,‬ולמען הסר ספק אדגיש כי אישור העבודות‬</w:t>
        <w:br/>
        <w:t>‫על ידי מותנה בהוצאת היתר בניה מתאים ומילוי תנאיו‪.‬‬</w:t>
        <w:br/>
        <w:t>‫ככל שסבור הנתבע כי יש ממש בטענותיו דלעיל אזי עליו להפנות טענות אלו בפניי‬</w:t>
        <w:br/>
        <w:t>‫בית המשפט המוסמך‪.‬‬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.37‬גם ביתר טענות ההגנה של הנתבע לא מצאתי כל ממש ואני סבורה שהן נועדו לעכב‬</w:t>
        <w:br/>
        <w:t>‫את ההליך ללא כל הצדקה‪ .‬כך‪ ,‬למשל‪ ,‬העלה הנתבע בדיון טענת הגנה חדשה‬</w:t>
        <w:br/>
        <w:t>‫(אשר לא הועלתה בכתב הגנתו) לפיה הבית לא יוכל לשאת ‪ 3.5‬קומות‪.‬‬</w:t>
        <w:br/>
        <w:t>‫משנשאל הנתבע על ידי אם העלה טענה זו בפני הועדה המקומית לתכנון ובניה‬</w:t>
        <w:br/>
        <w:t>‫(המוסמכת לדון בנושאים תכנוניים מעין אלו) שינה לפתע הנתבע גרסה והשיב כי‬</w:t>
        <w:br/>
        <w:t>‫הבית יוכל לשאת ‪ 3.5‬קומות ואישר כי לא הגיש התנגדות לועדה לתכנון ובניה (ראו‬</w:t>
        <w:br/>
        <w:t>‫עמ' ‪ 3‬לפרוטוקול מיום ‪ 9.1.3410‬שורות ‪.)10-17‬‬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.38‬לא מצאתי בנימוקי הנתבע כל טענות לגופו של עניין באשר לתוספת הקומה‪.‬‬</w:t>
        <w:br/>
        <w:t>‫הנתבע נשאל על כך על ידי על כך במהלך הדיון‪ ,‬אך תשובתו היתה כי התנגדותו‬</w:t>
        <w:br/>
        <w:t>‫נובעת מאי קיומו של היתר בניה‪ .‬משנשאל על ידי בהמשך אם המצאת היתר בניה‬</w:t>
        <w:br/>
        <w:t>‫עשויה להניח את דעתו השיב הנתבע‪" :‬אני בעל הדירה ומבחינת החוק יש כל מיני‬</w:t>
        <w:br/>
        <w:t>‫חוקים אני לא זוכר אותם‪ .‬אני לא מאשר להם‪ .‬אפילו שהם יקבלו היתר אני לא‬</w:t>
        <w:br/>
        <w:t>‫אתן להם להיכנס אלינו הביתה‪ ,‬זה חדירה לפרטיות" (ראה עמ' ‪ 0‬לפרוטוקול‬</w:t>
        <w:br/>
        <w:t>‫הדיון מיום ‪ 9.1.10‬שורות ‪.)0-10‬‬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.39‬לא מצאתי כל פגם בטענת הנתבע לפיה היזם ערך "מבעוד מועד" חיזוק המיועד ל‪-‬‬</w:t>
        <w:br/>
        <w:t>‫‪ 3.5‬קומות מקום שבפועל אושר לו הקמת ‪ 1.5‬קומות בלבד‪ .‬המדובר בטענה‬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  <w:br/>
        <w:t>‫תיק‪313313 :‬‬ 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‫‪8‬‬</w:t>
        <w:br/>
        <w:t>‫במישור התכנוני שאין למפקח הסמכות לדון בה וככל שהדברים נוגעים למישור‬</w:t>
        <w:br/>
        <w:t>‫הקנייני – אזי לא מצאתי כל הסבר או נימוק במה נפגעו בעלי הדירות או הנתבע–‬</w:t>
        <w:br/>
        <w:t>‫אם בכלל‪ -‬מאותו "חיזוק" נוסף (ולכאורה מיותר)‪.‬‬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.04‬משנעתרו התובעים לבקשת הנתבע שלא להרחיב את דירתו‪ ,‬ומאחר וממילא‬</w:t>
        <w:br/>
        <w:t>‫אישור העבודות בפסק דין זה כפוף להוצאת היתר בניה כדין לביצוע העבודות‬</w:t>
        <w:br/>
        <w:t>‫הנדרשות‪ ,‬לא מצאתי כל מניעה לאשר העבודות – למעט ביצוע עבודות לצורך‬</w:t>
        <w:br/>
        <w:t>‫הרחבת דירתו של הנתבע‪ -‬בכפוף להוצאת היתר ומילוי תנאיו‪.‬‬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.01‬אשר על כן‪ ,‬דעתי היא כי דין הבקשה וממילא התביעה‪-‬להתקבל‪.‬‬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.03‬הנתבע ישלם לתובעים את הוצאותיהם בהליך זה לרבות שכ"ט עו"ד בסך כולל של‬</w:t>
        <w:br/>
        <w:t>‫‪ 5,444‬ש"ח אשר ישולמו בתוך ‪ 04‬יום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.00‬איני נעתרת לבקשת הנתבע לעיכוב ביצוע ההחלטה מאחר ואיני סבורה כי נתקיימו‬</w:t>
        <w:br/>
        <w:t>‫התנאים לעיכובה‪.‬‬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.00‬בשולי ההחלטה ולמען הסר ספק אבהיר כי הנתבע (או חליפיו) יהיה זכאי – אם‬</w:t>
        <w:br/>
        <w:t>‫יחפוץ בכך– להרחיב את דירתו באמצעות הקמת מרפסת‪ ,‬כשם שתוקם על ידי יתר‬</w:t>
        <w:br/>
        <w:t>‫בעלי הדירות ובאותם תנאים‪.‬‬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 מימוש זכות זו במשך ‪ 5‬שנים מהיום תיחשב כוויתור על הזכות לעשות כן‬</w:t>
        <w:br/>
        <w:t>‫(בתנאים הנ"ל) לצמיתות‪.‬‬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 ח' אייר תשע"ד (‪ 48‬מאי ‪ )3410‬בהעדר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‫דגנית קציר ‪ -‬ברין‬</w:t>
        <w:br/>
        <w:t>‫מפקחת על רישום מקרקעין‬</w:t>
        <w:br/>
        <w:t>‫חולון‬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4/313/2013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