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1/198/2011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2014-02-27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0-</w:t>
        <w:br/>
        <w:t>, ₪</w:t>
        <w:br/>
        <w:t>‎ee /‏ ל</w:t>
        <w:br/>
        <w:t>משרד המשפטים</w:t>
        <w:br/>
        <w:t>לשכת המפקח על רישום המקרקעין</w:t>
        <w:br/>
        <w:t>ירושלים</w:t>
        <w:br/>
        <w:t>בפני כב' המפקח ש. הייזלר תיק ‎on‏ 198/11</w:t>
        <w:br/>
        <w:t>התובעיםם: עדה שמיר-אורביטו</w:t>
        <w:br/>
        <w:t>גבריאל אורביטו |</w:t>
        <w:br/>
        <w:t>עייי בייכ ‎TY‏ ע. אורביטו</w:t>
        <w:br/>
        <w:t>| -נ ג ד.:</w:t>
        <w:br/>
        <w:t>הנתבעים: ‎ONAN‏ שאלתיאל</w:t>
        <w:br/>
        <w:t>דוד מלכת</w:t>
        <w:br/>
        <w:t>עייי בייכ עוייד ד. אמסל</w:t>
        <w:br/>
        <w:t>‎pt-pvsa‏</w:t>
        <w:br/>
        <w:t>‏| המדובר בבית המשותף ברחוב בן לברט 8 בירושלים המצוי במקרקעין בגוש 30025 חלקה 171</w:t>
        <w:br/>
        <w:t>(להלן: ''הבית המשותף'). ענייננו של ‎pos‏ הדין, בדרישת התובעים ליתן כנגד הנתבעים ‎YY‏</w:t>
        <w:br/>
        <w:t>‎NYY‏ הנוגעים לאופן השימוש בגג הבית המשותף, ולפעולות שונות שעל הנתבעים לבצע או</w:t>
        <w:br/>
        <w:t>לחדול מלבצע בגג הבית המשותף ובקירותיו.</w:t>
        <w:br/>
        <w:t>עמוד 1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0-0</w:t>
        <w:br/>
        <w:t>. \ | ד</w:t>
        <w:br/>
        <w:t>משרד המשפטים</w:t>
        <w:br/>
        <w:t>לשכת המפקח על רישום המקרקעין</w:t>
        <w:br/>
        <w:t>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א. | העובדות הנדרשות לעניין: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‎A‏ המדובר, כאמור, בבית המשותף בגוש 30025 חלקה 171 בירושלים. בבית המשותף, כך על</w:t>
        <w:br/>
        <w:t>‎NV) 9‏ הרישום, 8 תתי חלקות. התובעים ‎DYN‏ בעלי הזכויות בדירה מס' 6, והנתבעים</w:t>
        <w:br/>
        <w:t>הינס בעלי הצכויות בדירות 1 ו- 8 (יוער כי לטובת הנתבעים רשומות הערות אזהרה בלבד,</w:t>
        <w:br/>
        <w:t>‎TX‏ במסגרת ההליך הובהר כי הס המחזיקיס בדירה, וכי הליך המכר בינס לבין הבעליס</w:t>
        <w:br/>
        <w:t>הרשוס הושלם, ‎IN‏ טרס נרשם. כן יוער כי לנתבע מס' 1 זכויות בדירה ‎Navy‏ בבית -</w:t>
        <w:br/>
        <w:t>המשותף).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‎NYT 2 |‏ מס' 1 מצויה בקומת הקרקע ומוגדרת כיימוסךיי. דירה מס' 6, ‎NYT‏ התובעים,</w:t>
        <w:br/>
        <w:t>מצויה בקומה הראשונה, ומעליה חלק מגג הבית המשותף המסומן בתשריט הבית</w:t>
        <w:br/>
        <w:t>המשותף בספרה "77 (להלן: 'יהגג התחתון/הגג'י). דירה מסי 8 מצויה בקומה השנייה</w:t>
        <w:br/>
        <w:t>בבית המשותף (להלן גם: 'הדירה העליונהי), ומעליה מצוי ‎oN‏ העליוןי המסומן</w:t>
        <w:br/>
        <w:t>בתשריט הבית המשותף בספרה "78 (להלן: ‎dan‏ העליוויי).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‏3 בצו הבית המשותף הוצמדו שני ‎Nan‏ (התחתון והעליון) לדירה מסי 1.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‏4 לגג התחתון ניתן ‎wan‏ גם מתוך דירה ‎OND‏ 8, והנתבעים, שהינם, כאמור, בעלי זכויות ‎JN‏</w:t>
        <w:br/>
        <w:t>‏בדירה מסי 1 והן בדירה מס' 8, משתמשים בגג כבמרפסת היוצאת מדירה מס' 8</w:t>
        <w:br/>
        <w:t>המתלוקת בין הצדדיס עוסקת, ברובה, בשימוש המבוצע בגג זה על ידי הנתבעים.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‏5. בתביעתם, טענו התובעים כי יש לאסור על הנתבעיס מלהשתמש בגג כבמרפסת, משוס</w:t>
        <w:br/>
        <w:t>ששימוש ‎OTN TID‏ להס למטרדים רבים, ועלול להביא גם לנזקים לא מבוטלים. בנוסף</w:t>
        <w:br/>
        <w:t>טענו התובעים, כי ‎Dyan‏ משתמשים שלא כדין ברכוש המשותף הסובב את ‎PAN‏</w:t>
        <w:br/>
        <w:t>‏ומזיקים לו.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‏6. הנתבעים מצדס טענו, כי ווהי אכותס הקניינית להשתמש בגג שהוצמד להם, וכי אין</w:t>
        <w:br/>
        <w:t>בפעולותיהס כדי לגרוס נזק או מטרד.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‏7 כבר מלכתתילה נאמר לתובעים, כי ספק רב האם תובענה זו ‎WIND‏ במסגרת סמכותו</w:t>
        <w:br/>
        <w:t>העניינית של המפקת על רישוס המקרקעין, ‎Pw‏ לכאורה התביעה עוסקת ברובה בסוגיות</w:t>
        <w:br/>
        <w:t>הנוגעות לדיני המטרדים. דא עקא, שהתובעים עמדו על בירור התובענה בפניי, וטענו כי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‏| במהלך ההליך יוכח, כי נושא הדיון הוא פגיעה ברכוש המשותף ובשטחי הבית המשותף.</w:t>
        <w:br/>
        <w:t>בעקבות ואת, נקבע התיק לתצהירים, ועדי הצדדיס נשמעו בימים 29.4.12 ו- 17.10.12.</w:t>
        <w:br/>
        <w:t>8 לאחר תוס שמיעת הראיות הגישו הצדדים סיכומיהס בכתב.</w:t>
        <w:br/>
        <w:t>עמוד 2 מתוך 16 ‘</w:t>
        <w:br/>
        <w:t>‎eee‏ =-=- 2 -----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‎OO QO OL OE a‏ [₪תםת רהש</w:t>
        <w:br/>
        <w:t>משרד המשפטים</w:t>
        <w:br/>
        <w:t>לשכת המפקח על רישום המקרקעין</w:t>
        <w:br/>
        <w:t>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‏ב. טענות התובעים בקצרה: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‏9 טענתס העיקרית של התובעים חיא, כי על אף שהגג ‎Tw‏ לנתבעיס (מאחר שהוא הוצמד</w:t>
        <w:br/>
        <w:t>לתת חלקה 1), ‎px‏ לנתבעיס וכות לעשות בו שימוש כבמרפסת. בהקשר לטענח גו נטען על</w:t>
        <w:br/>
        <w:t>ידי התובעיס, כי ‎an‏ הוצמד לדירה בקומת הקרקע ולא לדירה מס' 8, וכי ההצמדה</w:t>
        <w:br/>
        <w:t>הוגדרה כייגג'י ולא כיימרפסתיי או יימרפסת גגיי. כן מפנים התובעיט לכך שקיימת כניסה</w:t>
        <w:br/>
        <w:t>לגג מחדר המדרגות, ולכך שהגג ‎WN‏ במפלס דירת התובעיס העליונה, אלא יש לעלות</w:t>
        <w:br/>
        <w:t>מדרגה כדי להגיע אליו. לשיטת התובעיס עובדות אלו מעידות על כי הכוונה היתה לשמור</w:t>
        <w:br/>
        <w:t>על צביון הגג כייגגיי, ועל כן, מנועים הנתבעים מלהשתמש בו כייבמרפסת גג'י, לערוך בו</w:t>
        <w:br/>
        <w:t>מסיבות וכיוצא באלו, או להציב בו רחיטים.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‏10 יתרה מכך, כך מסבירים התובעים, אף לו היה מוגדר הגג כמרפסת גג, לא היה בכך כדי</w:t>
        <w:br/>
        <w:t>לאפשר לנתבעים לבצע בו את השימושיס ‎OMN‏ הס מבצעים. לטענות התובעים, הנתבעיס</w:t>
        <w:br/>
        <w:t>משתמשיסם בגג כיימעין אולס ריקודיס ומסיבות קולניותיי, ופעולות אלו ‎MTN‏ באופן</w:t>
        <w:br/>
        <w:t>בוטה ממתתסם הפעולות הסבירות שניתן לבצע במרפטת המצויה בבית משותף. בתוך כך,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‏| מלינים התובעיס על כי הנתבעים ערכו מסיבת רבת משתתפים ביוס העצמאות, אליה</w:t>
        <w:br/>
        <w:t>הוזמנו לא פחות מ- 1,787 איש. לטענת התובעים מדובר בהפרעה חמורה ובלתי מתקבלת</w:t>
        <w:br/>
        <w:t>על הדעת בבית משותף, וחמור מכך, כך לדבריהם, ביצוע מסיבה כזו בהיעדרם של מתקני</w:t>
        <w:br/>
        <w:t>תברואה ואישוריס שונים, והנחת חפצים כבדי משקל על הגג, גרמו למטרדיס ‎DTN‏</w:t>
        <w:br/>
        <w:t>‏ביותר לכלל בעלי הדירות בבית המשותף, ועלוליס היו להביא חלילה לקריסת הגג.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‏1. בסיכומיהם, מפניס התובעיס לפסק ‎PIN‏ בעייא ‎ON)‏ 2126/02 גאסן נ' רגב, (ניתן ביוס</w:t>
        <w:br/>
        <w:t>64, פורסס ‎INNA‏ נבו), לפסק הדין בתיק (מפקח ‎(NN‏ 260/10 מורן נ' לוי, (ניתן ביוס</w:t>
        <w:br/>
        <w:t>0, פורסס באתר נבו), ולפסק הדין בתיק (מפקה ‎(NTN‏ 112/11 נציגות הבית</w:t>
        <w:br/>
        <w:t>המשותף נ' חדד דוד, (ניתן ‎INNA OVW ,15.1.12 OVA‏ פסק דין), מהס מבקשים ללמוד</w:t>
        <w:br/>
        <w:t>כי גג הבית המשותף לא נועד לשמש כמרפסת, או כמקוס עריכת מסיבות ומשחקים. |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‏12 התובעיס מוסיפים גס, &gt; מלכתחילה לא ניתן היה להצמיד את הגג ליימוסךיי, שכן הגג</w:t>
        <w:br/>
        <w:t>הוא רכוש משותף, ומשחוצמד יש לצמצס את הפגיעה ביתר בעלי הדירות.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‏3. מוסיפים התובעים וטוענים, כי הנתבעים בנו מעקות ‎YY‏ על גבי מעקות הגג, שהינס רכוש</w:t>
        <w:br/>
        <w:t>משותף, ללא קבלת ההסכמות הדרושות בחוק. בנוסף, כך לטענת התובעים, בנו הנתבעים</w:t>
        <w:br/>
        <w:t>פרגולה על גג הבית המשותף. לטענת התובעים, פעולות אלו מהוות פגיעה בחזותו של</w:t>
        <w:br/>
        <w:t>הבית המשותף, ולפיכך חיה על ‎Dyan‏ לקבל את הסכמת בעלי הדירות, כתנאי לביצוען.</w:t>
        <w:br/>
        <w:t>בהקשר למעקות שנבנו, טועניס התובעים כי יש לסלקם כדי למנוע מהנתבעיס ‎TONY‏ את</w:t>
        <w:br/>
        <w:t>הגג למתחסם מסיבות המוניות, שאין כל מקוס לקיימן בבית 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3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---₪/ /ת₪ת₪ת₪2ת2 2 2₪ "?22 2-2 /((ּ-. ₪ ₪₪- =₪₪ת2ת2 ₪ ש-..*"הה</w:t>
        <w:br/>
        <w:t>‎te,‏ =</w:t>
        <w:br/>
        <w:t>משרד המשפטים</w:t>
        <w:br/>
        <w:t>לשכת המפקח על רישום המקרקעין</w:t>
        <w:br/>
        <w:t>| 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4. התובעיס טועניס עוד, כי הנתבעיס בנו גגון מעל ‎NIT‏ היציאה לגג, ‎IDDM‏ חלון בצידו</w:t>
        <w:br/>
        <w:t>המזרתי של הבית המשותף. לטענת התובעים ‎DA‏ פעולות אלו משנות את תזותו של ‎PAN‏</w:t>
        <w:br/>
        <w:t>‏המשותף, והנתבעיס לא היו רשאים לבצען ללא שקיבלו את הסכמת בעלי הדירות.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 .5‏ התובעיס מוסיפים, כי הנתבעים ביצעו, ללא שקיבלו הסכמה לכך, קידוחים ונקודות</w:t>
        <w:br/>
        <w:t>חשמל בגג ובמעקותיו, ובכך גס גרמו ‎pry‏ לגג. בתוך כך, התובעים מפנים, בין ‎mn‏</w:t>
        <w:br/>
        <w:t>‏לחקירתו הנגדית של הנתבע מס' 1, ומבקשים ללמוד מדבּריו כי הוא אישר שהמומתה</w:t>
        <w:br/>
        <w:t>‎YIP DN‏ כי ‎JON»‏ מאוד שתלק מגורמי הרטיבות בדירת התובעיס קשוריס לדירת</w:t>
        <w:br/>
        <w:t>הנתבעים ולעבודות שביצעו. יחד עס האמור, מבהיריס התובעים בסיכומיהם, ‎PRD‏ הס</w:t>
        <w:br/>
        <w:t>תובעיס במסגרת תביעה זו בגין נזקי הרטיבות הנטענים, וכי הס מבקשיס לבתון נושא זה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‏| במשך תקופת החורף.</w:t>
        <w:br/>
        <w:t>; 6. | כן טועניס התובעים, כי הנתבעים מציבים בגג, שלא כדין, מתקניס כבדים וריהוט</w:t>
        <w:br/>
        <w:t>מאסיבי, וכי המשך הצבתם, ‎wd‏ גס התזקה ושימוש לא נכוניס בגג, ימשיכו לגרוס</w:t>
        <w:br/>
        <w:t>לרטיבות לדירתם, ועלוליס אף להביא לפגיעה בבית המשותף, בגג, וביציבותו.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‏7. לטענת התובעים, פעולות הבניה שביצעו הנתבעיס בגג מהוות הסגת גבול כמשמעותה</w:t>
        <w:br/>
        <w:t>בסעיף 29 לפקודת הנזיקין, הפרת ‎Nan‏ חקוקה, מטרד ליחיד ומטרד לציבור, כהגדרתם</w:t>
        <w:br/>
        <w:t>בסעיפים 42-44 לפקודת הנזיקין. בנוסף, כך לטענת התובעים, פעולות הנתבעיס מגיעות |</w:t>
        <w:br/>
        <w:t>עד ‎TD‏ עבירה על סעיף 53 לחוק עזר ירושליס (שמירת הסדר והניקיון), תשלייח-1978. כן</w:t>
        <w:br/>
        <w:t>נטען על ידי התובעים, כי פעולות הנתבעיס הינן בניגוד לסעיף 14 ‎PIN?‏ המקרקעין,</w:t>
        <w:br/>
        <w:t>ובניגוד לסעיפים 2(א) ו- 2(ב) לתקנון המצוי שבחוק. התובעים מוסיפים גם, כי פעולות</w:t>
        <w:br/>
        <w:t>הנתבעים פוגעיס בזכותס הקניינית ‎WTI‏ בשל כך לחוק היסוד.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‏18. בסיכומיהם, מתייחסיס התובעים גס לתקנה 3(ב) לתקנות למניעת מפגעים (מניעת רעש),</w:t>
        <w:br/>
        <w:t>תשנייג-1992, וטועניס כי יש לבטלה בהיותה סותרת את החוק למניעת מפגעים, תשכייא-</w:t>
        <w:br/>
        <w:t>1. לכל הפחות, ‎TI‏ לשיטתם, יש לפרשה בצמצוס רב, ולכן יש לקבוע כי ההחרגה</w:t>
        <w:br/>
        <w:t>הקיימת בתקנות הנייל, לא תחול בבית משותף בתוך שכונת מגוריס, שחלות עליו הוראות</w:t>
        <w:br/>
        <w:t>התקנון חמצוי.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‏19 התובעים סבוריס גם, כי יש לאסור על חנתבעיס לעשות יימנגליי על הגג, שכן הדבר מהווה</w:t>
        <w:br/>
        <w:t>סכנה למעקות הגג שעלולים לבעור. כן טועניס התובעיס בסיכומיהם, כי הדבר ‎yoy‏</w:t>
        <w:br/>
        <w:t>‏להיות תקיפה לפי סעיף 378 לחוק העונשין, תשלייז-1977'י, והוא אף ‎TOW‏ בניגוד לתקנות</w:t>
        <w:br/>
        <w:t>למניעת מפגעים (זיהום אוויר מחצריס), תשכייב-1962.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4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/ ₪</w:t>
        <w:br/>
        <w:t>‎ayy mrs‏</w:t>
        <w:br/>
        <w:t>משרד המשפטים</w:t>
        <w:br/>
        <w:t>לשכת המפקח על רישום המקרקעין</w:t>
        <w:br/>
        <w:t>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 .0‏ בסיכומיהס מסביריס התובעים, כי קשה מאוד ליתן סעד אופרטיבי המכמת ומגדיר את</w:t>
        <w:br/>
        <w:t>הפעולות שהתובעיס רשאים לבצע בגג, ודורשים, על כן, כי יינתן צו המורה להם ‎NOW‏</w:t>
        <w:br/>
        <w:t>‏לשהות בגג מעבר לזמן הדרוש לצורך תחזוקת הגג. לשיטתם, צו וה דרוש לאור התנהלות</w:t>
        <w:br/>
        <w:t>הנתבעיס במשך השנים. כן מסביריס התובעים, כי הס מודעיס לכך שחלק מהסעדים</w:t>
        <w:br/>
        <w:t>הנדרשיס ‎DYR‏ בסמכות המפקח על רישוס המקרקעין, אך ‎HT) ON‏ לתביעה העיקרית</w:t>
        <w:br/>
        <w:t>המצויה בטמכותו של המפקת.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 חלק ניכר מסיכומיהם, מקדישים התובעיס כדי לבסס את טענתם שלפיה הנתבעים</w:t>
        <w:br/>
        <w:t>נמצאו בלתי אמינים, ואף כשלו בביצוע עבירות על החוק. כן מקדישים התובעים</w:t>
        <w:br/>
        <w:t>בסיכומיהם פרק מיוחד לעניין הוצאות המשפט, במסגרתו מפנים גם להליכי תבינייס</w:t>
        <w:br/>
        <w:t>בהליך ‎AI‏ ולהוצאות שנפסקו במסגרתם.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 .2‏ בסיכומי התשובה ‎DANN‏ התובעים על טענותיהם כנגד הנתבעים, ומוסיפים כי הנתבעים</w:t>
        <w:br/>
        <w:t>צרפו לסיכומיהס ראיות שלא כדין. בהקשר לכך מבקשים התובעים, כי אורה על מחיקת</w:t>
        <w:br/>
        <w:t>סעיפים 31,35,36,46 לסיכומי הנתבעים העוסקיס בהצבת בלוני הגו ובתיקון הנדרש</w:t>
        <w:br/>
        <w:t>באיטוס חגג. ‎JD‏ מבוקש במסגרת סיכומי התשובה, כי אורה על מחיקת הטענות בסיכומי</w:t>
        <w:br/>
        <w:t>הנתבעים הנוגעים לטענת הנתבעים שלפיה התובעים מונעיס ‎DAN‏ את מימוש זכויות</w:t>
        <w:br/>
        <w:t>הבניה בגג בתוסר תוס לב. בסיכומי התשובה טוענים התובעיס גס כי יש לבכר את חוות</w:t>
        <w:br/>
        <w:t>הדעת שהוגשו מטעמם, על פני אמירות בעלמא של הנתבעים.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‏3. לאור כל האמור מבקשיס התובעים, כי יינתן ‎I‏ המצחיר, כי חגג ‎IWR‏ יכול לשמש</w:t>
        <w:br/>
        <w:t>כמרפסת גג, ולפיכך, נאסר על הנתבעים להשתמש בגג כמגרש משחקים או מקוס אירוח,</w:t>
        <w:br/>
        <w:t>ונאסר על הנתבעיס לשהות בגג מעבר לנדרש לתחצוקתו. כן מבקשיס התובעים כי אורת</w:t>
        <w:br/>
        <w:t>כי אין לבנות על הגג בניה כלשחי, בין בניית ‎yap‏ בין בניית ארעי, ובכלל וה, סוכה</w:t>
        <w:br/>
        <w:t>ופרגולה, וכן אורה כי הנתבעים מנועים מלרצף את הגג בכל צורה שהיא. התובעיס</w:t>
        <w:br/>
        <w:t>מבקשיס גם, כי יינתן צו האוסר על הנתבעיט להתקין מעקות על גג הבית המשותף,</w:t>
        <w:br/>
        <w:t>ומורה להס להסיר את התאורה שהותקנה מעל פתח היציאה לגג, וכן כל ‎Yon‏ שהציבו</w:t>
        <w:br/>
        <w:t>בגג. כן דורשיט התובעיס, כי יינתן ‎I‏ האוסר על הנתבעים להניח בגג חפצים מכל סוג.</w:t>
        <w:br/>
        <w:t>בנוסף מבקשיס התובעים כי יינתן ‎IS‏ האוסר על הנתבעיס לשנות את קירותיו התיצונייס</w:t>
        <w:br/>
        <w:t>של הבית המשותף, לרבות הפתחיס מתוך חדר המדרגות לתוך הגג. התובעיס מבקשים</w:t>
        <w:br/>
        <w:t>גם, כי יינתן צו ‎MAN‏ לנתבעיס לתחזק את ‎WN‏ באופן שוטף על מנת למנוע רטיבות</w:t>
        <w:br/>
        <w:t>בדירתם, ולחייבס לבצע בדיקת הצפה על מנת לוודא ‎PONY‏ קיים ‎DION‏ ראוי.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5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"₪ ₪₪//-/ש/./.5. ₪ ת-ה---- 277-020 0 0 0--- תת</w:t>
        <w:br/>
        <w:t>‎rey‏ ₪</w:t>
        <w:br/>
        <w:t>משרד המשפטים</w:t>
        <w:br/>
        <w:t>לשכת המפקח על רישום המקרקעין</w:t>
        <w:br/>
        <w:t>ירושלים</w:t>
        <w:br/>
        <w:t>ג. טענות הנתבעים בקצרה:</w:t>
        <w:br/>
        <w:t>‎ .4‏ לטענת הנתבעים, הגדרת ‎Nea”‏ גגיי, הינה הגדרה הקשורה לדיני התכנון והבניה,</w:t>
        <w:br/>
        <w:t>והמפקח על רישוס המקרקעין כלל אינו מוסמך לדון בכך. בכל מקרה, כך לשיטתס של</w:t>
        <w:br/>
        <w:t>הנתבעיס, ‎PN‏ בטענה ממש גס לגופה, שכן אין כל הבחנה ‎PI‏ אופן בניית מרפסת לאופן</w:t>
        <w:br/>
        <w:t>בניית גג. הנתבעיס מפניס בהקשר לטענה זו לעובדה שקיימות דירות גג רבות, ואף כאלו</w:t>
        <w:br/>
        <w:t>| = ששטחן ‎yp‏ משטח מרפסת הגג הצמודה להן.</w:t>
        <w:br/>
        <w:t>5 לשיטת הנתבעים, מאחר ‎ANY‏ בבעלותס, הרי שהס רשאיסם לעשות בו כאוות ‎OVO)‏</w:t>
        <w:br/>
        <w:t>‏| בכפוף לכך שפעולותיהס אינן נוגדות את התוק, ואינן מהוות מטרד לשכניהם. לטענת</w:t>
        <w:br/>
        <w:t>הנתבעיס, לא הוכחה כל פגיעה בשכניס ולא הוכחה עבירה כלשהי על התוק.</w:t>
        <w:br/>
        <w:t>6. הנתבעים מוסיפים, כי התובעיס לא הביאו הוכחה או אטמכתא לטענתס שלפיה אסור</w:t>
        <w:br/>
        <w:t>.| להס לרצף את הגג. כן טועניס הנתבעיס כי הגבהת המעקות נועדה כדי ליצור מעקה תקני,</w:t>
        <w:br/>
        <w:t>‎NNN‏ על מנת למנוע סכנה בטיחותית. בעניין זה מוסיפים הנתבעים, ‎PRD‏ כל ממש</w:t>
        <w:br/>
        <w:t>בטענת התובעים שלפיה יש במעקות כדי לפגוע בחזות הבית המשותף. כן טועניס</w:t>
        <w:br/>
        <w:t>התובעיס בעניין ‎,Nt‏ כי הוכח שאין כל צורך בקבלת היתר להגבהת המעקות.</w:t>
        <w:br/>
        <w:t>‎ .7‏ בכל הנוגע לטענת התובעים בעניין הפרגולה, נטען על ידי הנתבעים כי לא הוכח שקיימת</w:t>
        <w:br/>
        <w:t>פרגולה במקוס, ובכל מקרה יש לדחות סעד של הריסה ביחט לפרגולה, ‎POW‏ סעד זה לא |</w:t>
        <w:br/>
        <w:t>נתבע בכתב התביעה.</w:t>
        <w:br/>
        <w:t>‎ .8‏ במסגרת סיכומיהם, מצהיריס הנתבעיס כי הם ‎DYN‏ מתכווניס לבצע בגג פעולה כלשהי</w:t>
        <w:br/>
        <w:t>שאינה סבירה, ‎ONY TIN‏ מדגישיס בסיכומיהס, כי אין בכוונתם להפוך את המקוס</w:t>
        <w:br/>
        <w:t>לייאולס ריקודיס קולנייי. הנתבעים מפניס ‎Dd‏ לעדותס בדיון, שלפיה נערכה במקוס רק</w:t>
        <w:br/>
        <w:t>מסיבה אחת, ביוס העצמאות, ‎MIN‏ הזמנו רק חבריו של הנתבע. הנתבעים מוסיפים</w:t>
        <w:br/>
        <w:t>ומדגישים, כי לכל אורך הדרך הט חבהירו ‎pr»‏ להם התנגדות למתן צו המגביל באופן</w:t>
        <w:br/>
        <w:t>סביר את השימוש בגג, ‎TN‏ בשום ‎JOIN‏ אין לקבל את טענת התובעים, שלפיה שימוש סביר</w:t>
        <w:br/>
        <w:t>בגג מהווה אך ורק שימוש לצורך תחזוקתו. לשיטתם, זו זכותם הקניינית לשהות בגג</w:t>
        <w:br/>
        <w:t>שבבעלותם, ‎pri‏ כל מקוס לדרישה זו של התובעיס.</w:t>
        <w:br/>
        <w:t>‎ .9‏ התובעים מודיעים, כי ‎PN‏ הס מתכווניס לבצע שינוי בקירות החיצונייס של הבית</w:t>
        <w:br/>
        <w:t>המשותף, לרבות שינוי הפתחים מתוך חדר המדרגות, אלא בכפוף לקבלת היתר בניה</w:t>
        <w:br/>
        <w:t>ולאחר שיקבלו את אישור בעלי הדירות בבית המשותף. אשר לדרישת התובעים להסרת</w:t>
        <w:br/>
        <w:t>התאורה בגג, מסבירים הנתבעים כי אין כל מקור חוקי לדרישה זו, וכי אף לשיטת</w:t>
        <w:br/>
        <w:t>התובעיס ‎On‏ נדרשיס לתחזק את הגג, וממילא נדרשיס הס ‎NASA?‏ תאורה זו.</w:t>
        <w:br/>
        <w:t>עמוד 6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‏33[ה8ב[0₪0₪0₪8‎ i OOOO</w:t>
        <w:br/>
        <w:t>‏בדו שי‎</w:t>
        <w:br/>
        <w:t>‏משרד המשפטים‎</w:t>
        <w:br/>
        <w:t>‏לשכת המפקח על רישום המקרקעין‎</w:t>
        <w:br/>
        <w:t>‏ירושלים‎</w:t>
        <w:br/>
        <w:t>‏לטענת הנתבעים, טענות התובעיס בדבר פגיעה ביציבות המבנה או באטימותו כתוצאה‎  .0</w:t>
        <w:br/>
        <w:t>‏מהצבת ריהוט, נטענו בעלמא, ללא צירוף של חוות דעת כדבעי התומכת בכך. בהקשר לכך‎</w:t>
        <w:br/>
        <w:t>‏טועניס הנתבעיס גם, כי טענות התובעיס לרטיבות בדירתס שמקורה בגג הבית, לא נתמכו‎</w:t>
        <w:br/>
        <w:t>‏אין לכך רלוונטיות לענייננו, שכן לכל אורך תביעתס‎ MPN ‏בחוות דעת של ממש, ובכל‎</w:t>
        <w:br/>
        <w:t>‏זו, לתיקון רטיבות או‎ WAN ‏להם דרישה, במסגרת‎ prs ‏וסיכומיהס הסבירו התובעים,‎</w:t>
        <w:br/>
        <w:t>‏לקבלת פיצוי נזיקי בגין נזקי רטיבות.‎</w:t>
        <w:br/>
        <w:t>‏לתחזוקת הגג, נטען על ידי הנתבעים כי התובעיס לא פרטו מה התחזוקה הנדרשת,‎ WN 1</w:t>
        <w:br/>
        <w:t>‏מבוצעת כראוי.‎ AYR DPD ‏כלשהי שיש בה כדי להוכיח כי התחזוקה‎ NYT NN ‏ולא צרפו‎</w:t>
        <w:br/>
        <w:t>‏בעניין גה מלינים הנתבעים גם על כי התובעים לא פרטו מה הסעד המדויק הנדרש,‎</w:t>
        <w:br/>
        <w:t>| ‏והסתפקו באמירות כוללניות.‎ |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2. במטגרת סיכומיהס קובליס הנתבעים ‎DA‏ על דרישות נוספות שהעלו התובעים, על</w:t>
        <w:br/>
        <w:t>סגנונם, ועל התנהלותס ‎Now‏ על פי סדרי הדין המקובלים, ודורשים הוצאות ספציפיות</w:t>
        <w:br/>
        <w:t>בגין דרישות אלו. בהקשר לכך מוסיפיס הנתבעים גס, ‎PRD‏ בלוני גז על הגג, וממילא לא</w:t>
        <w:br/>
        <w:t>חיה ‎DIP‏ לטענות התובעים בעניין ‎Mm‏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33. בכל הנוגע לטענות התובעיס בעניין העשן והלכלוך העולה מעישון סיגריות, טועניס</w:t>
        <w:br/>
        <w:t>= הנתבעים כי מדובר בטענה מופרכת לחלוטין ‎Now‏ נתמכה בראיה כלשחי. מכל מקוס, כך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לשיטת הנתבעים, ‎PIN PR‏ האוסר על הנתבעים לעשן בשטחים שבבעלותם. באופן דומה</w:t>
        <w:br/>
        <w:t>מסביריס הנתבעים, כי אין כל צידוק למנוע ‎DAN‏ מלעשות ‎“San”‏ על הגג שבבעלותס.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 אשר לטענות התובעיס בדבר ירידת ערך הבתיס בבית המשותף, נטען על ידי הנתבעים, כי</w:t>
        <w:br/>
        <w:t>‎WRIT‏ מצוי במטגרת סמכותו העניינית של המפקת על רישוס המקרקעין, ובכל ‎MPN‏</w:t>
        <w:br/>
        <w:t>‏התובעים לא הציגו ולו ראשית ‎PNT‏ לנושא זה. לשיטת הנתבעים, דווקא התובעים,</w:t>
        <w:br/>
        <w:t>בפעולותיהס, חס שמביאים לירידת ערך הדירות בבית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35 הנתבעיס מפניס לכך שהתובעים עצמס טסברו, כי חלק מהעילות והסעדים המבוקשים</w:t>
        <w:br/>
        <w:t>בתביעה ‎OYN‏ בסמכות המפקח על רישום המקרקעין, ובכל ואת ‎WIT‏ להותיר את</w:t>
        <w:br/>
        <w:t>התביעה על כנה. לשיטתס יש להביא ‎ANT‏ בחשבון בפסיקת ההוצאות.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‎Dyan .6‏ טוענים, כי יש לדחות את טענות התובעים בעניין מטרד ‎Da‏ לגופו של ‎Pray‏ , נוכת |</w:t>
        <w:br/>
        <w:t>העובדה שלא ‎MSI‏ כל ראיה לכך, וחדבר נטען לראשונה בסיכומי התובעים. טענות</w:t>
        <w:br/>
        <w:t>דומות טועניס הנתבעים ביחס לאמור בסיכומי התובעיס בקשר לחוק עזר ירושלים</w:t>
        <w:br/>
        <w:t>(שמירת הסדר וחניקיון), לתקנות הרעש, לעבירת התקיפח ולתקנות למניעת מפגעים.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7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| משרד המשפטים</w:t>
        <w:br/>
        <w:t>לשכת המפקח על רישום המקרקעין</w:t>
        <w:br/>
        <w:t>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7. לאור כל האמור מבקשיס התובעים להורות על ‎NNT‏ התביעה ‎apn PN‏ התובעים</w:t>
        <w:br/>
        <w:t>בהוצאות משפט, אשר ישקפו ‎DI‏ את התנהלותס לאורך כל ההליך כולו.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ד. דיון והכרעת: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 שלושה נושאים עיקרייס בתביעה: הראשון, ‎NIN‏ העיקרי מבין השלושה, ‎PO‏ בדרישות</w:t>
        <w:br/>
        <w:t>התובעיס להגדרת השימוש המותר בגג (טענות התובעיס בעניין עישון, בישול ‎ad‏ עריכת</w:t>
        <w:br/>
        <w:t>מסיבות,. שימוש בגג כגן משחקים, וכיוצא באלו). השני, נוגע לטענות התובעיס ביחס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| לשינוי חזית הבית המשותף (בניית מעקות, בניית פרגולה, ופתיחת פתחים), והשלישי,</w:t>
        <w:br/>
        <w:t>‎pow |‏ בטענות התובעיס לפגיעה ‎Yd‏ בבית המשותף באמצעות הנחת מתקנים ותחפצים</w:t>
        <w:br/>
        <w:t>שונים, ריצוף הגג, ובנייה על הגג.</w:t>
        <w:br/>
        <w:t>39 לאתר ששמעתי את כלל הראיות, טענות הצדדיס וסיכומיהם, אין לי אלא להצטער על כי</w:t>
        <w:br/>
        <w:t>\ | התובעיס התעקשו לנהל ‎“PIN‏ זה בפניי, שכן 299 שיוסבר להלן, עיקרה של התביעה (אופי</w:t>
        <w:br/>
        <w:t>השימוש בג0), ‎WRN‏ במסגרת סמכותי העניינית, הקבועה בסעיף 72 לחוק המקרקעין,</w:t>
        <w:br/>
        <w:t>התשכייט-1969 (להלן: 'יהחוק או ‎PIN‏ המקרקעיני).</w:t>
        <w:br/>
        <w:t>0 על מנת להבהיר את האמור אקדים הקדמה קצרה. ‎ND‏ ידוע, כי כפי שנקבע בסעיף 52</w:t>
        <w:br/>
        <w:t>לחוק, בבית משותף קיימים שני ‎DDI‏ השוניס מהותית זה מזה: יידירותיי ויירכוש</w:t>
        <w:br/>
        <w:t>\ משותףיי [רי למשל: א. דויטש, סנייץן, ‎TD‏ אי, 657]. בנוסף, בעלי הדירות רשאים (ברוב |</w:t>
        <w:br/>
        <w:t>הדרוש בחוק בהתאם לעניין), להצמיד ‎PIN‏ מטוים מהרכוש המשותף לדירה ספציפית,</w:t>
        <w:br/>
        <w:t>ובמקרה כזה, נקבע בסעיף 55(ג) לחוק כי: "הוצמד ‎PIN‏ מסויים מהרכוש המשותף</w:t>
        <w:br/>
        <w:t>לדירה פלונית, לא יחולו עליו הוראות פרק זה בנוגע לרכוש המשותף, ודינו לכל דבר כדין</w:t>
        <w:br/>
        <w:t>הדירה שאליה הוצמדיי.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41 ההבדל העקרוני הבסיסי ‎pa‏ הרכוש המשותף לדירה הוא, שבעוד שיידירחיי (והחלק</w:t>
        <w:br/>
        <w:t>המסוים שצמוד אליה) מהווה, כך על פי סעיף 54 לחוק, נושא נפרד לבעלות, הרי שהרכוש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חמשותף שייך באופן בלתי מסוים לכל בעלי הדירות.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= 42. = בבואנו לבתון את היקף זכות השימוש של בעל דירה בדירתו וברכוש המשותף הכללי,</w:t>
        <w:br/>
        <w:t>עלינו להבתין אפוא, ‎NIN‏ היטב, ‎p2‏ שימוש שמבקש בעל דירה לבצע ברכוש המשותף,</w:t>
        <w:br/>
        <w:t>לבין שימוש שמבקש בעל דירה לעשות בדירתו, ובכלל ‎Nt‏ בחלק שחוצמד לו לפי סעיף</w:t>
        <w:br/>
        <w:t>5) לחוק.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 בשורה ארוכה של פסקי דין נקבע, כי היקף זכותו של בעל דירה ברכוש המשותף, וכנגזרת,</w:t>
        <w:br/>
        <w:t>היקף השימושים שהוא רשאי לבצע ברכוש המשותף, ‎DNA‏ במשקפי ייסבירות</w:t>
        <w:br/>
        <w:t>עמוד 8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&lt;-="שש1\הה" &lt;&gt; ב צבאקאמ₪₪----=""=00--=</w:t>
        <w:br/>
        <w:t>: 60 סט 0 ]</w:t>
        <w:br/>
        <w:t>‎aa‏ 2</w:t>
        <w:br/>
        <w:t>משרד המשפטים</w:t>
        <w:br/>
        <w:t>לשכת המפקח על רישום המקרקעין</w:t>
        <w:br/>
        <w:t>ירושלים</w:t>
        <w:br/>
        <w:t>השימושיי, וזאת, בין היתר בהתחשב בהוראה הקבועה בסעיף 31 לחוק המקרקעין העוסק</w:t>
        <w:br/>
        <w:t>בשותפות במקרקעין. כך למשל ‎YAP)‏ בעייא 549/73 וינטרס נ. זמורה, פד'יי, ‎ND‏ (1) 645, בי</w:t>
        <w:br/>
        <w:t>כל בעל דירה וכאי לבצע ברכוש המשותף שימוש סביר ורגיל, ‎ION‏ לביצוע פעולות</w:t>
        <w:br/>
        <w:t>החורגות מכך, יידרש ‎NIN‏ להטכמת חרוב הקבוע בתוק. בהינתן ‎NXT‏ נקבע בפסקי ‎PT‏</w:t>
        <w:br/>
        <w:t>‏0737 (שלחלקם הפנו התובעיס בסיכומיהם), כי בגג שהוא רכוש משותף, וכאי בעל דירה</w:t>
        <w:br/>
        <w:t>לבצע רק שימוש סביר, היינו, שימוש שאינו ‎MIND‏ חזקה ייחודית, ואינו משנה את ‎POIN‏</w:t>
        <w:br/>
        <w:t>‏של הרכוש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 לעומת זאת, היקף השימוש שבעל דירה רשאי לעשות בדירתו אינו מוגדר (מבחינת הזכות</w:t>
        <w:br/>
        <w:t>הקניינית) באמצעות ייסבירות השימושיי, אלא הוא כפוף, ככל שהדבר נוגע להוראות ‎PIN‏</w:t>
        <w:br/>
        <w:t>‏המקרקעין, לסעיפים 2א) ו- 2(ב) לתקנון המצוי שבחוק, בהס נקבע כך: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‎(RX)‏ בעל דירה אינו רשאי לעשות בדירתו שינויים או תיקונים הפוגעים</w:t>
        <w:br/>
        <w:t>ברכוש המשותף או מסכניס או עשויים לסכן את קיומו או משניס</w:t>
        <w:br/>
        <w:t>או עשויים לשנות את ערכו, אלא ‎ON‏ קיבל תחילה הטכמת האסיפה</w:t>
        <w:br/>
        <w:t>הכללית של בעלי הדירות. לענין זה, ''פגיעה ברכוש המשותף" -</w:t>
        <w:br/>
        <w:t>לרבות פגיעה בחזותו החיצונית התקינה והאחידה כפי שהיתה בעת</w:t>
        <w:br/>
        <w:t>גמר הבניה.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‏(ב) | בעל דירה אינו רשאי לעשות בדירָתו שינויים או תיקונים הפוגעים</w:t>
        <w:br/>
        <w:t>בדירה ‎NINN‏ או מטכנים או עשויים לטכן את קיומה, או משניס או</w:t>
        <w:br/>
        <w:t>עשויים לשנות את ערכה, אלא ‎DN‏ קיבל תחילה הסכמת בעל</w:t>
        <w:br/>
        <w:t>הדירה האחרת.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‏(ג) | כל שינוי או תיקון אחר רשאי בעל דירה לעשות בדירתו על דעת |</w:t>
        <w:br/>
        <w:t>עצמו. (ההדגשות לא במקור).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‏5 על פי הוראות אלו, ‎PR‏ בעל דירה מוגבל ביחס לזכותו בדירתו, ובלבד ‎NOW‏ יבצע בדירתו</w:t>
        <w:br/>
        <w:t>שינויים או תיקונים הפוגעיס בדירה ‎NINN‏ או ברכוש המשותף, או משנים את ערכס.</w:t>
        <w:br/>
        <w:t>ודוק: בפסק הדין שניתן על ידי בית המשפט העליון בדיינ 20/73 שמע נגד סדובסקי ואחי,</w:t>
        <w:br/>
        <w:t>פייד כייח )1( ‎‘ny‏ 730, נקבעה ההלכה שלפיה שינויים ותיקונים בדירה לעניין טעיף 2</w:t>
        <w:br/>
        <w:t>לתקנון המצוי, ‎OYA‏ שינוייס פיויים בגוף הדירה שבעטייס ניזקה דירה אחרת או הרכוש</w:t>
        <w:br/>
        <w:t>המשותף, ואילו שינוי שעניינו אופן השימוש בדירה, ‎WN‏ נופל בגדר הסעיף. כך הבהיר</w:t>
        <w:br/>
        <w:t>ואת בית המשפט העליון בפסק ‎YOY PT‏ ני סיידובסקי חנייל: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‎PN PN AN...”‏ אני כופר בכך ‎NIV‏ רק שינוי המבנה שעשה דייר על דעת</w:t>
        <w:br/>
        <w:t>עצמו, אלא גם שיגוי במטרה אשר לה הועדה דירה (שינוי שימוש) עלול</w:t>
        <w:br/>
        <w:t>לפגוע ברכוש השותפים, או לסכן את קיומו או לשנות את ערכו, כאמור</w:t>
        <w:br/>
        <w:t>בסעיף 2 לתקנון. אך לא זו השאלה הצריכה להכרעה. השאלה היא, אם</w:t>
        <w:br/>
        <w:t>עשה הנתבע, על-ידי שהפך את דירתו לבית-עסק, ‎INV‏ שינויים או</w:t>
        <w:br/>
        <w:t>תיקונים'י, מלבד ‎ONIN‏ שינויים במבנה שכבר אינס עומדים לדיון. דעתי</w:t>
        <w:br/>
        <w:t>‎won‏ שהשינוי בשימוש שנעשה אינו בגדר שינוי בדירת, כמשמעותו בסעף</w:t>
        <w:br/>
        <w:t>2 לתקנון... כללו של דבר: שינויים בדירה לענין סעיף 2 לתקנון אינם</w:t>
        <w:br/>
        <w:t>עמוד 9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=שששת"ת"תש"תתת ת''פ -ש? 7 7[ 4א9ּּגּ*ב*=</w:t>
        <w:br/>
        <w:t>‎FS, 2 5 .‏</w:t>
        <w:br/>
        <w:t>משרד המשפטים</w:t>
        <w:br/>
        <w:t>לשכת המפקח על רישום המקרקעין</w:t>
        <w:br/>
        <w:t>ירושלים</w:t>
        <w:br/>
        <w:t>שינויים בתוך הדירת, בשימוש שגעשה בה, אלא הס שינויים בגוף הדירת</w:t>
        <w:br/>
        <w:t>שבעטיים ניזקה ‎DDT‏ אחורת או הרכוש המשותף. (ההדגשה לא במקור).</w:t>
        <w:br/>
        <w:t>46 במסגרת הדיון הנוסף הנייל, עמד בית המשפט העליון ‎DA‏ על ההבחנה ‎pa‏ חיקף הזכות</w:t>
        <w:br/>
        <w:t>הקניינית שיש לבעל דירה ברכוש המשותף לבין צכותו בדירתו, וקבע כדלהלן: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"...תמים דעים אני ‎DY‏ בית- המשפט המחוזי, שלצורך פרשנות הסעיף 2</w:t>
        <w:br/>
        <w:t>‎oan‏ חייב לשמש לנו מורה-דרך הרעיון המונח ביסודו של בית-משותף.</w:t>
        <w:br/>
        <w:t>רעיון זה בא על ביטויו בסעיף 54 לחוק המקרקעין, חמורה כי דירה בבית</w:t>
        <w:br/>
        <w:t>משותף יכול שתהא נושא לבעלות נפרדת. בזה משתנה בית משותף</w:t>
        <w:br/>
        <w:t>ממקרקעין אחרים, ‎IWR‏ בהם, על-פי טעיף 13 ‎WIND‏ חוק, לא תיתכן</w:t>
        <w:br/>
        <w:t>זכות בחלק מסויים של הנכט. משנתן המחוקק היתר ליצירת קנין נפרד</w:t>
        <w:br/>
        <w:t>בחלק מטויים של בית. ‎OP‏ הצורך להסדיר את היחסים בין השותפים,</w:t>
        <w:br/>
        <w:t>ולכך משמש התקנון. אבל השותפות בין הדיירים היא שותפות בקנין,</w:t>
        <w:br/>
        <w:t>והזכויות ‎manny‏ הנובעות ממנה אינן אלא כזכויות וחובות של בעליס</w:t>
        <w:br/>
        <w:t>כשהן מותאמות לצרכי השותפות. זכויות הקנין בבית משותף הן מקצתן</w:t>
        <w:br/>
        <w:t>נפרדות, ומקצת משותפות. לגבי דירתו בבית משותף נוהג השותף כבתוך |</w:t>
        <w:br/>
        <w:t>שלו, ואין דינו שונה מדין בעליו של ‎Wa‏ אחר... '' (ההדגשות לא במקור)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47 ומחי, בכל ‎INO ANT‏ של בעל דירה הטוען לפגיעה ממעשיו של שכנו, שאינס בגדר שינוי</w:t>
        <w:br/>
        <w:t>במובנו של סעיף 2 לתקנון המצוי! גס לכך התייחס בית המשפט העליון בפסק ‎pin‏ הנייל</w:t>
        <w:br/>
        <w:t>והבהיר כי: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"...לגבי דירתו גופה אין לו לבעל הדירה שותפים, ולענין זה כולם כפופים</w:t>
        <w:br/>
        <w:t>להלכות הדין הכללי. דיני הנזי קין מונעים קיומו של מטרד, וכדרך שמי</w:t>
        <w:br/>
        <w:t>שאינו בעל דירה בבית משותף מוגן על- ידיהס מפני מטרד, כך ‎od‏ הבעלים</w:t>
        <w:br/>
        <w:t>בינס ‎pas‏ עצמם. דיני בתים משותפים אינם מוסיפים לדיני נזיקין ואינס</w:t>
        <w:br/>
        <w:t>גורעים מהם...מפני עיטוס השכן בתוך דירתו, בין ‎ON‏ עסק בו מלכתחילת</w:t>
        <w:br/>
        <w:t>ובין ‎ON‏ עשה כן לאחר מכן, מוגן בעל דירה על-ידי פקודת הנזיקין, ואילו</w:t>
        <w:br/>
        <w:t>סעיף 2 (א) לתקנון בא להבטיח את שלמותו של המבנה ותקינותו... למותר</w:t>
        <w:br/>
        <w:t>להוסיף שככל ‎INN OTN‏ יכול ‎OA‏ בעל דירה בבית משותף לתבוע בעל דירה</w:t>
        <w:br/>
        <w:t>אחרת לא רק בעילה של מטוד, אלא ‎Dd‏ בעילה אחרת, כגון בנית לא-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חוקית, אפילו אינה מגיעה לכדי מטרד, לפי ההלכה שנפסקה בבית-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משפט זה, ראה ע''א 25/66, ]7[ ‎mar‏ הקנין בדירת הנתבע אינת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משמשת הגנה מפני תביעה שכזאת. יתר-על-כן, בעל ירה החפ לחייב</w:t>
        <w:br/>
        <w:t>בעלי דירות אחרות להועיד דירותיהם לשימוש מסויים בלבד, בגון למטרת</w:t>
        <w:br/>
        <w:t>מגורין, יכול לקבוע כך בתקנון מוטכם, שייערך על-פי סעיף 62 לחוק</w:t>
        <w:br/>
        <w:t>המקרקעין. ואולס באין תקנון מוסכם, חל התקנון המצוי, וההוראות שבו</w:t>
        <w:br/>
        <w:t>מגינת על זכות הקנין של בעלי הדירות ותו לא. (ההדגשה לא במקור).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 הנה כי כן, ‎bya‏ דירה אינו יכול לטעון כנגד שכנו, כי מכח חוק המקרקעין, הוא רשאי</w:t>
        <w:br/>
        <w:t>לבצע בדירתו רק יפעולות שבירותיי ‎row)‏ כפי שרשאי ‎NIN‏ לטעון כנגדו ביחס לרכוש</w:t>
        <w:br/>
        <w:t>המשותף), וככל שהוא מבקש להלין על פעולות שמבצע חברו בדירתו המטרידות אותו,</w:t>
        <w:br/>
        <w:t>שאין בהס פגיעה במובנו של סעיף 2 לתקנון, עליו ‎wand‏ תביעה המעוגנת בדין הכללי.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10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‎ay 2‏</w:t>
        <w:br/>
        <w:t>משרד המשפטים</w:t>
        <w:br/>
        <w:t>לשכת המפקח על רישום המקרקעין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‏ירושלים</w:t>
        <w:br/>
        <w:t>‏49 דא עקא, שתביעה שכזו של בעל דירה היונקת מדיני הנויקין והמטרדים, ‎AYR‏ מצויה בד</w:t>
        <w:br/>
        <w:t>אמותיו של המפקת על ‎Dw‏ המקרקעין, שכן סמכותו של המפקח על רישוס המקרקעקן</w:t>
        <w:br/>
        <w:t>תוחמה וצומצמה לעילות המפורשות בסעיף 72 לחוק. כך למשל נקבע בדיינ שמע ני</w:t>
        <w:br/>
        <w:t>סידובסקי חנייל: ‎PINT 72 PIO”‏ המקרקעין... מרחיב אמנם סמכותו של מפקח, היכול</w:t>
        <w:br/>
        <w:t>עכשיו לדון בתביעת נזיקין בעילה של הסגת גבול, ולעניין זה נעשתה טמכותו מקבילה</w:t>
        <w:br/>
        <w:t>לוו של ‎ma‏ המשפט, ‎NIN PR... TR‏ רשאי לדון בתביעות נזיקין אחרות'י. בכלל ואת</w:t>
        <w:br/>
        <w:t>נקבע, כי גם עילת המטרד ‎AYR‏ בטמכותו של המפקח. (רי ‎Ty‏ לעניין סמכות המפקח על</w:t>
        <w:br/>
        <w:t>‎Dw?‏ המקרקעין: ע"א 458/69 שליט נ. גולדברג, פייד ‎‘TI‏ (1), עמי 231, עייא (ת'יא)</w:t>
        <w:br/>
        <w:t>1, עורקבי ‎“ANY‏ ג. נקד, פיימ כרך עח', עמי 130, ‎NY‏ 3/98, גרינוולד נ. סילוני ואח',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‏פיימ נחי )2( עמי 118).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‏0. על רקע האמור נבתן את התביעה דנן.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‏1. נקל להבחין, כי התביעה נוגעת, בראש ובראשונה, לעוולת המטרד, כאשר העילה</w:t>
        <w:br/>
        <w:t>המרכצית העולה ממנה מבוטסת על טענות בדבר הפרעה לשימוש במקרקעין הנגרמת</w:t>
        <w:br/>
        <w:t>לתובעים עקב פעולות הנתבעים. טענותיהס של התובעיס בהליך ‎pT‏ - הינן בדבר פגיעה</w:t>
        <w:br/>
        <w:t>באיכות החיים, ביכולת השימוש במקרקעיו וקיומו של חשש מפני פגיעה, הכל בשל</w:t>
        <w:br/>
        <w:t>השימוש שעושים הנתבעיט בדירתט (ובהצמדות) או עקב התנהגותם של האחרונים.</w:t>
        <w:br/>
        <w:t>ודוק: טענות אלו נופלות בדיוק לגדרו של סעיף 44 לפקודת ‎prev‏ [נוסח חדש] הקובע כי</w:t>
        <w:br/>
        <w:t>'"מיטרד ליחיד ‎NIN‏ כשאדס מתנהג בעצמו או מנהל את עסקו או משתמש במקרקעין</w:t>
        <w:br/>
        <w:t>התפושיס בידו באופן שיש בו הפרעה של ממש לשימוש סביר במקרקעין של אדם אחר או</w:t>
        <w:br/>
        <w:t>לחנאה סבירה מהם בהתחשב ‎py‏ מקומס וטיבסיי. כמו כן, מבטסים התובעיס תביעתם</w:t>
        <w:br/>
        <w:t>בכל הנוגע לשימושיס המבוצעיס בגג, על הוראות ‎PIN‏ נוספות, ובכללן, ‎WY PIN‏ ירושלים</w:t>
        <w:br/>
        <w:t>(שמירת הסדר והניקיון), תשלייח-1978, דיני חתכנון והבניה, והחוק למניעת מפגעים,</w:t>
        <w:br/>
        <w:t>תשכי''א-1961.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‏52 נמצא אפוא, כי תביעת התובעים ביחס לשימוש הנתבעים בגג הצמוד לדירתם, אינה</w:t>
        <w:br/>
        <w:t>שואבת כוחה מהוראות חוק המקרקעין, אלא מהוראות ‎PIN‏ שהדיון בהן ‎WN‏ מסור</w:t>
        <w:br/>
        <w:t>למפקח על רישוס המקרקעין לפי סעיף 72 לחוק, וממילא אין לי אלא לקבוע כי כל</w:t>
        <w:br/>
        <w:t>הסעדיס המבוקשים על ידי התובעיס בכתב התביעה, שעניינס הגדרת אופי השימוש בגג,</w:t>
        <w:br/>
        <w:t>אינס במסגרת סמכותי העניינית. ויודגש: נושאים אלו כלל לא נדרשיס על מנת להכריע</w:t>
        <w:br/>
        <w:t>בנושאים אחרים בתביעה המסורים לסמכותי, וממילא ‎orp DA PR‏ לטענות התובעים</w:t>
        <w:br/>
        <w:t>לטמכות שבגררא.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11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\ ₪</w:t>
        <w:br/>
        <w:t>‎mr‏ ₪</w:t>
        <w:br/>
        <w:t>משרד המשפטים</w:t>
        <w:br/>
        <w:t>לשכת המפקח על רישום המקרקעין</w:t>
        <w:br/>
        <w:t>ירושלים</w:t>
        <w:br/>
        <w:t>3. משהגעתי למסקנה כי התביעה ‎OPA‏ לשימוש בגג על ידי הנתבעים אינה במסגרת סמכותי</w:t>
        <w:br/>
        <w:t>העניינית, ונוכח הוראות סעיף 101 לתקנות טדר הדין האזרחי, התשמייד-1984, התלבטתי</w:t>
        <w:br/>
        <w:t>| האס נכון ‎mn?‏ להעביר את התביעה לבית המשפט השלום או למחקה. מחד גיסא,</w:t>
        <w:br/>
        <w:t>בהתאס להחלטה שניתנה בבית המשפט בתל ‎DAN‏ עייי כבי השופט קלינג ‎wna‏ 1098/01</w:t>
        <w:br/>
        <w:t>(ת''א) פיק נכסים בע'/מ נגד נציגות הבית המשותף תק - מח 2(2002) 3071, משעה שמצא</w:t>
        <w:br/>
        <w:t>המפקת כי אין לו סמכות לדון בתביעה שבפניו, ‎poy‏ להעביר חתביעה לבית המשפט</w:t>
        <w:br/>
        <w:t>המוסמך. מאידך גיסא, בהלכה שיצאה מבית המשפט העליון ברעייא 3748/05 ‎pea‏ מ</w:t>
        <w:br/>
        <w:t>שרת התקשורת (ניתן ביוס 6.5.05, ‎OVS‏ באתר נבו) ‎YAP)‏ כי: 'יהכלל שבסעיף 79(א)</w:t>
        <w:br/>
        <w:t>לחוק בתי המשפט ‎NIN‏ שעל בית המשפט להעביר העניין, אך אין מדובר בחובה שאין</w:t>
        <w:br/>
        <w:t>לסטות ממנה (זוסמן, סדר הדין האזרחי (מהדורה שביעית), 1995, 89)." לאחר ששקלתי</w:t>
        <w:br/>
        <w:t>את מכלול הנסיבות, ובכלל וח, את העובדה שמדובר בתביעה שסעדיה בעניין השימוש</w:t>
        <w:br/>
        <w:t>‎DYN‏ כוללניים ביותר, את השלב בו מצוי הדיון והעובדה כי נשמעו כבר עדי הצדדים,</w:t>
        <w:br/>
        <w:t>ובעיקר, את העובדה כי הצדדים הינס, בסופו של דבר, שכניס בבית משותף ‎IND‏ ליתן</w:t>
        <w:br/>
        <w:t>להס חודמנות ‎navy‏ ליישב את ההדוריס ‎OMY‏ (כאשר יצוין, כי בחליך בפניי אף |</w:t>
        <w:br/>
        <w:t>הצהירו הנתבעיס כי הם מסכימים להגביל את השימוש באופן ‎AWD‏ או אחר), הגעתתי לכלל |</w:t>
        <w:br/>
        <w:t>מסקנה, כי נכון יהיה למחוק את התביעה ולא להעבירה ‎mad‏ המשפט השלום. יוסף, כי</w:t>
        <w:br/>
        <w:t>לתוצאה זו ניתן היה להגיע גם לאור סעיף 75 לחוק המקרקעין, המתיר למפקח על רישוס</w:t>
        <w:br/>
        <w:t>המקרקעין לסטות מדיני הראיות ומסדרי הדין.</w:t>
        <w:br/>
        <w:t>54 בבחינת למעלה מהדרוש, ומבלי לקבוע מסמרות, חשוב להוסיף, כי טענת התובעים</w:t>
        <w:br/>
        <w:t>שלפיה הגג לא הוענק לנתבעים, אלא לצורך תחזוקתו בלבד, מוקשית ‎Da‏ לגופה במידה לא</w:t>
        <w:br/>
        <w:t>מועטה, ‎NNN‏ ממספר נימוקים:</w:t>
        <w:br/>
        <w:t>55 ראשית, עיון בפסיקה הענפה של בית המשפט העליון בנושא הצמדת הגג מלמד, כי בכל</w:t>
        <w:br/>
        <w:t>אותס מקריס בהט הוצמד גג לדירה כלשחי, נסב הדיון על השאלה האם הוצמדו ‎Dd‏</w:t>
        <w:br/>
        <w:t>‏זכויות ‎DIAN‏ בעוד שהנחת המוצא חיתה כי בעל הוכויות בגג רשאי לנהוג בו מנהג</w:t>
        <w:br/>
        <w:t>בעליס. כך למשל סוכמה ההלכה בעי'א 10322/03 לביא ישעיהו נ' אליעזר יעקב</w:t>
        <w:br/>
        <w:t>שטרייבר, נט )6( 449: יימה הטעם להצמיד גג ‎NPM?‏ דיור באין וכות לבנות על ‎ran‏ על</w:t>
        <w:br/>
        <w:t>כך נאמר כי ‎pry‏ ספק שעצם הצמדת הגג ליחידה מטויימת ‎MYR‏ נותנת לבעל חיחידה</w:t>
        <w:br/>
        <w:t>זכות לבנות על הגג כעולה על רוחו ללא הטכמת בעלי הדירות האחרות בבית, אלא גורמת</w:t>
        <w:br/>
        <w:t>אך ורק לכך שאותו חלק מהגג חדל לחיות חלק מהרכוש המשותף והופך להיות חלק</w:t>
        <w:br/>
        <w:t>מחדירה...'י (דברי חשופט יי כהן (כתוארו אז) ‎YoY 749/76 NYA‏ נ' בכר [9], בעמי 621;</w:t>
        <w:br/>
        <w:t>ויסמן [20], בעמ' 424. כן נקבע, כי בסופו של דבר, ההצמדה נועדה לתביא ‎Joo‏ שבעל</w:t>
        <w:br/>
        <w:t>הדירה יהא רשאי להשתמש בשטח ההצמדה כבדירתו, ולפיכך יצירת הבחנה ביחט להיקף</w:t>
        <w:br/>
        <w:t>עמוד 12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₪ aa</w:t>
        <w:br/>
        <w:t>‏משרד המשפטים‎</w:t>
        <w:br/>
        <w:t>‏לשכת המפקח על רישום המקרקעין‎</w:t>
        <w:br/>
        <w:t>‏ירושלים‎</w:t>
        <w:br/>
        <w:t>‏הסביר ואת בית‎ JD ‏הוכות רק בשל ה'יכינוייי שניתן להצמדה, עלול להביא לעיוות.‎</w:t>
        <w:br/>
        <w:t>‏המשפט חמחוזי בעייא (ל-ם) 190/84 אליצור דיבון נ' הממונה על מרשם המקרקעין, פייד‎</w:t>
        <w:br/>
        <w:t>‏ככלות הכל יש לזכור שבסיטו ההגיוני של מוסד ההצמדה בחוק‎ MINN” :265 ‏תשמה(?),‎</w:t>
        <w:br/>
        <w:t>‏נעוץ ברצון לאפשר לבעלי דירה לרכוש זכויות מלאות בחלקי בית חנמצאים מחוץ לדירה,‎</w:t>
        <w:br/>
        <w:t>‏ולא ליצור אנומליה רישומית של מגוריס ברכוש משותף שרק כנויו הוא כזה בעוד‎</w:t>
        <w:br/>
        <w:t>PTD ‏עייי הצמדתו‎ OND TW NID ‏שמבתינת הצכויות עליו‎</w:t>
        <w:br/>
        <w:t>‏יתרה מכך, נראה, כי התובעים נתפסו לכלל טעות מאחר שהס לא דקו חיטב בתשריט‎ .6</w:t>
        <w:br/>
        <w:t>‏הבית המשותף. עיוו בתשריט הבית המשותף מלמד, כי הגג מושא המחלוקת דווקא‎</w:t>
        <w:br/>
        <w:t>‏כיימרפסת גגיי. ברי, כי בכך יש כדי לשמוט את הקרקע תחת טענתס העקרונית של‎ VM</w:t>
        <w:br/>
        <w:t>‏לבקי "מרפסת גגיי, ובמקרח דנן, כאמור,‎ my pa ‏התובעים, שכן לשיטתם יש להבתין‎</w:t>
        <w:br/>
        <w:t>‏המתלוקת כיימרפסת גג''. (יצוין, כי בתשריט הבית המשותף ניתן לראות, כי‎ Now ‏הוגדר‎</w:t>
        <w:br/>
        <w:t>‏(המסומנת‎ 8 APT ‏בקומה שסומנה כייקומת הגג'', סמוך לדירה הנתבעיס העליונה,‎</w:t>
        <w:br/>
        <w:t>‏בתשריט‎ nm ‏בתשריט בספרה 6), מופיע חלק מהגג המוגדר כיימרפסת גג''. יוער, כי חלק‎</w:t>
        <w:br/>
        <w:t>‏כנספת הי לתביעה, אך עיון בתיק הבית המשותף מלמד כי המסמך שצורך‎ WIN. ‏צורף‎</w:t>
        <w:br/>
        <w:t>‎| ‏קטוע בחלקו].‎</w:t>
        <w:br/>
        <w:t>‏סיכומו של דבר, שאני מורח על סילוקה של התביעה, בכל הנוגע לסוגיות הנוגעות לשימוש‎ .7</w:t>
        <w:br/>
        <w:t>‏בגג ולהגדרתו, כאשר למותר לציין כי בידי התובעיס הזכות להגיש תביעה בעניינים אלו,‎</w:t>
        <w:br/>
        <w:t>‏לבית המשפט המוסמך.‎</w:t>
        <w:br/>
        <w:t>‏טוגיית הפגיעה הנטענת באיטוס‎ PIP ‏עתה אתייחס לשתי הסוגיות הנוספות שבמחלוקת,‎  .8</w:t>
        <w:br/>
        <w:t>‏הבית המשותף וביציבותו, ושאלת השינויים בחזות הבית המשותף. ודוק: בניגוד לשאלת‎</w:t>
        <w:br/>
        <w:t>‏השימוש בגג, הרי שלית מאן דפליג כי שתי סוגיות אלו בהן נחלקו הצדדיס, מצויות‎</w:t>
        <w:br/>
        <w:t>‏במסגרת סמכותו השיפוטית של המפקח.‎</w:t>
        <w:br/>
        <w:t>‏התובעים בנוגע לפגיעה ביציבות הבית המשותף ובאיטום הגג, ודרישתס למתן צו‎ Myo 9</w:t>
        <w:br/>
        <w:t>‏כנגד הנתבעיס המחייבס בתהזוקה תקינה של הגג:‎</w:t>
        <w:br/>
        <w:t>‏הס מבקשים במסגרת תביעה זו סעד‎ PR ‏ללכל אורך הדרך חזרו והדגישו התובעים, כי‎ 0</w:t>
        <w:br/>
        <w:t>‏שקשור לבעיית האיטוס, ולנזק שנגרס להם, לטענותם, כתוצאה מליקויים באיטוס הגג.‎</w:t>
        <w:br/>
        <w:t>‏כלשהו בגג,‎ YON ‏תהא, וכל הצבת‎ WR ‏לקבוע, כי כל בניה על הגג, תהא‎ WIT ‏בד בבד, הס‎</w:t>
        <w:br/>
        <w:t>‏הגג וביציבות חבית המשותף,‎ DWN ‏חמורים‎ DPN ‏ואף ריצופו של חגג, עלול לגרוס‎</w:t>
        <w:br/>
        <w:t>‏ולפיכך יש לאסור ואת על הנתבעים.‎</w:t>
        <w:br/>
        <w:t>16 ‏עמוד 13 מתוך‎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0-/-מ-=ת ת ₪" 2 -ם-ם-/-//-/-/-/-/:]:-2 7-7 ₪]₪]₪]ש₪ש₪₪₪- &lt;&lt; ₪ ₪"₪"777 7 22 "2" ₪ .₪ ₪₪₪תת--/----&lt;-- :עשת 49\\ּ3ָּבנ3נב3בנ3ב---</w:t>
        <w:br/>
        <w:t>‎sy me‏</w:t>
        <w:br/>
        <w:t>משרד המשפטים</w:t>
        <w:br/>
        <w:t>לשכת המפקח על רישום המקרקעין</w:t>
        <w:br/>
        <w:t>ירושלים</w:t>
        <w:br/>
        <w:t>|</w:t>
        <w:br/>
        <w:t>‎ .1‏ דא עקא, שהתובעים בחרו שלא להציג חוות דעת מומחה ערוכה כדין בדבר הנוק העלול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להיגרס, לא הזמינו לעדות מומחה כלשהו שיעיד על כך, ובחרו להסתפק באמירות כלליות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בעלמא.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2. לא וא ‎WAN‏ מהמסמך שממנו מבקשים התובעים להיבנות, מכתבו של המהנדס אורן,</w:t>
        <w:br/>
        <w:t>מוצג ת/1, עולה דווקא כי בעיית האיטום על הגג נפתרה. כמו כן, מהמסמך עולה כי אין</w:t>
        <w:br/>
        <w:t>כל ‎Mya‏ ביציבות הגג כתוצאה מפעולות הנתבעים, שכן נעדרת ממנו כל קביעה כי</w:t>
        <w:br/>
        <w:t>השימוש בגג עלול לפגוע באיטום הגג או ביציבות הבניין. היעדר התייחסותו של המהנדט</w:t>
        <w:br/>
        <w:t>אורן לפגיעה הנטענת ביציבות הבניין בשל השימוש בגג, מקבלת משנה תוקף ‎ND)‏</w:t>
        <w:br/>
        <w:t>‏העובדה שהמהנדט ‎IN‏ כן התייחט לכך שיש ‎pind‏ את קירות התמך מסביב לבניין בשל</w:t>
        <w:br/>
        <w:t>סחף אדמה (סעיף 9 לת/1).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3. בנסיבות אלו, הרי אין לי אלא לקבוע כי ‎Dyan‏ לא הרימו ולו במעט את הנטל המוטל |</w:t>
        <w:br/>
        <w:t>עליהס כדי להוכיח את הפגיעה חנטענת, ולפיכך ‎pT‏ תביעתס בעניין זה להידחות, כאמור.</w:t>
        <w:br/>
        <w:t>למען הסדר הטוב יודגש, כי דחיית התביעה נוגעת לטענת התובעים, שלפיה כל בניה בגג,</w:t>
        <w:br/>
        <w:t>ריצופו, או הצבת מתקן עליו, תביא לפגיעה באיטוס או ביציבות המבנה, ‎TR‏ למותר לציין,</w:t>
        <w:br/>
        <w:t>כי אין בכך כדי להתיר לנתבעיס לבצע בניה שלא בהיתר, ואין בכך כדי ‎Wand‏ עמדה</w:t>
        <w:br/>
        <w:t>כלשהי לעניין ניצול וכויות ‎TIAN‏ על ידי הנתבעים, שכן נושא זה לא נכלל בתביעה דנן.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64. גם לדרישת התובעים למתן צו כללי, המורה לנתבעים לתחצק את הגג באופן ‎PR PINT‏</w:t>
        <w:br/>
        <w:t>בידי להיעתר. הוראות התקנון המצוי שבחוק המקרקעין, ובעיקר סעיפים 2-4 לו,</w:t>
        <w:br/>
        <w:t>‎AYN‏ כל בעל דירה לשמור על תקינות דירתו, ומטיליס עליו את האחריות לתקן כל</w:t>
        <w:br/>
        <w:t>פגס בדירתו שגורס ‎py‏ לדירה אחרת או לרכוש המשותף. דרישה זו של התובעיס ‎AYN‏</w:t>
        <w:br/>
        <w:t>‏אפוא אלא, דרישה להצהרה כללית על כי על הנתבעים לקיים את הדרישה בחוק, ולכך</w:t>
        <w:br/>
        <w:t>‎PR‏ מקוס. לעניין זה ‎PNR‏ לי אלא להפנות לעת'ימ (מח-ים) 39597-07-11 עדה שמיה</w:t>
        <w:br/>
        <w:t>אורביטו נ' עיריית ירושלים (פורסס באתר גבו), ‎DW‏ נקבע כי: הלכה פסוקה היא שאין</w:t>
        <w:br/>
        <w:t>בית המשפט נענה לעותר המבקש סעד כוללני, היינו סעד המתייחס יילמדיניות הראויה</w:t>
        <w:br/>
        <w:t>בסוג של מקריס או לדרך ההתנהגות הנדרשת בסוג של מקרים, שמספרם אינו ידוע</w:t>
        <w:br/>
        <w:t>ופרטיהס אינס ברוריס, להבדיל מסעד ממוקד, המתייחס למקרה מסוים שעובדותיו</w:t>
        <w:br/>
        <w:t>ידועות וברורות'' ‎YI)‏ 1901/94 לנדאו ני עיריית ירושליסם, פייד מח(4) 403, 411). כך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במיוחד כאשר תוכן הסעד הנו הצהרה בדבר חובת הרשות המינהלית לציית לחוק, שהרי</w:t>
        <w:br/>
        <w:t>‎NSN”‏ כזאת, האומרת את המובן מאליו, מיותרת לחלוטין. וכי חמשיבים טוענים ‎Day‏</w:t>
        <w:br/>
        <w:t>‏פטורים מעולו של החוק: וכי העותרים סבוריס שהצהרה של בית המשפט כי יש לקיים</w:t>
        <w:br/>
        <w:t>את החוק ‎PIN? porn‏ תוקף או משקלו ‎IVI‏ המשפט ‎WR‏ נותן הצהרות מעין אלה, ‎PRY‏</w:t>
        <w:br/>
        <w:t>‏בהן צורך, תועלת או ככודיי. דבריס אלו יפים באופן דומה ‎Dd‏ לענייננו.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14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משרד המשפטים</w:t>
        <w:br/>
        <w:t>לשכת המפקח על רישום המקרקעין</w:t>
        <w:br/>
        <w:t>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 טענות התובעים בדבר שינוי חזות הבית המשותף כתוצאה מהגבהת המעקות ופתיחת</w:t>
        <w:br/>
        <w:t>פתחים בקירות הבית המשותף: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סעיף 2א לתקנון המצוי שבחוק המקרקעין המצוטט לעיל (שאין חולק כי הוא חל על</w:t>
        <w:br/>
        <w:t>‎OY‏ קובע: ‎bya”‏ דירה ‎IPR‏ רשאי לעשות בדירתו שינוייס או תיקונים הפוגעים</w:t>
        <w:br/>
        <w:t>ברכוש המשותף או מסכנים או עשויים לסכן את קיומו או משנים או עשויים לשנות את</w:t>
        <w:br/>
        <w:t>ערכו, אלא ‎ON‏ קיבל תחילה הסכמת האסיפה הכללית של בעלי הדירות. לענין זה,</w:t>
        <w:br/>
        <w:t>''פגיעה ברכוש המשותף'' - לרבות פגיעה בחזותו החיצונית התקינה והאחידה כפי</w:t>
        <w:br/>
        <w:t>שהיתה ‎NYA‏ גמר הבניה''. בהקשר לסעיף זה נפסק, כי כל פגיעה בחזותו החיצונית של</w:t>
        <w:br/>
        <w:t>‎span‏ המשותף אינה בגדר יישימוש סביריי, והיא דורשת את הסכמת רוב בעלי הדירות</w:t>
        <w:br/>
        <w:t>באסיפה הכללית. בתוך כך נקבע, כי כל אימת שבעל דירה פורץ קיר חיצוני של הבית</w:t>
        <w:br/>
        <w:t>המשותף או משנה את חזותו, ‎poy‏ לקבל את הסכמת האסיפה הכללית [רי למשל: עייא</w:t>
        <w:br/>
        <w:t>5, רבובסקי ג' גלסברג, פדייי כ(2), 0, עייא 93/84 שלמה ‎ATP‏ גי יערי קווין, פייד,</w:t>
        <w:br/>
        <w:t>מנ1), 724(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7. נוכת הלכות אלו, הרי שהנתבעים אינס רשאים לבצע פעולות בקירות התיצוניים של הבית</w:t>
        <w:br/>
        <w:t>המשותף, ללא שקיבלו לכך את הטכמתט של רוב בעלי הדירות באסיפה הכללית,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8. אשר על כן, ניתן בוה צו כנגד הנתבעים שלא לבצע שינוי בקירות הבית המשותף, ללא</w:t>
        <w:br/>
        <w:t>הסכמת הרוב כאמור. ‎TWP‏ כי בסיכומיהס מדגישים הנתבעים כי הדבר מקובל עליחם )99</w:t>
        <w:br/>
        <w:t>ממילא ‎PR‏ בכוונתם לבצע שינוי בקיר חיצוני, ובכלל וה בפתת היציאה לחדר המדרגות</w:t>
        <w:br/>
        <w:t>ללא הסכמת בעלי חדירות.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8% בכל הנוגע למעקות שהציבו הנתבעיס בגג ולפרגולה שבנו, הרי שמאחר שהס מצויים</w:t>
        <w:br/>
        <w:t>בחצית הבית המשותף, ‎pr‏ ספק כי התקנתם מהווה שינוי תזיתו של הבית המשותף, ‎Dm‏</w:t>
        <w:br/>
        <w:t>‏על הנתבעיס לקבל את הסכמת רוב בעלי הדירות להצבתם. הסכמה ‎WI‏ לא הוצגה בפניי,</w:t>
        <w:br/>
        <w:t>ולפיכך אני מורה לנתבעיס להסיר את המעקות ולהשיב המצב לקדמותו, אלא אט כן</w:t>
        <w:br/>
        <w:t>יקבלו ‎OAM‏ הטכמה של רוב באסיפה הכללית, ‎NNN‏ בתוך 60 ימיס מקבלת ‎PIN pos‏</w:t>
        <w:br/>
        <w:t>[לאפשרות להציג את ההטכמה בדיעבד, השווה גס לאמור בפסק הדין ‎NYA‏ 93/84 קדמי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נ' קוין, פדייי, מ(1), 1724 ‎DAT‏ האמורים ‎DN)‏ אף ביחס לפריצת חלונות בקיר חיצוני</w:t>
        <w:br/>
        <w:t>של הבית המשותף, כאמור לעיל.</w:t>
        <w:br/>
        <w:t>70. בטרס סיום פסק הדין ‎DWN‏ להוסיף, כי כל ‎WANN‏ בפסק ‎pT‏ זה, הינו בפן הקנייני של</w:t>
        <w:br/>
        <w:t>המחלוקת, וברי כי אין בכך ‎YTD‏ לפטור את הנתבעיס מחצורך בקבלת חיתר בניה כדין,</w:t>
        <w:br/>
        <w:t>ככל שהדבר דרוש על פי דיני התכנון והבניה.</w:t>
        <w:br/>
        <w:t>עמוד 15 מתוך 16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‎Ss‏ ו</w:t>
        <w:br/>
        <w:t>משרד המשפטים</w:t>
        <w:br/>
        <w:t>לשכת המפקח על רישום המקרקעין</w:t>
        <w:br/>
        <w:t>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‏ה. סיכום: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‏1. התביעה ביחס לכל הסעדים שעניינס אופי השימוש בגג, נמחקת, כמוסבר לעיל.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‏2 התביעה למתן צו חמצחיר, כי כל פעולת בניה בגג ובכלל ‎Tt‏ ריצופו, או ‎NANT‏ של ריהוט</w:t>
        <w:br/>
        <w:t>על הגג, או שימוש כלשחו בגג, מחווה סכנה ליציבות הבית המשותף, נדחית. כאמור לעיל,</w:t>
        <w:br/>
        <w:t>אין בכך כדי להתיר בניה בגג ללא קבלת ההסכמות הדרושוות בחוק או בניגוד לדיני</w:t>
        <w:br/>
        <w:t>התכנון והבניה, ואין בכך כדי לפטור את הנתבעים מלדאוג לכך שכל פעולה שיבצעו לא</w:t>
        <w:br/>
        <w:t>תפגע בתקינות הבית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‏73 ניתן בגה צו האוסר על הנתבעיס לשנות את חזותו של הבית המשותף, ובכלל זה לפתוח</w:t>
        <w:br/>
        <w:t>פתתים בקירותיו החיצוניים, ללא קבלת הרוב באסיפה הכללית.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‏4. התביעה ‎mon?‏ הפרגולה והמעקות מתקבלת, אלא ‎ON‏ כן יוצג הרוב הדרוש כאמור</w:t>
        <w:br/>
        <w:t>בטעיף 69 לעיל.</w:t>
        <w:br/>
        <w:t>75 נוכח תוצאת פסק הדין, שלפיה התביעה ‎APN‏ או נדתתה ברובה הגדול, ראוי לפסוק</w:t>
        <w:br/>
        <w:t>הוצאות משפט לטובת הנתבעים. עס ואת, בהתחשב ביחסי השכנות בבית המשותף, כמו</w:t>
        <w:br/>
        <w:t>‎Dd‏ לאור ההוצאות שנפסקו בעבר כנגד התובעים בגין התנהלותם במסגרת ההליכים</w:t>
        <w:br/>
        <w:t>בתיק, נראח לי לנכון להעמיד את הוצאות המשפט על הצד הנמוך. התובעים ישלמו, על</w:t>
        <w:br/>
        <w:t>כן, לנתבעים הוצאות משפט בסך של ₪2,500.</w:t>
        <w:br/>
        <w:t>ניתן היוס כייו אדר א תשעייד, 27 פברואר 2014, בהעדר הצדדים, ‎Nw‏ אליהם ‎DY DWT ANITA‏</w:t>
        <w:br/>
        <w:t>אישור מסירה.</w:t>
        <w:br/>
        <w:t>ייולר</w:t>
        <w:br/>
        <w:t>מפקת בכיר ‎DY‏ רישוס המקרקעין</w:t>
        <w:br/>
        <w:t>עמוד 16 מתוך 16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1/198/2011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