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1/250/2013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2014-01-06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‫תיק מס'‪31/052 :‬‬   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.5‬שמעון מועלם‬             ‫התובעים‪:‬‬</w:t>
        <w:br/>
        <w:t>‫‪ .3‬מרים מועלם‬</w:t>
        <w:br/>
        <w:t>‫ע"י ב"כ עו"ד אהרון אגסי‬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 ‪-‬‬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סליימן‬               ‫הנתבע‪:‬‬</w:t>
        <w:br/>
        <w:t>‫ע"י ב"כ עו"ד גלעד נרקיס‬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בטענה להסגת גבול של הנתבע אל תחומי דירת התובעים‪ .‬השאלה העיקרית בה יש לדון‬</w:t>
        <w:br/>
        <w:t>‫במסגרת פסק הדין היא האם אכן רכשו התובעים את שטח הדירה כולה או שמא רכשו אותה מלכתחילה כך‬</w:t>
        <w:br/>
        <w:t>‫שהשטח בו מחזיק הנתבע נגרע ממנה‪ .‬ככל שאכן רכשו התובעים את הדירה בשלמותה‪ -‬האם קיימות לנתבע‬</w:t>
        <w:br/>
        <w:t>‫זכויות הגוברות על אלו של התובעים לדרוש את סילוק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הידוע כגוש ‪ 20003‬חלקה ‪ 11‬והמצוי ברחוב עמוס ‪ 11‬בירושלים (להלן‪" :‬הבית‬       ‫‪.1‬‬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 1‬היא בבעלות התובעים (להלן‪" :‬דירת התובעים" או "הדירה")‪ .‬על פי הרישום במרשם‬        ‫‪.3‬‬</w:t>
        <w:br/>
        <w:t>‫המקרקעין שטחה הוא ‪ 61.1‬מ"ר‪.‬‬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 ,3‬אשר שטחה הוא ‪ 1..2‬מ"ר לפי הרשום במרשם המקרקעין‪ ,‬ומשמשת כחנות‪ ,‬היא‬              ‫‪.2‬‬</w:t>
        <w:br/>
        <w:t>‫בבעלות הנתבע‪ .‬לחלקת משנה ‪ 3‬צמודה בהצמדה מיוחדת רחבת כניסה בשטח של ‪ 7.7‬מ"ר (להלן‪:‬‬</w:t>
        <w:br/>
        <w:t>‫"החנות")‪.‬‬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היה בעליה של הדירה בעבר‪ .‬בשנת ‪ 1111‬שיעבד דירה זו לבנק המזרחי המאוחד בע"מ (להלן‪:‬‬       ‫‪.6‬‬</w:t>
        <w:br/>
        <w:t>‫"בנק המזרחי")‪ .‬ככל הנראה בשלב מסוים חדל מלשלם את כספי ההלוואה והחלו נגדו הליכי גבייה‪,‬‬</w:t>
        <w:br/>
        <w:t>‫שכללו את מכירת הדירה באמצעות כונס נכסים אשר מונה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‫הליכי מכירת הדירה נעשו באמצעות לשכת ההוצאה לפועל וכונס נכסים ולאחר הליך של התמחרות‪.‬‬              ‫‪..‬‬</w:t>
        <w:br/>
        <w:t>‫הנתבע ניגש אף הוא להליך ההתמחרות אולם בסופו של יום זכו בו התובעים ורכשו בהתאם את הדירה‬</w:t>
        <w:br/>
        <w:t>‫ואף נרשמו במרשם המקרקעין כבעליה של יחידת משנה ‪ 1‬בשלמות‪ .‬התנגדויות שהגיש הנתבע לביצוע‬</w:t>
        <w:br/>
        <w:t>‫הליך המכירה‪ -‬נדחו‪.‬‬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בין הצדדים כי עוד טרם מכירת הדירה‪ ,‬סיפח הנתבע שטח של כ‪ .-‬מ"ר מהדירה אל החנות‪,‬‬           ‫‪.1‬‬</w:t>
        <w:br/>
        <w:t>‫ובתוך כך שינה בפועל את גבולותיהן של הדירה והחנות בהתאם (להלן‪" :‬השטח המסופח")‪ .‬אין‬</w:t>
        <w:br/>
        <w:t>‫מחלוקת עוד כי במסגרת הליך ההתמחרות ציין כונס הנכסים עובדה זו‪ .‬כמו כן מוסכם על שני הצדדים‪,‬‬</w:t>
        <w:br/>
        <w:t>‫כי השמאות על בסיסה הוצע מחיר הדירה לא כללה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במסגרת הליך זה לסלק את ידו של הנתבע מ"השטח המסופח" ומחלקים נוספים‬                 ‫‪.7‬‬</w:t>
        <w:br/>
        <w:t>‫אשר התברר לאחר רכישת הדירה כי פלש אליהם (מעין "בוידעם" השייך במקור לדירה וסופח אף הוא‬</w:t>
        <w:br/>
        <w:t>‫לחנות‪ -‬להלן‪" :‬הבוידעם")‪ ,‬להשיב לתובעים את הדירה שלמה ופנויה ולחייבו בדמי שימוש ראויים בגין‬</w:t>
        <w:br/>
        <w:t>‫התקופה בה החזיק שלא כדין 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דנן הוגשו תצהירי עדות ראשית‪ ,‬התקיים דיון הוכחות ולאחריו הגישו הצדדים את סיכום‬              ‫‪.0‬‬</w:t>
        <w:br/>
        <w:t>‫טענותיהם בכתב‪ .‬אציין כי בתחילת ההליכים בתיק‪ ,‬הצעתי לצדדים במהלך הדיון שהתקיים בפניי כי‬</w:t>
        <w:br/>
        <w:t>‫למען יעילות ההכרעה במחלוקת המרכזית ביניהם‪ ,‬היא שאלת הבעלות‪ ,‬יפנו בסעד מתאים לבית‬</w:t>
        <w:br/>
        <w:t>‫המשפט המחוזי המוסמך לדון בשאלת הבעלות‪ ,‬חלף עמידה על קיומו של ההליך דנן כעת‪ .‬ניסיון זה לא‬</w:t>
        <w:br/>
        <w:t>‫צלח בידי שכן התובעים עמדו על בירור ההליך בפני ערכאה זו‪ ,‬ולפיכך לא נותר לי אלא לפסוק בתביעה‬</w:t>
        <w:br/>
        <w:t>‫שהובאה 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  <w:br/>
        <w:t>‫עיקרי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רכשו את הדירה בשלמות‪ ,‬כפי שעולה אף ממרשם המקרקעין‪ ,‬ולפיכך הם גם בעלי‬           ‫‪.1‬‬</w:t>
        <w:br/>
        <w:t>‫אותם שטחים שגרע התובע מהדירה לטובת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,‬אף בהליך ההתמחרות נאמר להם במפורש כי ביכולתם להגיש תביעה לפינוי הנתבע‬            ‫‪.10‬‬</w:t>
        <w:br/>
        <w:t>‫מהשטח בדירה בו תפס חזקה בלעדית‪.‬‬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כי בעת שהיה הנתבע בעליה של הדירה הוא שיעבד אותה בשלמות לבנק המזרחי כנגד‬          ‫‪.11‬‬</w:t>
        <w:br/>
        <w:t>‫קבלת הלוואה‪ .‬מכך מבקשים התובעים ללמוד כי גם בהליך המכירה שהתקיים משעה שלא עמד הנתבע‬</w:t>
        <w:br/>
        <w:t>‫בהתחייבויותיו הכספיות כלפי הבנק‪ ,‬התייחסה המכירה לדירה המשועבדת‪ ,‬היא הדירה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מציינים כי בהתאם להוראת ראש ההוצאה לפועל‪ ,‬נרשמה הדירה על שמם בשלמות ואף‬                 ‫‪.13‬‬</w:t>
        <w:br/>
        <w:t>‫דיווחיהם לרשויות המס בוצעו על בסיס רכישת הדירה במלואה ללא גריעת שטח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‫לטענת התובעים‪ ,‬בחודש דצמבר ‪ ,3001‬לאחר ששילמו במיטב כספם וקיבלו את החזקה בדירה‪ ,‬התברר‬             ‫‪.12‬‬</w:t>
        <w:br/>
        <w:t>‫להם לתדהמתם כי הנתבע גרע שטח נוסף מעבר ל‪ .-‬המ"ר אשר הוזכרו עוד בהליך ההתמחרות‬</w:t>
        <w:br/>
        <w:t>‫(הבוידעם)‪.‬‬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בכתב הגנתו לחוסר סמכות המפקחת לדון בהליך זה משום שעל אף שהסעד המבוקש הוא‬               ‫‪.16‬‬</w:t>
        <w:br/>
        <w:t>‫הסגת גבול‪ ,‬עיקרו נעוץ במחלוקת הנוגעת לבעלות במקרקעין‪ .‬נטען כי קביעת הבעלות במקרקעין‬</w:t>
        <w:br/>
        <w:t>‫מסורה לסמכותו הבלעדית של בית המשפט המחוזי ולכן אינה חוסה תחת סמכויות המפקחת‪ .‬בהמשך‬</w:t>
        <w:br/>
        <w:t>‫ההליך‪ ,‬הודיע ב"כ הנתבע כי איננו עומד על טענת חוסר הסמכות (ראה פרוטוקול הדיון מיום ‪,..3.16‬‬</w:t>
        <w:br/>
        <w:t>‫עמ' ‪ 1‬שורה ‪.)21‬‬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,‬התובעים מנועים ומושתקים מלטעון כל טענה הנוגעת לבעלות על השטח המסופח‪ ,‬שכן‬            ‫‪.1.‬‬</w:t>
        <w:br/>
        <w:t>‫עוד בטרם רכישת הדירה מכונס הנכסים ועל בסיס המידע שבידם בדבר קיומו של השטח המסופח‪,‬‬</w:t>
        <w:br/>
        <w:t>‫הצהירו כי ברצונם לרכוש ולקבל את הדירה במצבה הפיסי והתכנוני ‪ .as is‬הנתבע מדגיש כי גם הסכום‬</w:t>
        <w:br/>
        <w:t>‫ששולם על ידם נגזר מגריעת השטח המסופח מהדירה‪.‬‬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,‬הצהרות התובעים המעוגנות בהסכם המכירה בדבר ויתורם על כל טענה כנגד כונס‬               ‫‪.11‬‬</w:t>
        <w:br/>
        <w:t>‫הנכסים הנוגעת למצבו הפיסי התכנוני והזכויות הנלוות לנכס‪ ,‬מהוות למעשה ויתור ומחילה על כל‬</w:t>
        <w:br/>
        <w:t>‫טענה דומה אך ביחס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התובעים מושתקים מלהעלות טענה לבעלות בשטח המסופח מחמת מעשה בית דין או‬                ‫‪.17‬‬</w:t>
        <w:br/>
        <w:t>‫השתק עילה או פלוגתא‪ .‬לטענת הנתבע‪ ,‬שאלת הבעלות הוכרעה במפורש או במשתמע על ידי רשם‬</w:t>
        <w:br/>
        <w:t>‫ההוצאה לפועל ‪ ,‬אשר לטענת הנתבע‪ ,‬אישר את מכירת הדירה אך ורק מן הטעם שהיא איננה כוללת את‬</w:t>
        <w:br/>
        <w:t>‫השטח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,‬התובעים השתהו בהגשת תביעתם כאשר שיהוי זה גרם לו נזקים ובמהלכו הוא שינה את‬           ‫‪.10‬‬</w:t>
        <w:br/>
        <w:t>‫מצבו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טוען הנתבע כי התובעים מושתקים או מנועים להעלות טענת בעלות לגבי השטח המסופח שכן לא‬            ‫‪.11‬‬</w:t>
        <w:br/>
        <w:t>‫דרשו ולא הצהירו כי בכוונתם לתבוע שטח זה‪ .‬נטען כי לו היו מצהירים כך‪ ,‬לא הייתה משתכללת‬</w:t>
        <w:br/>
        <w:t>‫העסקה מלכתחילה כיוון שאישור רשם ההוצאה לפועל ניתן בשים לב לבקשת כונס הנכסים לאישור‬</w:t>
        <w:br/>
        <w:t>‫העסקה ולתמורה‪ ,‬ולצורך כך נלקחה בחשבון גריעת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עוד כי היה בידי כונס הנכסים להעלות את הטענות המועלות על ידי התובעים‪ ,‬שכן הם באו‬       ‫‪.30‬‬</w:t>
        <w:br/>
        <w:t>‫בנעליו‪ .‬לפיכך כל טענה שלא הועלתה על ידי כונס הנכסים או הליך שלא ננקט על ידו‪ ,‬מהווה ויתור או‬</w:t>
        <w:br/>
        <w:t>‫מחילה והתובעים אינם יכולים עוד להעלותה‪.‬‬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‫נטען כי היות והתובעים רכשו את זכויות הבנק ומשם נגזרת זכות עמידתם בתביעה זו‪ ,‬הם אינם יכולים‬   ‫‪.31‬‬</w:t>
        <w:br/>
        <w:t>‫לעמוד במצב משפטי מיטיב מול זה שהיה יכול בנק המזרחי לעמוד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מדגיש כי התובעים לא שילמו כלל עבור השטח המסופח‪ ,‬כי הם מעולם לא העלו טענה כנגד מאן‬      ‫‪.33‬‬</w:t>
        <w:br/>
        <w:t>‫דהוא ש הוטעו לחשוב כי הם רוכשים גם את השטח המסופח‪ ,‬וכי רכישתם את הדירה נעשתה בידיעה‬</w:t>
        <w:br/>
        <w:t>‫ברורה שהיא אינה כוללת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מדגיש הנתבע כי אף בנק המזרחי התקשר עמו בהסכם למתן אשראי על בסיס שומה אשר לא כללה‬         ‫‪.32‬‬</w:t>
        <w:br/>
        <w:t>‫את השטח המסופח‪ .‬בהקשר זה נטען כי בשל כך היה הבנק מנוע מלהעלות כל טענה ביחס לשטח‬</w:t>
        <w:br/>
        <w:t>‫המסופח‪ ,‬שכן ויתר מראש וביודעין על נקיטת צעדים משפטיים ביחס לשטח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,‬אישור המכירה בידי רשם ההוצאה לפועל‪ ,‬בכל הנוגע לגובה ההצעה הזוכה‪ ,‬היה‬            ‫‪.36‬‬</w:t>
        <w:br/>
        <w:t>‫בהתחשב בנסיבות לפיהן לא היה בכוונת הנתבע להשיב את השטח המסופח‪ .‬הנתבע טוען כי ככל שהיה‬</w:t>
        <w:br/>
        <w:t>‫מציע להשיב את השטח המסופח‪ ,‬לא הייתה העסקה יוצאת אל הפועל במחיר הצעת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בהיותו בעליה בעבר של הדירה ושל החנות גם יחד‪ ,‬הוא היה זכאי ליצור שינויים‬        ‫‪.3.‬‬</w:t>
        <w:br/>
        <w:t>‫פנימיים בדירות אלו‪ ,‬להתחייב לעשות בהן עסקה‪ ,‬ליתן רשות בלתי הדירה לצדדים שלישיים או‬</w:t>
        <w:br/>
        <w:t>‫לשעבדם בזיקת הנאה לצורך מקרקעין אחרים או בני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עוד כי בעצם הסיפוח הוא התחייב לעשות בשטח המסופח עסקה או העניק זכות שימוש‬          ‫‪.31‬‬</w:t>
        <w:br/>
        <w:t>‫בלתי הדירה באופן בו יצר הסתמכות אצל המקבל ושינה מצבו לרעה‪.‬‬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,‬בסיפוח השטח ובחלוקת החלקות מחדש‪ ,‬הועברו זכויותיה הקנייניות או החוזיות של‬        ‫‪.37‬‬</w:t>
        <w:br/>
        <w:t>‫הדירה לטובת החנות הלכה למעשה‪ ,‬גם אם לא באמצעות רישום פורמאלי‪.‬‬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הוא זכאי לעשות בשטח המסופח שימוש ללא תמורה‪ .‬לטענתו‪ ,‬במועד הרלוונטי לסיפוח‬      ‫‪.30‬‬</w:t>
        <w:br/>
        <w:t>‫השטח קיבל את רשותם הבלתי הדירה של בעלי החלקה‪ ,‬ובהסתמך על רשות זו שינה מצבו לרעה‪ .‬בין‬</w:t>
        <w:br/>
        <w:t>‫היתר‪ ,‬כך נטען‪ ,‬השקיע השקעות מרובות אשר היו כרוכות בשינוי הקירות הפנימיים‪.‬‬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 טוען הנתבע כי סיפוח השטח מהווה הלכה למעשה התחייבות לעשיית עסקה מול הבעלים‬            ‫‪.31‬‬</w:t>
        <w:br/>
        <w:t>‫הרשום אותה עת (הוא עצמו)‪.‬‬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 חלופין טוען הנתבע כי הוא מחזיק בשטח המסופח בנסיבות המקימות לו זכויות שבדין מכוח‬       ‫‪.20‬‬</w:t>
        <w:br/>
        <w:t>‫זיקת הנאה בהתאם לסעיפים ‪ 12 ,13‬ו‪ 10-‬לחוק המקרקעין התשכ"ט‪ .1111 -‬לטענתו‪ ,‬זיקת ההנאה‬</w:t>
        <w:br/>
        <w:t>‫הייתה לטובתו או לטובת באי החנות או לטובת המקרקעין הזכאים ונועדה לאפשר את הגדלת שטח‬</w:t>
        <w:br/>
        <w:t>‫החנות לנוחות בעלי החנות והקונים‪.‬‬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,‬חוסר תום לבם של התובעים שולל מהם אפשרות להעלות כל טענה ביחס לדרישת‬              ‫‪.21‬‬</w:t>
        <w:br/>
        <w:t>‫הכתב‪ ,‬או טענה כי הסתמכו בתום לב על המרשם‪ .‬לטענתו‪ ,‬התובעים ידעו כל העת כי הרישומים אינם‬</w:t>
        <w:br/>
        <w:t>‫הולמים את מצבה הפיסי התכנוני והמשפטי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‫‪ .23‬נוכח האמור לעיל טוען הנתבע כי אין גם לחייבו בתשלום 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‫לשם הכרעה בהליך דנן‪ ,‬שעניינו בסעד הנוגע להסגת גבול במקרקעין‪ ,‬יש להקדים ולבחון את שאלת‬         ‫‪.22‬‬</w:t>
        <w:br/>
        <w:t>‫הבעלות בדירה ‪ -‬האם אכן רכשו התובעים את הדירה בשלמותה או שמא רכשוה בלעדי השטח‬</w:t>
        <w:br/>
        <w:t>‫המסופח‪.‬‬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ב"כ התובע הודיע כי איננו עומד עוד על הטענה בדבר חוסר סמכותי לדון בהליך‪ ,‬אולם למען‬        ‫‪.26‬‬</w:t>
        <w:br/>
        <w:t>‫הסדר הטוב אקדים ואדון בשאלת הסמכות‪ ,‬שכן אם אינני מוסמכת לדון בהליך יהא מדובר בפסק דין‬</w:t>
        <w:br/>
        <w:t>‫שהוא בבחינת ‪.void‬‬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.2.‬אקדים ואציין כי מצאתי שאכן בסמכותי לדון בשאלת הבעלות כבעניין שבגררא‪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למפקח על רישום מקרקעין נתונה הסמכות לדון בתביעה בה הסעד המבוקש הוא סילוק יד‬       ‫‪.21‬‬</w:t>
        <w:br/>
        <w:t>‫מדירה בבית משותף‪ ,‬נוכח טענה להסגת גבול מצד בעל דירה לגבי דירה אחרת‪ .‬סעיף ‪ 73‬לחוק‬</w:t>
        <w:br/>
        <w:t>‫המקרקעין התשכ"ט‪( 1111 -‬להלן‪" :‬החוק") קובע‪-‬‬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להכריע בסכסוכים‬</w:t>
        <w:br/>
        <w:t>‫‪( .27 .27‬א) ‪....‬‬</w:t>
        <w:br/>
        <w:t>‫(ב) סכסוך בין בעלי דירות בבית משותף בדבר הסגת גבול מצד בעל דירה לגבי דירה‬</w:t>
        <w:br/>
        <w:t>‫אחרת או לגבי הרכוש המשותף‪ ,‬רשאי התובע להביאו‪ ,‬לפי בחירתו‪ ,‬לפני בית משפט‬</w:t>
        <w:br/>
        <w:t>‫מוסמך או לפני המפקח‪.‬‬</w:t>
        <w:br/>
        <w:t>‫(ג) ‪...‬‬</w:t>
        <w:br/>
        <w:t>‫(ד) 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,‬המפקח מוסמך לדון בסכסוך בדבר הסגת גבול מצד בעל דירה לגבי דירה אחרת‪ ,‬וזהו‬           ‫‪.20‬‬</w:t>
        <w:br/>
        <w:t>‫הסכסוך הנדון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,‬האם מוסמך המפקח לדון בעניין שבגררא בשאלת הבעלות‪ ,‬אשר כשלעצמה מצויה בסמכות בית‬           ‫‪.21‬‬</w:t>
        <w:br/>
        <w:t>‫המשפט המחוזי?‬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76‬לחוק‪ ,‬הושוו סמכויותיו של המפקח לסמכויותיו של בית משפט השלום‪" :‬למפקח הדן‬              ‫‪.60‬‬</w:t>
        <w:br/>
        <w:t>‫בסכסוך יהיו את כל הסמכויות שיש לשופט בית משפט שלום הדן בתביעה אזרחית"‪.‬‬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71‬לחוק בתי המשפט [נוסח משולב] התשמ"ד‪ 1106 -‬קובע כך‪:‬‬        ‫‪.61‬‬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 נגררת‬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‫הובא עניין כדין לפני בית משפט והתעוררה בו אגב שאלה שהכרעתה דרושה לבירור העניין‪ ,‬רשאי‬</w:t>
        <w:br/>
        <w:t>‫בית המשפט להכריע בה לצורך אותו עניין אף אם העניין שבשאלה הוא בסמכותו הייחודית של בית‬</w:t>
        <w:br/>
        <w:t>‫משפט אחר או של בית דין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‫בבר"ע ‪ ,.07702‬ועד הבית ברחוב תנועת המרי ‪ 3‬נ' דן ירדני‪ ,‬פ"ד לח (‪ ,607 )6‬דן בית המשפט העליון‪ ,‬בין‬    ‫‪.63‬‬</w:t>
        <w:br/>
        <w:t>‫היתר‪ ,‬בסוגית סמכותו של המפקח לדון בעניין שבגררא במסגרת תובענה לסילוק יד שהוגשה לפניו‪ .‬כך‬</w:t>
        <w:br/>
        <w:t>‫קובע שם כב' השופט ש' לוין‪:‬‬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‫"האם הוסמך המפקח לדון כעניין שבגררא‪ ,‬בגדר תובענת סילוק‬</w:t>
        <w:br/>
        <w:t>‫היד שהוגשה לפניו‪ ,‬בזכויותיהם ה"קנייניות" של המשיבים?‬</w:t>
        <w:br/>
        <w:t>‫לדידי אין הדבר מוטל בספק; כך הוחלט כבר לעניין הפקיד‬</w:t>
        <w:br/>
        <w:t>‫המוסמך לפי חוק בתים משותפים [נוסח משולב]‪ ,‬קודמו של‬</w:t>
        <w:br/>
        <w:t>‫המפקח‪ ,‬שהמחוקק לא הקנה לו‪ ,‬כמו למפקח‪ ,‬סמכויות של‬</w:t>
        <w:br/>
        <w:t>‫בית‪-‬משפט שלום‪ :‬ע"א ‪ ,]1[565011‬והוא ‪ -‬כדי למנוע תוצאה‪,‬‬</w:t>
        <w:br/>
        <w:t>‫שעל‪-‬פיה "ייבצר מהפקיד המוסמך לעשות את המלאכה‬</w:t>
        <w:br/>
        <w:t>‫שהחוק הטיל עליו "(ראה דעת הרוב‪ ,‬מפי השופט זוסמן ז"ל‪,‬‬</w:t>
        <w:br/>
        <w:t>‫כתוארו אז‪ ,‬שם‪ ,‬בעמ ‪ ; )'510‬קל וחומר הוא במפקח‪ ,‬שהוא‬</w:t>
        <w:br/>
        <w:t>‫"בית‪-‬דין" למהדרין‪ :‬ע"א ‪ ,]2[ 77043‬שסמכויותיו הן כסמכויות‬</w:t>
        <w:br/>
        <w:t>‫בית‪-‬משפט השלום; כפי שמוסמך המפקח ליתן צו הריסה‪ ,‬כמו‬</w:t>
        <w:br/>
        <w:t>‫בית‪-‬משפט שלום בגדר סעיף ‪ 41‬לחוק בתי המשפט [נוסח‬</w:t>
        <w:br/>
        <w:t>‫משולב] (מקודם סעיף ‪27‬לחוק בתי המשפט‪ ,‬תשי"ז‪:)1957-‬‬</w:t>
        <w:br/>
        <w:t>‫ע"א ‪ ,]1[ 41606/‬כך רשאי הינהו‪ ,‬לצורך העניין שלפניו‪ ,‬לדון‬</w:t>
        <w:br/>
        <w:t>‫בגררא בשאלה‪ ,‬שהכרעתה דרושה לבירור העניין‪ ,‬אף אם העניין‬</w:t>
        <w:br/>
        <w:t>‫שבשאלה הוא בסמכותו הייחודית של בית המשפט המחוזי‬</w:t>
        <w:br/>
        <w:t>‫(סעיף ‪ 41‬לנוסח המשולב‪ ,‬מקודם סעיף ‪ 21‬לחוק משנת‬</w:t>
        <w:br/>
        <w:t>‫תשי"ז);וכבר נפסק‪ ,‬שלא ברשות שבשיקול‪-‬דעת עסקינן אלא‬</w:t>
        <w:br/>
        <w:t>‫בסמכות חובה‪ :‬ע"א‪ .]4[ 66012‬והשווה‪ :‬ע"א ‪"]6[ 15/063‬‬</w:t>
        <w:br/>
        <w:t>‫וראה גם דברי כב' השופטת מ‪ .‬נאור בע"א ‪ ,10113702‬גיטה פן נ' דן טרלן‪ -‬אסן ואח' (פורסם ב"נבו"‪,‬‬         ‫‪.62‬‬</w:t>
        <w:br/>
        <w:t>‫ניתן ביום ‪:)6.10.01‬‬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‫"סמכויותיו של המפקח הזהות לסמכויותיו של שופט בית‬</w:t>
        <w:br/>
        <w:t>‫משפט שלום הדן בתביעה אזרחית וכן העובדה שערעור על‬</w:t>
        <w:br/>
        <w:t>‫החלטותיו של המפקח מוגש לבית המשפט המחוזי "מצביעות‬</w:t>
        <w:br/>
        <w:t>‫על האופי השיפוטי של התפקיד אותו ממלא המפקח בדונו‬</w:t>
        <w:br/>
        <w:t>‫בסכסוך בין בעלי דירות" (ראו והשוו ע"א ‪ 1/610/4‬פולק נ' בן‬</w:t>
        <w:br/>
        <w:t>‫מאור ([פורסם בנבו]‪ )4.3.3//6,‬אשר עניינו סמכות בית משפט‬</w:t>
        <w:br/>
        <w:t>‫זה לדון בפסלות מפקח)‪ .‬משכך רשאי המפקח לדון בגררא‬</w:t>
        <w:br/>
        <w:t>‫בשאלה שהכרעתה נדרשת לבירור העניין שלפניו (ראו‬</w:t>
        <w:br/>
        <w:t>‫עמדת השופטים ש' לוין ו‪-‬ד'לוין ב‪-‬ר"ע ‪ 164062‬ועד הבית‬</w:t>
        <w:br/>
        <w:t>‫ברחוב תנועת המרי ‪ ,3‬קרית אונו נ' ירדני‪ ,‬פ"ד לח(‪761- ,764 )7‬‬</w:t>
        <w:br/>
        <w:t>‫‪( "))5667( 761‬ההדגשות שלי‪ -‬י‪.‬ע‪.‬ש)‬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,‬נקבע כי לצורך בירור המחלוקת רשאי המפקח לדון בגררא בשאלה המצויה בסמכותו‬                  ‫‪.66‬‬</w:t>
        <w:br/>
        <w:t>‫הייחודית של בית המשפט המחוזי‪ .‬לפיכך‪ ,‬מצאתי כי בסמכותי לדון בשאלת הבעלות בדירה על מלוא‬</w:t>
        <w:br/>
        <w:t>‫שטחה הרשום‪ ,‬ובעיקר בשאלת הבעלות בשטח המסופח‪ ,‬כעניין שבגררא‪.‬‬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‫היות וכך‪ ,‬מובן כי קביעותיי לעניין הבעלות אינן מהוות מעשה בי‪-‬דין בתביעת בעלות ואף לא פלוגתא‬         ‫‪.6.‬‬</w:t>
        <w:br/>
        <w:t>‫פסוקה (ראו ע"א ‪ 671700‬שושנה אשתר נ' עליזה נפתלי פ"ד מה (‪ ;761 )3‬ראו גם א' גורן סוגיות בסדר‬</w:t>
        <w:br/>
        <w:t>‫דין אזרחי מהדורה עשירית (תשס"ט)‪ ,‬עמ'‪.)61-.1‬‬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‫הבעלות בשטח המסופח‬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אפנה לבחינת השאלה מיהו בעל זכויות הבעלות בשטח המסופח ובהתאם לצורך‪ -‬האם הנתבע‬                  ‫‪.61‬‬</w:t>
        <w:br/>
        <w:t>‫הוא בעל זכויות כלשהן בשטח המסופח הגוברות על יכולת התובעים לדרוש את סילוק ידו משם‪.‬‬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בעניין נטל ההוכחה‪ .‬הלכה פסוקה היא כי התובע סילוק ידו של מחזיק ממקרקעין‪ ,‬מכוח בעלות‬             ‫‪.67‬‬</w:t>
        <w:br/>
        <w:t>‫בהם‪ ,‬די שיוכיח כי הוא הבעלים ומכא ן ואילך נטל ההוכחה מוטל על הנתבע‪ ,‬להוכיח זכותו להמשיך‬</w:t>
        <w:br/>
        <w:t>‫ולהחזיק במקרקעין‪:‬‬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‫"בתביעה שכזו די לתובע להוכיח כי הוא הבעלים החוקיים של המקרקעין‪ ,‬ואז‬</w:t>
        <w:br/>
        <w:t>‫עובר נטל הראייה לנתבע להראות שהוא רכש זכות כלשהי במקרקעין‪ ,‬אשר זכות‬</w:t>
        <w:br/>
        <w:t>‫הבעלות כפופה לה" (ע"א ‪ 11603710‬עיריית תל אביב יפו נ' גרינשטיין‪ ,‬פ"ד נג‬</w:t>
        <w:br/>
        <w:t>‫‪ ;2.6 ,212‬ע"א ‪ 602713‬קוק נ' לנדוי‪ ,‬פ"ד י"ז ‪.)11.2‬‬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,‬ראשית על התובעים להוכיח את בעלותם במלוא שטחה של הדירה‪ .‬ככל שיעלה בידם לעשות כן‪,‬‬              ‫‪.60‬‬</w:t>
        <w:br/>
        <w:t>‫או אז יעבור נטל ההוכחה אל הנתבע להוכיח כי הוא זכאי להמשיך ולהחזיק 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כלל הראיות ושמעתי את עדי הצדדים הגעתי לכלל מסקנה כי דין התביעה‬                       ‫‪.61‬‬</w:t>
        <w:br/>
        <w:t>‫להתקבל‪ ,‬במובן זה שיש להורות על סילוק ידו של הנתבע מהשטח המסופח ומיתר שטחי הדירה אשר‬</w:t>
        <w:br/>
        <w:t>‫בפועל סופחו לחנות או שהנתבע עושה בהם שימוש ייחודי בכל דרך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‫אנמק מסקנותיי להלן‪.‬‬       ‫‪..0‬‬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יש לפנות אל הסכם המכר (צורף כנספח ח' לתצהירי הנתבע‪ -‬להלן‪" :‬הסכם המכר")‪ ,‬שם מפורט‬              ‫‪..1‬‬</w:t>
        <w:br/>
        <w:t>‫מהו הנכס הנמכר לתובעים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‫"מקרקעין המהווים את הדירה הנמצאת ברחוב עמוס ‪ 56‬ירושלים והידועה ברישומו בלשכת‬</w:t>
        <w:br/>
        <w:t>‫רישום מקרקעין בירושלים כחלקה ‪ 1505‬בגוש ‪( 2//63‬המקרקעין הנ"ל וכל הזכויות בם‬</w:t>
        <w:br/>
        <w:t>‫ובגינם‪ ,‬להלן ‪":‬הנכס")‪.‬‬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מצוין בהסכם המכר כך‪:‬‬        ‫‪..3‬‬</w:t>
        <w:br/>
        <w:t>‫"והואיל‪:‬‬</w:t>
        <w:br/>
        <w:t>‫והכונס מעמיד את הנכס למכירה במצבו הנוכחי מבחינה פיסית ותכנונית ומשפטית ובכלל‬</w:t>
        <w:br/>
        <w:t>‫זה מצהיר כי למיטב ידיעתו‪ ,‬בהסתמך על שמאות שנערכה לבקשתו‪ ,‬נגרעו משטח כ‪ 1-‬מ"ר‬</w:t>
        <w:br/>
        <w:t>‫לטובת חנות שכנה הידועה כחלקה ‪ 1503‬ואשר רשומה אף היא בבעלות החייב‪..‬‬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‫והואיל‪:‬‬</w:t>
        <w:br/>
        <w:t>‫והכונס מעמיד את הנכס למכירה במצבו כפי שהוא (‪ )as is‬ללא כל התחייבות כלפי הקונה‬</w:t>
        <w:br/>
        <w:t>‫לפעול להשבת השטח שנגרע מן הדירה אך ימחה לקונה את הזכות‪ ,‬ככל שהיא קיימת‪,‬‬</w:t>
        <w:br/>
        <w:t>‫לתבוע בעצמו מן החייב את השבת השטח לאחר שישלים את התחייבויותיו במלואן כלפי‬</w:t>
        <w:br/>
        <w:t>‫הכונס"‪.‬‬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‫כנהוג בהליכי מכירה שמבוצעים באמצעות רשות ההוצאה לפועל‪ ,‬הוציא ראש ההוצאה לפועל צו (ראה‬        ‫‪..2‬‬</w:t>
        <w:br/>
        <w:t>‫צו מיום ‪ ,11.1.01‬צורף כנספח לתצהירי התובעים‪( -‬לא סומן)‪ -‬להלן‪" :‬צו המכירה") המורה ללשכת‬</w:t>
        <w:br/>
        <w:t>‫רישום המקרקעין על רישום המכר באופן הבא‪:‬‬</w:t>
        <w:br/>
        <w:t>‫" מכוח סמכותי עפ"י תקנה ‪ 16‬לתקנות ההוצאה לפועל התש"מ‪ 5646 -‬ועל סמך האמור בסעיף ‪27‬א'‬</w:t>
        <w:br/>
        <w:t>‫לחוק המכר תשכ"ח‪ ,5616 -‬אני מורה בזאת ללשכת רישום המקרקעין בירושלים ולעיריית‬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‫להעביר את הזכויות בנכס שלהלן משמו של החייב ולרשום על שם הרוכשים את כל הזכויות בנכס‬</w:t>
        <w:br/>
        <w:t>‫המפורט להלן ובגינן‬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המהווים בית הנמצא ברחוב עמוס ‪ 56‬ירושלים והידוע ברישומו בלשכת רישום‬</w:t>
        <w:br/>
        <w:t>‫המקרקעין בירושלים בגוש ‪ 2//63‬חלקה ‪ 1505‬ירושלים (להלן‪" :‬הנכס") כשהן נקיות מכל שיעבוד‪,‬‬</w:t>
        <w:br/>
        <w:t>‫עיקול וזכות אחרת ובכפוף לתשלומי המס החלים על הרוכשים על פי דין בקשר עם רכישת הנכס"‬</w:t>
        <w:br/>
        <w:t>‫(ההדגשות במקור‪ -‬י‪.‬ע‪.‬ש)‪.‬‬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כי לא נעלם מעיני ראש ההוצאה לפועל כי קיים שטח של כ‪ . -‬מ"ר אשר סופח‬         ‫‪..6‬‬</w:t>
        <w:br/>
        <w:t>‫לחנות משטח הדירה‪ .‬הדבר עולה מפורשות מהחלטתו מיום ‪ 31.6.01‬בבקשת כונס הנכסים לאישור‬</w:t>
        <w:br/>
        <w:t>‫הסכם המכר ובהתנגדות הנתבע לכך (ראה נספח יא לתצהירי הנתבע)‪ .‬כך למשל מצוין שם בסעיף ‪" -2‬‬</w:t>
        <w:br/>
        <w:t>‫הערכת השמאי לקחה בחשבון גריעה נטענת של כ‪ 1-‬מ"ר מתוך הנכס לשטח בפועל של נכס צמוד‪,‬‬</w:t>
        <w:br/>
        <w:t>‫המצוי גם הוא‪ ,‬כפי הנראה‪ ,‬בבעלות החייב"‪ .‬אף על פי כן‪ ,‬ציווה רשם ההוצאה לפועל על רישום בעלות‬</w:t>
        <w:br/>
        <w:t>‫התובעים בדירה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טענת הנתבעים כי שאלת הבעלות הוכרעה כבר על ידי רשם ההוצאה לפועל אשר כביכול אישר‬         ‫‪...‬‬</w:t>
        <w:br/>
        <w:t>‫את מכירת הדירה אך ורק מן הטעם שהיא איננה כוללת את השטח המסופח‪ ,‬אין בה כל ממש‪ .‬אין‬</w:t>
        <w:br/>
        <w:t>‫בהחלטות רשם ההוצאה לפועל כל אמירה ממנה ניתן ללמוד כי מכירת הדירה אושרה מן הטעם‬</w:t>
        <w:br/>
        <w:t>‫שאיננה כוללת את השטח המסופח‪ ,‬כנטען‪.‬‬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,‬ובהתאם לאמור בצו המכירה‪ ,‬נרשמו התובעים כבעלי הדירה בשלמות במרשם המקרקעין‪.‬‬        ‫‪..1‬‬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‫עולה‪ ,‬אם כן‪ ,‬הן מניסוח הנמכר בהסכם המכר והן מצו המכירה‪ ,‬כי הנכס נמכר בשלמותו לתובעים‪,‬‬        ‫‪..7‬‬</w:t>
        <w:br/>
        <w:t>‫וזאת תוך יידוע התובעים כי מצב הנכס בפועל הוא כזה בו נגרעו ממנו ‪ .‬מ"ר לטובת החנות‪ .‬בהסכם‬</w:t>
        <w:br/>
        <w:t>‫המכר אף צוין מפורשות כי ככל שקיימת זכות תביעה להשבת אותו "שטח מסופח"‪ ,‬מומחה זכות זו‬</w:t>
        <w:br/>
        <w:t>‫לתובעים‪.‬‬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כי לתובעים הובהר דבר מצבה הפיסי של דירה ‪ - 1‬הובהר להם כי נגרע ממנה בפועל שטח של‬      ‫‪..0‬‬</w:t>
        <w:br/>
        <w:t>‫כ‪ .-‬מ"ר לטובת החנות‪ ,‬והובהר להם כי ככל שקיימת לכונס הנכסים‪ ,‬הבא בנעלי בנק המזרחי‪ ,‬זכות‬</w:t>
        <w:br/>
        <w:t>‫תביעה להשבת השטח המסופח‪ -‬זכות זו מועברת אליהם‪ .‬אף על פי כן‪ ,‬גם בהסכם המכר וגם בצו‬</w:t>
        <w:br/>
        <w:t>‫המכירה הובהר מפורשות כי התובעים קונים את הדירה בשלמות‪ ,‬וכך הם אף נרשמו בפועל במרשם‬</w:t>
        <w:br/>
        <w:t>‫המקרקעין‪ -‬כבעלים בשלמות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טענת הנתבע‪ ,‬לפיה כביכול העובדה שבהסכם המכר צוין כי התובעים רוכשים את‬        ‫‪..1‬‬</w:t>
        <w:br/>
        <w:t>‫הדירה "‪( "as is‬ראה ב"הואיל" הרביעי) וכן כי " הכונס מעמיד את הנכס למכירה במצבו הנוכחי‬</w:t>
        <w:br/>
        <w:t>‫מבחינה פיסית‪ ,‬תכנונית ומשפטית‪( "...‬ראה ב"הואיל" השלישי) משמעותה כי ויתרו על השטח המסופח‪.‬‬</w:t>
        <w:br/>
        <w:t>‫עיון בהסכם המכר מעלה כי סעיף זה נועד לוודא כי התובעים מודעים לכך שהם רוכשים את הדירה‬</w:t>
        <w:br/>
        <w:t>‫במצבה הקיים‪ ,‬קרי תוך שהם מכירים בעובדה כי השטח המסופח צורף בפועל לחנות‪ .‬אולם‪ ,‬אין‬</w:t>
        <w:br/>
        <w:t>‫בהסכם המכר כל אמירה לפיה הדירה נמכרת ללא השטח המסופח‪ .‬ההפך הוא הנכון‪ ,‬כאמור‪ ,‬בהסכם‬</w:t>
        <w:br/>
        <w:t>‫המכר הובהר מפורשות כי הנכס הנמכר היא הדירה בשלמותה וכי זכות התביעה להשבת אותו שטח‬</w:t>
        <w:br/>
        <w:t>‫מסופח‪ ,‬ככל שקיימת‪ ,‬הומחתה לתובעים מכונס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בסיס לטענה כי הצהרות התובעים המעוגנות בהסכם המכר בדבר ויתורם על כל טענה‬          ‫‪.10‬‬</w:t>
        <w:br/>
        <w:t>‫כנגד הכונס הנוגעת למצבו הפיסי התכנוני והזכויות הנלוות לנכס‪ ,‬מהוות למעשה ויתור ומחילה על כל‬</w:t>
        <w:br/>
        <w:t>‫טענה דומה אף ביחס לנתבע‪ .‬הנתבע מבקש ללמוד מהסכם המכר את מה שאין בו‪ .‬משמעות הסעיף הוא‬</w:t>
        <w:br/>
        <w:t>‫כי התובעים מצהירים בו שהם מודעים למצבה של הדירה‪ ,‬ובכלל זה לעצם הכללתו בפועל של השטח‬</w:t>
        <w:br/>
        <w:t>‫המסופח בתחומי החנות‪ ,‬ובהקשר זה מוותרים על טענות כנגד כונס הנכסים (כך למשל לא יוכלו לטעון‬</w:t>
        <w:br/>
        <w:t>‫כלפיו כי מכר להם דירה בה קיימת פלישה או כל טענה דומה)‪ .‬דא עקא‪ ,‬אין כוונתו של סעיף זה בהסכם‬</w:t>
        <w:br/>
        <w:t>‫המכר כי התובעים מוותרים על זכותם‪ ,‬ככל שקיימת‪ ,‬להשיב את השטח המסופח לדירתם‪ .‬ההפך הוא‬</w:t>
        <w:br/>
        <w:t>‫הנכון‪ ,‬בהסכם המכר נאמר ברחל בתך הקטנה כי – " ‪( ...‬כונס הנכסים‪ -‬י‪.‬ע‪.‬ש) ימחה לקונה את הזכות‪,‬‬</w:t>
        <w:br/>
        <w:t>‫ככל שהיא קיימת‪ ,‬לתבוע בעצמו מן החייב את השבת השטח"‪.‬‬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‫בכך יש משום מענה גם לטענת הנתבע לפיה משלא תבע כונס הנכסים את השבת השטח המסופח מן‬             ‫‪.11‬‬</w:t>
        <w:br/>
        <w:t>‫הנתבע הרי שוויתר על זכותו בהתנהגות‪ ,‬ואין התובעים יכולים לעשות זאת במקומו‪ .‬לא הוכח בפני כי‬</w:t>
        <w:br/>
        <w:t>‫בנק המזרחי ויתר באופן כלשהו על השבת השטח המסופח לדירה‪ ,‬או על טענתו כי השטח המסופח‬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‫מהווה‪ ,‬באופן חוקי‪ ,‬חלק משטח הדירה‪ .‬עובדה היא‪ ,‬כי הדירה מושכנה לבנק בשלמותה‪ ,‬אף לאחר‬</w:t>
        <w:br/>
        <w:t>‫ביצוע הסיפוח בפועל‪ .‬העובדה כי בשומת השמאי יואל גנני מיום ‪( 11.3.03‬נספח ד לתצהיר הנתבע)‪ ,‬עליה‬</w:t>
        <w:br/>
        <w:t>‫הסתמך הבנק טרם מתן ההלוואה‪ ,‬לא ניתן ערך כספי לאותו שטח המסופח‪ ,‬אין בה די כדי ללמוד על‬</w:t>
        <w:br/>
        <w:t>‫ויתורו של הבנק לגבי זכותו ביחס למלוא הדירה‪ ,‬זכות עליה מעיד שטר המשכנתא‪ .‬בנסיבות אלו‪,‬‬</w:t>
        <w:br/>
        <w:t>‫משהסכם המכר הקנה לתובעים בצורה מפורשת‪ ,‬את הזכות לתבוע את השבת השטח המסופח לדירה‪,‬‬</w:t>
        <w:br/>
        <w:t>‫רשאים התובעים להגיש תביעה זו‪ ,‬כמי שבאו בנעלי הבנק ובנעלי כונס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.‬לכאורה‪ ,‬לו היו התובעים רוכשים את הדירה ללא אותו שטח מסופח‪ ,‬ניתן היה לרשום את‬         ‫‪.13‬‬</w:t>
        <w:br/>
        <w:t>‫בעלותם בחלקים היחסיים של הדירה אותם הם קונים (אם קנו ‪ 26‬או ‪ 21‬מ"ר בלבד‪ ,‬המשמעות היא כי‬</w:t>
        <w:br/>
        <w:t>‫חלקם היחסי בבעלות בדירה ‪ 1‬הוא כ‪ 037100 -‬ונותרה בעלותו של הנתבע בכ‪ 107100 -‬חלקים)‪ .‬לחלופין‬</w:t>
        <w:br/>
        <w:t>‫ניתן היה לרשום אותם כבעלי זכות חכירה לדורות בחלק מסוים מהדירה ‪ -‬היינו אותו חלק ללא השטח‬</w:t>
        <w:br/>
        <w:t>‫המסופח‪ .‬דא עקא‪ ,‬כי לא כך נוסח הסכם המכר או צו המכירה‪ .‬משני מסמכים מהותיים אלו עולה‬</w:t>
        <w:br/>
        <w:t>‫למעשה כי הנמכר הוא הדירה בשלמותה‪ .‬כאמור‪ ,‬באופן זה אף נרשמו התובעים במרשם המקרקעין‪-‬‬</w:t>
        <w:br/>
        <w:t>‫כבעלי הדירה בשלמות‪.‬‬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‫אינני מקבלת את טענת הנתבע כי ניתן ללמוד מהשומות שנערכו לדירה (הן לצורך קבלת הלוואות‬            ‫‪.12‬‬</w:t>
        <w:br/>
        <w:t>‫מהבנקים השונים‪ -‬קבלת המשכנתא‪ ,‬והן לצרכי המכירה בהליכי ההוצאה לפועל) כי הדירה נמכרה רק‬</w:t>
        <w:br/>
        <w:t>‫בחלקה לתובעים‪ ,‬ללא השטח המסופח‪ .‬התרשמתי כי דווקא ההפך הוא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‫בשומה שערך השמאי יואל גנני (להלן‪" :‬גנני") ביום ‪ 17.1.10‬לבנק לאומי (להלן‪" :‬שומת גנני‬            ‫‪.16‬‬</w:t>
        <w:br/>
        <w:t>‫הראשונה"‪ -‬ראה נספח ג' לתצהירי הנתבע) מצוין במפורש כי השטח המסופח הוא באופן רשמי חלק‬</w:t>
        <w:br/>
        <w:t>‫בלתי נפרד מהדירה‪ .‬עם זאת‪ ,‬גנני לא התעלם מעצם קיומו של השטח המסופח ובחר במסגרת הערכת‬</w:t>
        <w:br/>
        <w:t>‫שוויו של הנכס שלא להביא בחשבון 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בחרו שלא לזמן את גנני לעדות ולא להעמיק חקר מעבר ללשון השומה בעקרונות עליהן‬              ‫‪.1.‬‬</w:t>
        <w:br/>
        <w:t>‫התבססה‪.‬‬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,‬ומקריאת שומת גנני הראשונה‪ ,‬נראה כי גנני בחר שלא לתת לאותו "שטח מסופח"‪ ,‬או‬       ‫‪.11‬‬</w:t>
        <w:br/>
        <w:t>‫אם תרצה‪" -‬שטח פלישה" משמעות כלכלית כלשהי בבחינת ערך הדירה‪ .‬ייתכן כי היה זה מן הטעם‬</w:t>
        <w:br/>
        <w:t>‫שהשמאי בי קש לשקלל את עלות פינוי השטח‪ ,‬בכלל זה ניהול הליכים משפטיים העשויים להיות‬</w:t>
        <w:br/>
        <w:t>‫ארוכים למדי‪ ,‬דבר גם לו משמעות כלכלית‪ .‬יתכן‪ ,‬כי בשל עובדה שמדובר ב‪ .-‬מ"ר בלבד‪ ,‬אותה עלות‬</w:t>
        <w:br/>
        <w:t>‫פינוי משתווה לעלות השטח המסופח‪ .‬אולם‪ ,‬גנני לא נחקר‪ ,‬ואין אלא אלה בגדר השערות בלבד‪ .‬מכל‬</w:t>
        <w:br/>
        <w:t>‫מקום‪ ,‬העובדה כי השמאי בחר שלא לתת משמעות כלכלית לשטח המסופח‪ ,‬אולם עם זאת ציין‬</w:t>
        <w:br/>
        <w:t>‫מפורשות כי‪ " :‬שטח שהופרד מהדירה (כ‪ 1-‬מ"ר) לא נלקח בחשבון שומתי‪ ,‬למרות שרשמית שטח‬</w:t>
        <w:br/>
        <w:t>‫זה אמנם מהווה חלק מהדירה"‪ ,‬מלמדת על כי גם השמאי ראה את הדירה והשטח המסופח כיחידה‬</w:t>
        <w:br/>
        <w:t>‫אחת‪.‬‬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‫כך‪ ,‬גם בשומה נוספת שערך גנני ביום ‪( 11.3.03‬למעשה מדובר בעדכון שומתו הראשונה)‪ ,‬הפעם לבקשת‬        ‫‪.17‬‬</w:t>
        <w:br/>
        <w:t>‫בנק המזרחי (ראה נספח ד' לתצהירי הנתבע‪ -‬להלן‪" :‬שומת גנני השנייה") הוא בחר שלא לחשב‬</w:t>
        <w:br/>
        <w:t>‫במסגרת השומה את השטח המסופח‪ ,‬ולמעשה שם את הדירה בהתאם לאותם עקרונות שהותוו בשומת‬</w:t>
        <w:br/>
        <w:t>‫גנני הראשונה (לפחות בכל הנוגע לאי חישוב ערך השטח המסופח במסגרת שומת הדירה)‪.‬‬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‫מסקנתי היא כי על אף שהשומה לא כללה באמתחתה את ערכו הכלכלי של השטח המסופח‪ ,‬לא ניתן‬               ‫‪.10‬‬</w:t>
        <w:br/>
        <w:t>‫ללמוד או להסיק ממנה על כי התבצעה שומה לדירה ללא השטח המסופח מהטעם שהבנק לא ראה בה‬</w:t>
        <w:br/>
        <w:t>‫באופן אמיתי חלק מהדירה ולפיכך חלק מהמשכון‪.‬‬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נמנע הנתבע מלהעיד גורם רלוונטי בבנק המזרחי‪ ,‬אשר יכול היה לאשר את טענותיו לפיהן‬         ‫‪.11‬‬</w:t>
        <w:br/>
        <w:t>‫משכון הדירה בשלמות נעשה לאחר שהבנק הבין לכאורה ששטח הדירה הרשום במרשם המקרקעין‬</w:t>
        <w:br/>
        <w:t>‫איננו נכון‪ ,‬ולפיכך משכון הדירה בשלמותה התייחס לכאורה רק לשטח הדירה בפועל‪ ,‬ללא השטח‬</w:t>
        <w:br/>
        <w:t>‫המסופח‪ .‬אלא‪ ,‬שהנתבע נמנע מלהעיד גורם כאמור מבנק המזרחי‪ .‬במצב דברים זה הרי שחלה ההלכה‬</w:t>
        <w:br/>
        <w:t>‫לפיה צד שנמנע מלהציג ראייה רלוונטית או מלהעיד עד רלוונטי‪ ,‬חזקה כי עדותו הייתה משמשת לרעתו‬</w:t>
        <w:br/>
        <w:t>‫(ראה‪ :‬ע"א ‪ ,.60770‬שרון נ' לוי‪ ,‬פ"ד לה (‪ ,721 )1‬ע"א ‪ ,12.701‬אנקונה נ' גוטמן‪ ,‬תק‪ -‬על ‪70. )2( 10‬‬</w:t>
        <w:br/>
        <w:t>‫(‪ ,)1110‬ע"א ‪ ,37711‬קבלו נ' שמעון‪ ,‬פ"ד מט (‪ ,)111.( 6.0 )1‬יעקב קדמי על הראיות‪ -‬הדין בראי‬</w:t>
        <w:br/>
        <w:t>‫הפסיקה (מהדורה משולבת ומעודכנת‪ ,‬תשס"ד)‪ ,‬עמ' ‪.)11.0‬‬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.‬על אף שגנני שם את שווי הדירה ללא השטח המסופח‪ ,‬משכן הנתבע את הדירה בשלמותה‬             ‫‪.70‬‬</w:t>
        <w:br/>
        <w:t>‫(ראה שטר המשכנתא מס' ‪ – 1111711‬צורף כנספח לתצהירי התובעים‪ -‬להלן‪" :‬שטר המשכנתא")‪ .‬לו‬</w:t>
        <w:br/>
        <w:t>‫אכן סבר אז‪ ,‬כפי שטוען היום‪ ,‬כי גבולות הדירה והחנות שונו בפועל‪ ,‬אולם אך לא ניתן לכך ביטוי‬</w:t>
        <w:br/>
        <w:t>‫במרשמים הפומביים‪ ,‬מדוע בחר למשכן את הדירה בשלמותה? לכאורה היה עליו לדאוג לשינוי גבולות‬</w:t>
        <w:br/>
        <w:t>‫הדירה והחנ ות במרשם המקרקעין‪ ,‬באופן בו יתווספו באופן רשמי לחנות כ‪ .-‬מ"ר משטח הדירה‪,‬‬</w:t>
        <w:br/>
        <w:t>‫ולתקן את רישום הבית המשותף בהתאם‪ .‬לאחר מכן‪ ,‬יכול היה לבטח למשכן את הדירה כששטחה קטן‬</w:t>
        <w:br/>
        <w:t>‫יותר מזה הרשום‪ .‬אולם‪ ,‬הנתבע בחר שלא לעשות כן והדבר אומר דרשני ביחס לטענותיו‪.‬‬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‫ודוק‪ :‬מחומר הראיות עולה כי סיפוח השטח לטובת החנות נעשה עוד קודם לחתימת שטר המשכנתא‪.‬‬             ‫‪.71‬‬</w:t>
        <w:br/>
        <w:t>‫בחוות דעת גנני הראשונה‪ ,‬אשר נערכה כאמור ביום ‪ ,54.6.66‬כבר הייתה התייחסות לסיפוח ‪ .‬מ"ר‬</w:t>
        <w:br/>
        <w:t>‫משטח הדירה לשטח החנות‪ .‬אף על פי כן‪ ,‬כאמור‪ ,‬ביום ‪ ,4.3.66‬המועד בו אושר שטר המשכנתא‬</w:t>
        <w:br/>
        <w:t>‫לרישום (ראה נספח לתצהירי התובעים)‪ ,‬מושכנה הדירה בשלמותה ולא נעשה כל שינוי בצו רישום‬</w:t>
        <w:br/>
        <w:t>‫הבית המשותף ביחס לגבולות הדירה והחנות ולשטחן‪.‬‬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ביקש ליתן משקל לעובדה כי בדיווח על עסקת מכר הדירה לרשויות המס דיווחו התובעים על‬           ‫‪.73‬‬</w:t>
        <w:br/>
        <w:t>‫דירה בשטח של ‪ 26‬מ"ר בלבד (ראה "הצהרה על מכירת‪ 7‬רכישת דירה" ‪ -‬נספח ט' לתצהיר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‫מכאן‪ ,‬מבקש הנתבע ללמוד כי אף התובעים ראו את הדירה שאותה הם רוכשים כדירה ששטחה איננו‬</w:t>
        <w:br/>
        <w:t>‫כולל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התובע ‪ 1‬ועדות אמו‪ -‬הגב' פנינה מועלם‪ ,‬התרשמתי כי אכן האמינו בלב שלם‪ ,‬ובהתאם למצג‬          ‫‪.72‬‬</w:t>
        <w:br/>
        <w:t>‫שהציג להם כונס הנכסים‪ ,‬כי הדירה נרכשת על ידם בשלמות‪ ,‬אולם תוך שקיימת בה פלישה מסוימת‪,‬‬</w:t>
        <w:br/>
        <w:t>‫והם יכולים לפנות לערכאות המשפטיות על מנת לנסות ולפנות את אותו שטח פלישה (ראה‪ :‬עדות‬</w:t>
        <w:br/>
        <w:t>‫שמעון מועלם‪ ,‬פרוטוקול מיום ‪ ,3.7.16‬עמ' ‪ 3‬שורות ‪ ,60-61‬עמ' ‪ 2‬שורות ‪ ,1-7‬עדות הגב' פנינה מועלם‬</w:t>
        <w:br/>
        <w:t>‫עמ' ‪ .‬שורות ‪.)21-23‬‬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,‬התובעים דיווחו על דירתם לרשויות המס כדירה בשטח ‪ 26‬מ"ר כעולה מהצהרתם על רכישת‬             ‫‪.76‬‬</w:t>
        <w:br/>
        <w:t>‫הדירה‪ ,‬אולם יחד עם זאת רשמו כי הם רוכשים אותה בשלמות (‪ 171‬חלקים)‪ .‬מכל מקום‪ ,‬לא שוכנעתי‬</w:t>
        <w:br/>
        <w:t>‫במכלול הנתונים עליהם עמדתי לעיל‪ ,‬כי מכך יש ללמוד כי התובעים ראו את הדירה שרכשו ככזו שאינה‬</w:t>
        <w:br/>
        <w:t>‫כוללת את השטח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אעיר כי גם כאשר מדובר על עסקה שלא מולאו לגביה חובות הדיווח והתשלום‪ ,‬ניתן‬          ‫‪.7.‬‬</w:t>
        <w:br/>
        <w:t>‫למלא את הנדרש‪ ,‬בדיעבד ומשנעשה הדבר – תקפה העסקה מעת עריכתה‪ .‬ראו‪ ,‬לענין זה‪ ,‬את הוראת‬</w:t>
        <w:br/>
        <w:t>‫סעיף ‪ 11‬לחוק מיסוי מקרקעין (שבח ורכישה)‪ ,‬תשכ"ג‪( 1112-‬להלן‪" :‬חוק מיסוי מקרקעין")‪ .‬על פי‬</w:t>
        <w:br/>
        <w:t>‫סעיף ‪(11‬א)(‪ )1‬לחוק מיסוי מקרקעין‪" :‬תקפן של מכירת זכות במקרקעין ופעולה באיגוד מקרקעין‬</w:t>
        <w:br/>
        <w:t>‫החייבות במס מותנה במילוי אחד התנאים האמורים להלן‪ ,‬וכל עוד לא נתמלא‪ ,‬לא תוקנה כל זכות על‬</w:t>
        <w:br/>
        <w:t>‫אף האמור בכל דין; משנתמלא‪ ,‬כוחו למפרע מעת המכירה או מיום הפעולה‪( ".‬ההדגשה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את פסק דינו של בית המשפט העליון בע"א ‪ ,1101700‬אחמד ענבטאוי (המערער נ' דר (דרויש)‬        ‫‪.71‬‬</w:t>
        <w:br/>
        <w:t>‫רינה‪ ,‬פ"ד נו (‪, 300 ,).‬עמ' ‪ ,301-307‬שם נקבע כי‪..." :‬גם אם תוקפה של העיסקה מושעה עד לתשלום‬</w:t>
        <w:br/>
        <w:t>‫המס ומילוי יתר תנאי הסעיף‪ ,‬העיסקה תקום לתחייה ותתפוס מבראשיתה עם קיום התנאים‬</w:t>
        <w:br/>
        <w:t>‫שבסעיף ‪ 51‬לחוק מיסוי מקרקעין‪".‬‬</w:t>
        <w:br/>
        <w:t>‫מסקנתי היא‪ ,‬אפוא‪ ,‬כי התובעים רכשו את הדירה בשלמותה‪ ,‬כפי שטחה המפורט בפנקס הבתים‬                ‫‪.77‬‬</w:t>
        <w:br/>
        <w:t>‫המשותפים‪.‬‬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‫משהוכיחו התובעים את בעלותם בדירה‪ ,‬מוטל‪ ,‬כאמור הנטל על הנתבע להוכיח כי רכש זכות כלשהי‬           ‫‪.70‬‬</w:t>
        <w:br/>
        <w:t>‫במקרקעין אשר זכות הבעלות של התובעים כפופה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‫כזכור‪ ,‬הנתבע טוען כי זכויותיו גוברות על זכויות התובעים בין אם מכוח קבלת זכות שימוש בלתי‬        ‫‪.71‬‬</w:t>
        <w:br/>
        <w:t>‫הדירה‪ ,‬בין אם מכוח התחייבות לעשות עסקה‪ ,‬ובין אם מכוח 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להלן בטענותיו בהקשר זה‪ .‬כבר עתה אציין כי לא מצאתי בהן ממש‪.‬‬     ‫‪.00‬‬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‫רישיון בלתי הדיר במקרקעין‬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לבחון את טענת הנתבע ל"רשות שימוש בלתי הדירה"‪ ,‬יש תחילה לעמוד על מהותה המשפטית‬             ‫‪.01‬‬</w:t>
        <w:br/>
        <w:t>‫של זכות ה"רשיון במקרקעין"‪.‬‬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‫פרופ' נ' זלצמן עמדה על הגדרתו של מוסד רשיון זה (במאמרה "רשיון במקרקעין"‪ ,‬הפרקליט מב חוברת‬        ‫‪.03‬‬</w:t>
        <w:br/>
        <w:t>‫א (תשנ"ה)‪:)36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‫רשיון במקרקעין משמעו היתר או רשות שנתן בעל המקרקעין‬</w:t>
        <w:br/>
        <w:t>‫לאחר‪ ,‬להחזיק או להשתמש בנכס‪" .‬רשות במקרקעין" באה‬</w:t>
        <w:br/>
        <w:t>‫להבחין מהענקת זכות במקרקעין שמאפייניה הם החזקה‬</w:t>
        <w:br/>
        <w:t>‫ושימוש בנכס‪ ,‬או שימוש בלבד‪ ....‬הרשות נעדרת כוונת הקניה‬</w:t>
        <w:br/>
        <w:t>‫של זכות בנכס‪ .‬אפשר שהיא תהא מעוגנת בחוזה שנקשר בין‬</w:t>
        <w:br/>
        <w:t>‫הצדדים וכך תצמיח למקבל הרשות זכות חוזית כלפי בעל‬</w:t>
        <w:br/>
        <w:t>‫המקרקעין‪ ...‬ואפשר שתנתן על ידי בעל המקרקעין ללא כוונה‬</w:t>
        <w:br/>
        <w:t>‫ליצור התחייבות חוזית‪ ,‬אקט של רצון טוב‪ ,‬או תלמד משתיקתו‬</w:t>
        <w:br/>
        <w:t>‫ואי מחאתו להחזקה או לשימוש שעושה אחר בנכס‪ .‬רשות גרידא‬</w:t>
        <w:br/>
        <w:t>‫באה להבחין איפוא מן הרשות החוזית‪ .‬תוכנה של הרשות‬</w:t>
        <w:br/>
        <w:t>‫החוזית‪ ,‬משך קיומה ותנאי סיומה ילמדו מן ההסכם שבין‬</w:t>
        <w:br/>
        <w:t>‫הצדדים‪ .‬רשות גרידא אינה מעניקה לבעליה זכות כלשהי כלפי‬</w:t>
        <w:br/>
        <w:t>‫בעל המקרקעין‪ .‬היא בגדר היתר של רצון טוב שנותנו רשאי‬</w:t>
        <w:br/>
        <w:t>‫לבטלו בכל רגע‪."...‬‬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‫ההסכמה הנדרשת יכולה להיות גם בעל פה ואין חובה כי תינתן בכתב דווקא‪ .‬בפסק דינו המנחה של‬            ‫‪.02‬‬</w:t>
        <w:br/>
        <w:t>‫בית המשפט העליון‪ ,‬ע"א ‪ ,01.701‬יעקב כליפא ו‪ 3-‬אח' נ' אלי שאול ואח'‪ ,‬פ"ד לו(‪, 70 ,)2‬עמ' ‪,06-0.‬‬</w:t>
        <w:br/>
        <w:t>‫הכיר בית המשפט בתוקפה המחייב של הסכמה בעל פה בין בעלי דירות בבית המשותף‪ ,‬הנוגעת למתן‬</w:t>
        <w:br/>
        <w:t>‫רשות לשימוש ברכוש המשותף‪ ,‬גם אם לא ניתן לה ביטוי רישומי בתקנון ובספר ההחלטות‪ ,‬וכך נקבע‬</w:t>
        <w:br/>
        <w:t>‫שם‪-‬‬</w:t>
        <w:br/>
        <w:t>‫"‪ ...‬מובן מאליו‪ ,‬שהסכמה בעל‪-‬פה חייבת להיות מוכחת בראיות‬</w:t>
        <w:br/>
        <w:t>‫מספיקות‪.‬‬</w:t>
        <w:br/>
        <w:t>‫אם היא מוכחת כך‪ ,‬אין כל חשש לאי‪-‬ודאות‪ .‬הרי סעיף ‪ 32‬של‬</w:t>
        <w:br/>
        <w:t>‫חוק החוזים (חלק כללי)‪ ,‬תשל"ג‪ ,5642-‬מאפשר‪ ,‬בדרך כלל‪,‬‬</w:t>
        <w:br/>
        <w:t>‫עשיית חוזה כלשהו בהסכמה בעל‪-‬פה‪ .‬אין לראות טעם‪ ,‬מדוע‬</w:t>
        <w:br/>
        <w:t>‫נכונות זו של המחוקק לתת תוקף להסכמה בעל‪-‬פה לא תחול גם‬</w:t>
        <w:br/>
        <w:t>‫על הסכמת בעלי הדירות בבית משותף לטובת אחד מהם‪"...‬‬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גם‪ :‬ע"א (חיפה) ‪ ,1030702‬בובליל ישראל ואח' נ' שטיינר יוסף‪ ,‬תק‪-‬מח ‪,.366 ,)1(3006‬‬</w:t>
        <w:br/>
        <w:t>‫ע"א ‪ 11701‬בנימין ביבי נ' ד"ר קרל הורברט ו‪ 1-‬אח'‪ ,‬פ"ד לז(‪ ,617 ,)3‬ע"א ‪ 100771‬רוזנוקס נ' הוטרר‪,‬‬</w:t>
        <w:br/>
        <w:t>‫פד"י לא (‪.203)1‬‬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‫הרשאה להשתמש במקרקעין אפשר שתהיה לתקופה מסוימת ואפשר שתהיה לתקופה בלתי מסוימת;‬                   ‫‪.06‬‬</w:t>
        <w:br/>
        <w:t>‫אפשר שתיווצר בהסכמה פוזיטיבית ואפשר שתיווצר בשתיקה בלבד; אפשר כי היא תהיה הרשאת‬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‫מתנה או הרשאה כנגד תמורה (ראה‪ :‬תא (נצ) ‪ 72-00‬אברהם כץ נ' דינה בן ישי‪ ,‬פורסם ב"נבו" (השופט‬</w:t>
        <w:br/>
        <w:t>‫עילבוני‪.)..13.10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קיימת הבחנה בין רישיון שניתן בתמורה לבין רישיון שלא ניתן בתמורה‪ .‬כך‪ ,‬בע"א ‪23777‬‬           ‫‪.0.‬‬</w:t>
        <w:br/>
        <w:t>‫טבוליצקי נ' בית כנסת ובית‪-‬מדרש החסידים‪ ,‬פ"ד לא(‪ ,310 )2‬נקבע כי כאשר לא ניתנה תמורה מדובר‬</w:t>
        <w:br/>
        <w:t>‫ברישיון שניתן לביטול בכל עת (ראה גם‪ :‬ע"א ‪ 103706‬ריבוא נ' גל‪ ,‬פ"ד לט(‪ ,)110.( 112 )2‬ע"א ‪131702‬‬</w:t>
        <w:br/>
        <w:t>‫אלעלמי נ' אל‪-‬חטיב‪ ,‬פ"ד מ(‪.))1101( 217 )1‬‬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‫יכולתו של מקנה הרישיון לחזור בו ממתן הרישיון בכל עת‪ ,‬כפופה גם להיעדר הסתמכות ושינוי מצב‬          ‫‪.01‬‬</w:t>
        <w:br/>
        <w:t>‫לרעה בהתבסס על מתן רישיון (ראה ‪ :‬ע"א ‪ ,261713‬רכטר נ' מנהל מס עזבון‪ ,‬פ"ד יז (‪ ,701 )3‬ע"א‬</w:t>
        <w:br/>
        <w:t>‫‪ 103706‬לעיל)‪.‬‬</w:t>
        <w:br/>
        <w:t>‫נפנה‪ ,‬אפוא‪ ,‬לנסיבות במקרה שלפנינו‪ .‬כזכור‪ ,‬במקרה הנדון טוען הנתבע כי בעל הדירה נתן רישיון בלתי‬    ‫‪.07‬‬</w:t>
        <w:br/>
        <w:t>‫הדיר לבעל החנות לעשות שימוש בשטח המסופח כחלק משטח החנות‪ .‬נטען‪ ,‬כי בשים לב להשקעות‬</w:t>
        <w:br/>
        <w:t>‫המרובות של בעל החנות בשטח המסופח‪ ,‬לא יכול בעל הדירה לחזור בו ממתן הרישיון באופן בו הפך‬</w:t>
        <w:br/>
        <w:t>‫למעשה הרישיון להיות בלתי הדיר‪.‬‬</w:t>
        <w:br/>
        <w:t>‫ספק רב לשיטתי אם אדם יכול ליתן לעצמו רי שיון בלתי הדיר באופן הנטען‪ ,‬שכן טענת הנתבע היא כי‬        ‫‪.00‬‬</w:t>
        <w:br/>
        <w:t>‫למעשה בעל הדירה (הנתבע עצמו) נתן רישיון בלתי הדיר לבעל החנות (שגם הוא הנתבע בעצמו)‪.‬‬</w:t>
        <w:br/>
        <w:t>‫אולם גם מבלי להעמיק חקר בסוגיה זו‪ ,‬הרי בחינת שאר היסודות של מוסד ה"רשיון בלתי הדיר"‬              ‫‪.01‬‬</w:t>
        <w:br/>
        <w:t>‫מובילנו למסקנה כי זה לא התגבש במקרה שלפנינו‪.‬‬</w:t>
        <w:br/>
        <w:t>‫ראשית‪ ,‬עסקינן ברישיון שניתן ללא תמורה‪ .‬הנתבע עצמו לא טען כי קיבל או נתן תמורה עבור אותו‬          ‫‪.10‬‬</w:t>
        <w:br/>
        <w:t>‫רישיון נטען‪.‬‬</w:t>
        <w:br/>
        <w:t>‫היות ואין מדובר ברישיון שניתן בתמורה‪ ,‬זכאי למעשה נותן הרישיון לבטלו כ"הרף עין"‪ ,‬בכל עת‪ .‬ככל‬      ‫‪.11‬‬</w:t>
        <w:br/>
        <w:t>‫שאכן ניתן רישיון לשימוש במקרקעין‪ ,‬זכאים התובעים‪ ,‬אשר באו בנעלי הנתבע כבעלי הדירה‪ ,‬לחזור‬</w:t>
        <w:br/>
        <w:t>‫בהם ממתן הרישיון‪.‬‬</w:t>
        <w:br/>
        <w:t>‫שנית‪ ,‬הנתבע לא הוכיח כי הוא‪ ,‬כבעל החנות‪ ,‬הסתמך על אותו רישיון ושינה בעקבותיו מצבו לרעה‪.‬‬          ‫‪.13‬‬</w:t>
        <w:br/>
        <w:t>‫אמנם‪ ,‬אין חולק כי הנתבע ביצע בפועל שינויים ביחידות‪ ,‬תוך שהוא מספח חלק מהדירה לטובת‬</w:t>
        <w:br/>
        <w:t>‫החנות‪ .‬דא עקא‪ ,‬הנתבע לא הציג אסמכתאות הנוגעות לכך‪ ,‬ובכלל זה לעלות השינוי (על אף שטען כי‬</w:t>
        <w:br/>
        <w:t>‫השקיע "השקעות מרובות")‪ .‬לפיכך לא הוכחו יסודות ההסתמכות לאשורם‪.‬‬</w:t>
        <w:br/>
        <w:t>‫במצב דברים זה אין לי אלא לדחות את הטענה בדבר קבלת רישיון שימוש בלתי הדיר‪.‬‬    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‫התחייבות לעשות 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 ענת הנתבע‪ ,‬סיפוח השטח מהווה הלכה למעשה התחייבות לעשיית עסקה מול הבעלים הרשום‬                  ‫‪.16‬‬</w:t>
        <w:br/>
        <w:t>‫אותה עת (הוא עצמו)‪.‬‬</w:t>
        <w:br/>
        <w:t>‫התחייבות לעשות עסקה דורשת‪ ,‬ראשית לכל‪ ,‬על פי סעיף ‪ 0‬לחוק המקרקעין מסמך בכתב‪" -‬‬                    ‫‪.1.‬‬</w:t>
        <w:br/>
        <w:t>‫התחייבות לעשות עסקה במקרקעין טעונה מסמך בכתב"‪ .‬מדובר בדרישה מהותית וחשובה (ראה‪ :‬ע"א‬</w:t>
        <w:br/>
        <w:t>‫‪ 1307707‬חנוך נ' נגר‪ ,‬מיום ‪ ,1.2.11‬בפסקה ‪ 16‬לפסק‪-‬דינו של כבוד השופט ג'ובראן; ע"א ‪ .67701‬חברת‬</w:t>
        <w:br/>
        <w:t>‫אוק אף איי אינבסטמנט קו בע"מ נ' חברת פי בי סי מימון בע"מ‪ ,‬מיום ‪ ,32...11‬בפסקה ‪ .‬לפסק‪-‬הדין;‬</w:t>
        <w:br/>
        <w:t>‫ע"א ‪ 7132710‬תחנת דלק ראש פינה נ' דלק חברת הדלק הישראלית בע"מ‪ ,‬מיום ‪ ,16.0.13‬בפסקה ‪1‬‬</w:t>
        <w:br/>
        <w:t>‫לפסק‪-‬הדין)‪.‬‬</w:t>
        <w:br/>
        <w:t>‫מסמך כזה איננו בנמצא‪ .‬אמנם‪ ,‬מגמת הפסיקה היא להקל בדרישת הכתב‪ ,‬אולם הפסיקה הכירה‬                  ‫‪.11‬‬</w:t>
        <w:br/>
        <w:t>‫בהקלות אלו מקום בו נערך מסמך בכתב‪ ,‬אלא שזה היה חסר בהיבטים שונים‪ .‬נפסק‪ ,‬כי יש צורך‬</w:t>
        <w:br/>
        <w:t>‫במסמך שיכיל פרטים בסיסיים והוכרה האפשרות להשלים את הפרטים החסרים באמצעות דין או נוהג‬</w:t>
        <w:br/>
        <w:t>‫(ראה‪ :‬ע"א ‪ 32.77.‬קאדרי נ' מסדר האחיות צ'רלס הקדוש‪ ,‬פ"ד ל(‪ ;)1171( 000 )1‬ע"א ‪ 10777‬בית‬</w:t>
        <w:br/>
        <w:t>‫חלקה ‪ ,425‬גוש ‪ 1116‬בע"מ נ' מיכקשווילי‪ ,‬פ"ד לב(‪ ,)1170( 10 ,.7 )3‬ע"א ‪ 7112700‬עדני נ' דוד‪ ,‬פיסקה‬</w:t>
        <w:br/>
        <w:t>‫‪ .))10.7.3010( ,1‬בהמשך נפסק כי ניתן להשלים את החסר גם כאשר קיימות ראיות חיצוניות למסמך‬</w:t>
        <w:br/>
        <w:t>‫הכתוב המעידות בבירור על התגבשותה של העסקה וגמירות דעת הצדדים (ראה‪" :‬א ‪ 116701‬הווארד נ'‬</w:t>
        <w:br/>
        <w:t>‫ארז‪ ,‬פ"ד לח(‪ ;)1106( 207-200 ,201 )2‬ע"א ‪ 3.170.‬רוטמנש נ' ויניגר‪ ,‬פ"ד מא(‪ ;.)1107( 037 )2‬ע"א‬</w:t>
        <w:br/>
        <w:t>‫‪ ..11701‬אמינוף נ' א‪.‬לוי השקעות ובנין בע"מ‪ ,‬פיסקה ט"ו (‪.))10.13.3000‬‬</w:t>
        <w:br/>
        <w:t>‫במקרים מתאימים‪ ,‬כך נפסק‪ ,‬ניתן להכיר בהשתכללותה של עסקה במקרקעין גם בהעדר מסמך בכתב‬               ‫‪.17‬‬</w:t>
        <w:br/>
        <w:t>‫כלל‪ ,‬וזאת תוך הישענות על חובת תום‪-‬הלב במשא ומתן המוטלת על הצדדים מכוח הוראת סעיף ‪13‬‬</w:t>
        <w:br/>
        <w:t>‫לחוק החוזים (חלק כללי)‪ ,‬התשל"ג‪ ,1172-‬וכאשר עולה "זעקת ההגינות" מתוך נסיבות המקרה (ע"א‬</w:t>
        <w:br/>
        <w:t>‫‪ 101712‬קלמר נ' גיא‪ ,‬פ"ד נ(‪ -)1111( 10. )1‬להלן‪":‬עניין קלמר")‪ .‬לאחר חקיקת החריג בעניין קלמר‪,‬‬</w:t>
        <w:br/>
        <w:t>‫שבה הפסיקה וקבעה כי ההידרשות להלכה שנקבעה בעניין קלמר נועדה למקרים חריגים ויוצאי דופן‬</w:t>
        <w:br/>
        <w:t>‫(ע"א ‪ 0166700‬עלריג נכסים (‪ )5664‬בע"מ נ' ברנדר‪ ,‬פ"ד נז(‪ ,)3003( 110 ,1.0 )1‬רע"א ‪ 1101710‬עיני נ'‬</w:t>
        <w:br/>
        <w:t>‫סידי‪ ,‬מיום ‪ ,..7.10‬בפסקה ז להחלטה)‪ .‬לסקירת השתלשלות הפסיקה בכל הנוגע לדרישת הכתב ראה‬</w:t>
        <w:br/>
        <w:t>‫פסק דינה של כב' השופטת חיות‪ -‬ע"א ‪ 0326701‬שם טוב נ' פרץ‪ ,‬מיום ‪.)31.2.11‬‬</w:t>
        <w:br/>
        <w:t>‫במקרה הנדון לא קיים מסמך בכתב כלשהו‪ ,‬ולא מצאתי כי נסיבות המקרה הן כאלו שחובת תום הלב‬             ‫‪.10‬‬</w:t>
        <w:br/>
        <w:t>‫מצדיקה להיזקק לטענה בדבר קיומה של התחייבות לעשיית עסקה במקרקעין גם בהיעדר מסמך בכתב‬</w:t>
        <w:br/>
        <w:t>‫כלל‪.‬‬</w:t>
        <w:br/>
        <w:t>‫אף אם הייתי מכירה בקיומה של התחייבות לעשות עסקה בהיעדר מסמך בכתב‪ ,‬לא מצאתי כי ניתן‬               ‫‪.11‬‬</w:t>
        <w:br/>
        <w:t>‫להכיר במקרה הנדון בהתחייבות זו ככזו הגוברת על זכותם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‫למעשה‪ ,‬טענה זו של "התחייבות לעשות עסקה" טומנת בחובה בפועל טענה בדבר "עסקאות נוגדות"‬              ‫‪.100‬‬</w:t>
        <w:br/>
        <w:t>‫אשר נעשו כביכול במקרקעין‪ .‬בעניין זה דן סעיף ‪ 1‬לחוק המקרקעין הקובע כי‪" :‬התחייב אדם לעשות‬</w:t>
        <w:br/>
        <w:t>‫עסקה במקרקעין ולפני שנגמרה העסקה ברישום חזר והתחייב כלפי אדם אחר לעסקה נוגדת‪ ,‬זכותו‬</w:t>
        <w:br/>
        <w:t>‫של בעל העסקה הראשונה עדיפה‪ .‬אולם אם השני פעל בתום לב ובתמורה והעסקה נרשמה בעודו תם‬</w:t>
        <w:br/>
        <w:t>‫לב‪ -‬זכותו עדיפה"‪.‬‬</w:t>
        <w:br/>
        <w:t>‫במקרה הנדון הסיטואציה העובדתית שונה מעט מזו בה דן סעיף ‪ ,1‬שכן הנתבע הוא זה שהתחייב (כבעל‬         ‫‪.101‬‬</w:t>
        <w:br/>
        <w:t>‫הדירה)‪ ,‬לטענתו‪ ,‬כלפי עצמו (כבעל החנות)‪ ,‬לבצע עסקה‪ .‬לפני שהסתיימה העסקה ברישום התחייב‬</w:t>
        <w:br/>
        <w:t>‫כונס הנכסים (אשר בא בנעלי הנתבע כבעל הדירה) לעשות כלפי אדם אחר עסקה נוגדת‪ .‬עם זאת‪,‬‬</w:t>
        <w:br/>
        <w:t>‫הפסיקה כבר הכירה בכך שניתן להחיל את הוראות סעיף ‪ 1‬לחוק המקרקעין גם כאשר אין זהות בין‬</w:t>
        <w:br/>
        <w:t>‫המוכר הראשון לשני‪ ,‬וזאת כאשר המוכר השני הוא מי שבא בנעליו (השווה‪ :‬ע"א ‪ 1117701‬חברת‬</w:t>
        <w:br/>
        <w:t>‫אלקודס קורפוריישן נ' יורשי המנוח מוחמד עלי עבד אלרחמן‪ ,‬פסקה ‪( 30‬פורסם בנבו)‪ ,16706710 ,‬ע"א‬</w:t>
        <w:br/>
        <w:t>‫‪ 021710‬רז חברה לבנין בע"מ נ' אירנשטיין‪ ,‬פ"ד מה(‪ , )1111( 767-761 ,721 ).‬שם הוחל סעיף ‪ 1‬מקום‬</w:t>
        <w:br/>
        <w:t>‫בו המוכר בעסקה השנייה היה יורשו של המוכר בעסקה הראשונה)‪ .‬מכל מקום‪ ,‬העיקרון שקבוע בחוק‬</w:t>
        <w:br/>
        <w:t>‫יפה גם למקרה דנן‪.‬‬</w:t>
        <w:br/>
        <w:t>‫היות וניתן לראות בכונס הנכסים כמי שבא למעשה בנעלי הנתבע ובמקומו‪ ,‬הרי שלכאורה לפי לשון‬            ‫‪.103‬‬</w:t>
        <w:br/>
        <w:t>‫סעיף ‪ 1‬גוברת זכותו של הנתבע‪ ,‬אלא אם כן התובעים פעלו בתום לב ובתמורה והעסקה נרשמה על‬</w:t>
        <w:br/>
        <w:t>‫שמם בעודם תמי לב‪.‬‬</w:t>
        <w:br/>
        <w:t>‫התובעים פעלו בתמורה‪ ,‬שכן שילמו עבור קניית הדירה‪ ,‬ערך המגלם‪ ,‬כאמור‪ ,‬גם את העובדה שכ‪ .-‬מ"ר‬         ‫‪.102‬‬</w:t>
        <w:br/>
        <w:t>‫ממנה תפוסים‪ .‬השאלה שיש לבחון היא סוגיית תום לבם‪ .‬כאן נכנסת לתמונה גם הוראת סעיף ‪ 10‬לחוק‬</w:t>
        <w:br/>
        <w:t>‫המקרקעין ("תקנת השוק")‪ ,‬אשר קובעת כי‪" :‬מי שרכש זכות במקרקעין מוסדרים בתמורה ובהסתמך‬</w:t>
        <w:br/>
        <w:t>‫בתום לב על הרישום‪ ,‬יהא כוחה של זכותו יפה אף אם הרישום לא היה נכון"‪.‬‬</w:t>
        <w:br/>
        <w:t>‫יש אם כן‪ ,‬לבחון ראשית מהו אותו "תום לב" הנדרש מהרוכש המאוחר בזמן (לפי סעיף ‪ )1‬וכן תום הלב‬        ‫‪.106‬‬</w:t>
        <w:br/>
        <w:t>‫הנדרש ממי שהסתמך בתום לב על הרישום אף אם זה לא היה נכון (כקביעת סעיף ‪.)10‬‬</w:t>
        <w:br/>
        <w:t>‫ע"א ‪ 101707‬חוות מקורה בע"מ נ‪ .‬עלי יונס חסן ואח'‪ ,‬פדאור (לא פורסם) ‪ ,311 )2( 12‬בעמ' ‪ 13‬פירש בית‬   ‫‪.10.‬‬</w:t>
        <w:br/>
        <w:t>‫משפט העליון‪ ,‬את דרישת תום הלב בסעיף ‪ 10‬באופן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‫"המשמעות הסובייקטיבית של דרישת תום הלב בסעיף ‪ 5/‬מעוגנת‬</w:t>
        <w:br/>
        <w:t>‫היטב בפסיקה‪ ,‬ר' למשל‪ :‬ע"א ‪ 673046‬נס נ‪ .‬גולדה‪ ,‬פ"ד לו(‪,3/7 )5‬‬</w:t>
        <w:br/>
        <w:t>‫‪ ,353 – 352‬שם נאמר על ידי השופט ד' לוין‪:‬‬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‫באמרנו "תום – לב"‪ ,‬לעניין זה‪ ,‬די בכך שאותו צד ג' נהג באותה‬</w:t>
        <w:br/>
        <w:t>‫עסקה ובהתקשרותו החוזית ביושר ואמונה – ללא ערמה או עצימת‬</w:t>
        <w:br/>
        <w:t>‫עיניים מלראות עובדות גלויות לעין‪ ,‬העשויות להעמידו על המשמר‪.‬‬</w:t>
        <w:br/>
        <w:t>‫אין דורשים ממנו לחקור ולדרוש בנסתר‪ ,‬שמא כך יחשוף ויגלה‬</w:t>
        <w:br/>
        <w:t>‫עובדות חשובות‪ ,‬המשנות פני הדברים ושאינן על פני השטח‪ .‬לא‬</w:t>
        <w:br/>
        <w:t>‫נדרשת ממנו "מידת חסידות"‪ ...‬ההיגיון שבכך‪ ,‬שאם נחמיר במידת‬</w:t>
        <w:br/>
        <w:t>‫תום הלב הנדרשת‪ ,‬נימצא פוגעים בחיי המסחר השוטפים‪ ,‬שהם דם‬</w:t>
        <w:br/>
        <w:t>‫התמצית של כלכלה חיה ותוססת‪ .‬שהרי תמיד יקנן בלב המתקשר‬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‫החשש‪ ,‬שמא אין למוכר זכות הקניין בנכס‪ ,‬שמא לא חקר ודרש‬</w:t>
        <w:br/>
        <w:t>‫מספיק ואז‪ ,‬וליתר זהירות וביטחון‪ ,‬ימנע מלהתקשר‪".‬‬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לתום הלב של רוכש‪ ,‬נקבע בע"א ‪ 6101711‬בעלי מקצוע נכסים (‪ )5664‬בע"מ נ' סונדרס‪ ,‬פ"ד נו(‪)1‬‬    ‫‪.101‬‬</w:t>
        <w:br/>
        <w:t>‫‪ 023‬כי‪:‬‬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‫"המבחן לתום‪-‬הלב הוא סובייקטיבי‪ ...‬כלומר‪ ,‬תום‪-‬הלב נבחן על‪-‬פי‬</w:t>
        <w:br/>
        <w:t>‫ידיעותיו בפועל של הרוכש‪ ,‬ולא על‪-‬פי מה שהיה צריך לדעת לפי‬</w:t>
        <w:br/>
        <w:t>‫המבחן החיצוני של האדם הסביר"‪.‬‬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 גם מיגל דויטש קניין‪ ,‬כרך א'‪ ,‬תשנ"ז‪ ,1117-‬בעמ' ‪.)137‬‬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3162717‬גנז נ' בריטיש וקולוניאל חברה בע"מ‪ ,‬פ"ד נ"ז(‪ ,)3002( 20. )3‬מתייחס בית המשפט‬       ‫‪.107‬‬</w:t>
        <w:br/>
        <w:t>‫העליון לחובה של הרוכש הראשון בזמן‪ .‬נקבע‪ ,‬כי כחלק מחובת תום הלב החלה על מי שרוכש זכות‬</w:t>
        <w:br/>
        <w:t>‫במקרקעין‪ ,‬עליו לרשום הערת אזהרה על מנת להגן על זכויותיו‪ ,‬על זכויות צד שלישי תם לב ובכדי‬</w:t>
        <w:br/>
        <w:t>‫למנוע "תאונה משפטית"‪ .‬בפסק הדין (מפי כב' הנשיא א' ברק‪ ,‬בעמ' ‪ )606‬נקבע בהקשר זה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‫"נראה לי כי עקרונית‪ ,‬תום הלב דורש כי מי שהתחייבו כלפיו‬</w:t>
        <w:br/>
        <w:t>‫לעשות עיסקה במקרקעין יעשה ככל יכולתו לרשום הערת אזהרה‬</w:t>
        <w:br/>
        <w:t>‫על דבר העיסקה שנעשתה בפנקסי המקרקעין ("טאבו")‪ .‬בכך‬</w:t>
        <w:br/>
        <w:t>‫הוא לא רק מגן על האינטרס העצמי שלו‪ ,‬אלא גם מתחשב‬</w:t>
        <w:br/>
        <w:t>‫באינטרס של בעל עיסקה שנייה‪ ,‬אשר עשוי לרכוש הנכס לאחר‬</w:t>
        <w:br/>
        <w:t>‫עיון בפנקסי המקרקעין ומתוך מחשבה מוטעית כי לא נערכה‬</w:t>
        <w:br/>
        <w:t>‫עיסקה ראשונה (ראו נ' זלצמן‪" ,‬דיני קניין" [‪ ,]1/‬בעמ' ‪.)163‬‬</w:t>
        <w:br/>
        <w:t>‫בהימנעותו מעשיית כל האפשר לרישומה של הערת האזהרה‬</w:t>
        <w:br/>
        <w:t>‫הניח בעל העיסקה הראשונה את התשתית ל"תאונה המשפטית"‬</w:t>
        <w:br/>
        <w:t>‫שבעיסקאות הנוגדות‪ .‬בידו היה למנוע זאת‪ ,‬והוא לא עשה כן‪.‬‬</w:t>
        <w:br/>
        <w:t>‫בכך‪ ,‬עקרונית‪ ,‬יש משום מחדל שלא בתום לב‪ .‬עקרון תום הלב‬</w:t>
        <w:br/>
        <w:t>‫דורש כי בעל העיסקה הראשונה יפעל בהגינות‪ ,‬תוך התחשבות‬</w:t>
        <w:br/>
        <w:t>‫בציפייה הסבירה של בעל העיסקה השנייה‪ .‬על‪-‬כן נגזר‪,‬‬</w:t>
        <w:br/>
        <w:t>‫עקרונית‪ ,‬מעקרון תום‪-‬הלב כי בעל העיסקה הראשונה יעשה ככל‬</w:t>
        <w:br/>
        <w:t>‫יכולתו לרשום הערת אזהרה ובכך ימנע את כניסתו של בעל‬</w:t>
        <w:br/>
        <w:t>‫העיסקה השנייה להתקשרות עם המוכר‪".‬‬</w:t>
        <w:br/>
        <w:t>‫ומן הכלל אל הפרט‪.‬‬     ‫‪.100‬‬</w:t>
        <w:br/>
        <w:t>‫במקרה הנדון מסקנתי היא כי התובעים‪ ,‬כ"קונים השניים" פעלו בתום לב ובתמורה וזכותם נרשמה‬          ‫‪.101‬‬</w:t>
        <w:br/>
        <w:t>‫בעודם תמי לב‪ .‬אפרט את נימוקיי‪.‬‬</w:t>
        <w:br/>
        <w:t>‫התובעים ידעו כי לפי מרשם המקרקעין‪ ,‬שטח הדירה גדול לפחות ב‪ .-‬מ"ר מהשטח בפועל‪ .‬יתרה מכך‪,‬‬        ‫‪.110‬‬</w:t>
        <w:br/>
        <w:t>‫גם טרם שנחתם הסכם המכר‪ ,‬לעת שלב ההתמחרות בלבד‪ ,‬נאמר להם אמנם כי חלק של כ‪ .-‬מ"ר‬</w:t>
        <w:br/>
        <w:t>‫מהדירה "תפוס"‪ ,‬אולם הובהר להם חזור והבהר מפי כונס הנכסים כי ביכולתם לתבוע את פינוי השטח‬</w:t>
        <w:br/>
        <w:t>‫המסופח (ראה תמליל שיחת התמחרות‪ -‬נספח ז' לתצהיר הנתבע‪ ,‬בקשה מיום ‪ 11.1.16‬לצירוף תמליל‬</w:t>
        <w:br/>
        <w:t>‫התמחרות)‪.‬‬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‫יתרה מכך‪ .‬גם בעת עריכת הסכם המכר‪ ,‬הרי שהובהר בהסכם המכר מפורשות כי זכותו של הכונס‬               ‫‪.111‬‬</w:t>
        <w:br/>
        <w:t>‫לתבוע את פינוי השטח המסופח הומחתה להם‪(" -‬כונס הנכסים‪ -‬י‪.‬ע‪.‬ש) ימחה לקונה את הזכות‪ ,‬ככל‬</w:t>
        <w:br/>
        <w:t>‫שהיא קיימת‪ ,‬לתבוע בעצמו מן החייב את השבת השטח"‪.‬‬</w:t>
        <w:br/>
        <w:t>‫במצב ד ברים זה‪ ,‬הבינו הנתבעים כי הם רוכשים את הדירה כדירה שלמה‪ ,‬כאשר בחלקה קיימת‬                ‫‪.113‬‬</w:t>
        <w:br/>
        <w:t>‫פלישה‪ .‬הטענה לקיומה של "עסקה נוגדת" מוקדמת בזמן שערך בעל הדירה עם בעל החנות (ויש לזכור‬</w:t>
        <w:br/>
        <w:t>‫כי מדובר באותו אדם עצמו) לא הובאה כלל לידיעת התובעים בעת הרלוונטית‪ ,‬ומכל מקום לא הובאו‬</w:t>
        <w:br/>
        <w:t>‫לה כל אסמכתאות‪.‬‬</w:t>
        <w:br/>
        <w:t>‫אף המחיר ה"מופחת" אותו שילמו עבור הדירה‪ ,‬היינו מחיר אשר לא כלל את השטח המסופח‪ ,‬גילם‬             ‫‪.112‬‬</w:t>
        <w:br/>
        <w:t>‫בתוכו את עובדת הפלישה ולא היה על התובעים להסיק מכך כי הדירה נמכרת ללא השטח המסופח‬</w:t>
        <w:br/>
        <w:t>‫כלל‪.‬‬</w:t>
        <w:br/>
        <w:t>‫בנסיבות אלו‪ ,‬ועל אף שהתובעים היו מודעים לקיומה של פלישה‪ ,‬לא מצאתי שנפל פגם בתום לבם‪ ,‬גם‬         ‫‪.116‬‬</w:t>
        <w:br/>
        <w:t>‫לא במועד רישום זכויותיהם במרשם המקרקעין‪.‬‬</w:t>
        <w:br/>
        <w:t>‫לא למותר לציין כי בכל הנוגע לבוידעם (צירוף אותו חלק של מעין "בוידעם" לחנות) ‪ ,‬הוכח כי התובעים‬   ‫‪.11.‬‬</w:t>
        <w:br/>
        <w:t>‫כלל לא ידעו על פלישה זו טרם הרכישה (ראה עדות אם התובע ‪ ,1‬פנינה מועלם‪ ,‬פרוטוקול הדיון מיום‬</w:t>
        <w:br/>
        <w:t>‫‪ ,3.7.16‬עמ' ‪ 1‬שורה ‪ .).‬התובע ציין בתצהירו כי רק בחודש דצמבר ‪ 3001‬התברר להם למעשה היקף‬</w:t>
        <w:br/>
        <w:t>‫הפלישה בפועל ‪ .‬בעדותו הסביר כי כוונתו היא לפלישה לאותו "בוידעם" מעבר לפלישה לשטח המסופח‬</w:t>
        <w:br/>
        <w:t>‫(ראה עמ' ‪ 2‬שורות ‪ .)37-21‬עדותו זו לא הופרכה‪ .‬היינו‪ ,‬בעת רישום זכויותיהם אמנם ידעו כי קיימת‬</w:t>
        <w:br/>
        <w:t>‫פלישה גם לבוידעם (בעלותם נרשמה‪ ,‬כפי שעולה מנסח המקרקעין‪ ,‬ביום ‪ ,)31.7.10‬אולם לא הוכח כי‬</w:t>
        <w:br/>
        <w:t>‫ידעו על קיומה של עסקה כלשהי ביחס אליו‪ ,‬אלא כי מדובר‪ ,‬לכל היותר‪ ,‬בפלישה בלבד‪ .‬לפיכך‪ ,‬היו הם‬</w:t>
        <w:br/>
        <w:t>‫תמי לב גם במועד רישום זכויותיהם במרשם המקרקעין גם ביחס לפלישה לבוידעם‪.‬‬</w:t>
        <w:br/>
        <w:t>‫על הנתבע מצדו‪ ,‬ככל שאכן ראה באותו סיפוח חלקים משטח הדירה לחנות משום "התחייבות לעשות‬             ‫‪.111‬‬</w:t>
        <w:br/>
        <w:t>‫עסקה" כפי שנטען על ידו בהליך זה‪ ,‬היה לפעול בתום לב בעצמו ולדאוג לבצע את כל הפעולות הדרושות‬</w:t>
        <w:br/>
        <w:t>‫על מנת להגן הן על עצמו‪ ,‬והן על צד שלישי תם לב‪ ,‬ולמנוע תאונה משפטית‪ .‬לפיכך‪ ,‬היה עליו לכל‬</w:t>
        <w:br/>
        <w:t>‫הפחות לרשום הערת אזהרה‪ ,‬אם לא לדאוג לשינוי צו רישום הבית משותף אשר ישקף את גבולות‬</w:t>
        <w:br/>
        <w:t>‫הדירה והחנות כהווייתם‪ .‬אף הנתבע עצמו טען בסיכומיו ביחס לשינויים בגבולות שבין הדירה לחנות כי‬</w:t>
        <w:br/>
        <w:t>‫"שינויים אלה היו ניתנים לרישום במרשם המקרקעין ובפנקס הבתים המשותפים ללא כל מניעה‬</w:t>
        <w:br/>
        <w:t>‫שבדין" (ראה סעיף ‪ .7‬לסיכומיו)‪ .‬הנתבע לא עשה כן ומשכך אין לו להלין אלא על עצמו‪.‬‬</w:t>
        <w:br/>
        <w:t>‫בנסיבות אלו‪ ,‬אני דוחה את טענת הנתבע כי "התחייבות לעשות עסקה" גוברת כביכול על זכויותיהם של‬       ‫‪.117‬‬</w:t>
        <w:br/>
        <w:t>‫התובעים בדירה‪ .‬בנסיבות אלו‪ ,‬גוברת זכותם של הרוכשים השניים בזמן (התובעים)‪ ,‬אשר קנו את‬</w:t>
        <w:br/>
        <w:t>‫הדירה בתמורה ובתום לב בהסתמך על מרשם‪ ,‬והיו תמי לב גם בעת רישום העסקה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‫זיקת הנאה‬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‫זיקת הנאה היא "שעבוד מקרקעין להנאה שאין עמו זכות להחזיק בהם" (ראה סעיף ‪ .‬לחוק)‪ .‬סעיף ‪12‬‬        ‫‪.110‬‬</w:t>
        <w:br/>
        <w:t>‫לחוק קובע את התכנים של זיקת ההנאה‪ .‬לעניינו רלוונטי ס"ק ‪(12‬א)‪ 1‬הקובע כי‪" :‬זיקת הנאה יכול‬</w:t>
        <w:br/>
        <w:t>‫שתקבע‪ -‬כי בעל המקרקעין הזכאים או מי שהזיקה ניתנה לטובתו זכאי לשימוש מסוים במקרקעין‬</w:t>
        <w:br/>
        <w:t>‫הכפופים"‪.‬‬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,‬הדרישות הטמונות בזכות לזיקת הנאה הן שתיים‪ -‬היעדר חזקה ושימוש מסוים (לעניין‬          ‫‪.111‬‬</w:t>
        <w:br/>
        <w:t>‫היעדר החזקה ראה ע"א ‪ 700700‬אסטרחאן נ' בן חורין‪ ,‬פ"ד מה (‪ )1111( 730 )2‬עמ' ‪ ,723‬ע"א ‪1200701‬‬</w:t>
        <w:br/>
        <w:t>‫עיריית רמת גן נ' עזבון המנוחה הגב' ורדה ברנשטיין ז"ל (פורסם בנבו) כב' הש' עמית מיום ‪33.1.11‬‬</w:t>
        <w:br/>
        <w:t>‫בס' ‪.).0‬‬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השלטת בפסיקה היא כי זיקת הנאה היא זכות מוגבלת מיסודה‪ .‬כאשר ההנאה רחבה בהיקפה‪,‬‬            ‫‪.130‬‬</w:t>
        <w:br/>
        <w:t>‫חורגת הזכות מהתוכן המקובל של זיקות הנאה (ראו הפ (י‪-‬ם) ‪ 112711‬סלמאן נ' עבד אלרחמן (פורסם‬</w:t>
        <w:br/>
        <w:t>‫בנבו)‪ ,‬תא ‪ 31.6706‬הפטריארך הארמני נ' אפרהמיאן‪( ,‬פורסם בנבו) פ"מ תשמ"ו (‪.).01 ,613 )3‬‬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זיקת ההנאה כותב המלומד מ' בניאן כך‪:‬‬    ‫‪.131‬‬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‫"זיקת הנאה זו זכות במקרקעין הבאה להקנות בתמורה או שלא בתמורה זכות קניינית‬</w:t>
        <w:br/>
        <w:t>‫ומתוך רצון להקנות זכות בעלת סממנים קנייניים במקרקעין ומתן שימוש לא כוללני‬</w:t>
        <w:br/>
        <w:t>‫אלא צר ומסוים וללא זכות לחזקה בלעדית" (מ' בניאן‪" ,‬דיני מקרקעין ‪ -‬עקרונות‬</w:t>
        <w:br/>
        <w:t>‫והלכות"בעמ' ‪.)603‬‬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,‬לא ניתן להכיר בזכות לזיקת הנאה ככזו המבססת זכות של חזקה במקרקעין‪ ,‬ואף לא של‬             ‫‪.133‬‬</w:t>
        <w:br/>
        <w:t>‫שימוש רחב ובלתי מוגבל‪.‬‬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,‬מדובר בהחזקה בלעדית של הנתבע בשטח המסופח‪ ,‬אשר אין בינה לבין זיקת הנאה ולא כלום‪.‬‬      ‫‪.132‬‬</w:t>
        <w:br/>
        <w:t>‫יתרה מכך‪ .‬הנתבע לא מבסס את טענתו לקיומה של זיקת הנאה על הסכם המעניק לו זכות שכזו‪.‬‬              ‫‪.136‬‬</w:t>
        <w:br/>
        <w:t>‫לפיכך‪ ,‬זיקת הנאה אפשרית במקרה שמתקיימים יסודות סעיף ‪( 16‬א) לחוק‪ .‬סעיף זה קובע כי‪ ":‬מי‬</w:t>
        <w:br/>
        <w:t>‫שהשתמש בזכות הראויה להיות זיקת הנאה במשך תקופה של שלושים שנים רצופות רכש את הזיקה‬</w:t>
        <w:br/>
        <w:t>‫והוא זכאי לדרוש רישומה"‪.‬‬</w:t>
        <w:br/>
        <w:t>‫אלא‪ ,‬שהנתבע כלל לא הוכיח כי השתמש בזכות במשך תקופה של שלושים שנים ברציפות‪ ,‬ולמעשה אף‬           ‫‪.13.‬‬</w:t>
        <w:br/>
        <w:t>‫טען כי נעשה שימוש במשך כשני עשורים לכל היותר (ראה סעיף ‪ 1‬לסיכומיו‪ .‬בשולי הדברים יוער כי אף‬</w:t>
        <w:br/>
        <w:t>‫הטענה לשימוש בשטח המסופח במשך שני עשורים לא הוכחה כלל)‪.‬‬</w:t>
        <w:br/>
        <w:t>‫מטעמים אלו‪ ,‬אני דוחה את טענת הנתבע להתגבשותה של זיקת הנאה הגוברת על זכותם של התובעים‬           ‫‪.131‬‬</w:t>
        <w:br/>
        <w:t>‫בשטח המסופח‪.‬‬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טוען‪ ,‬כאמור‪ ,‬כי התביעה הוגשה בשיהוי שכן הוגשה כחמש שנים לאחר ביצוע רכישת הדירה‬                 ‫‪.137‬‬</w:t>
        <w:br/>
        <w:t>‫בפועל‪.‬‬</w:t>
        <w:br/>
        <w:t>‫לא מצאתי כי יש בפרק זמן זה משום שינוי המצדיק את דחייתה של התביעה על הסף‪.‬‬             ‫‪.130‬‬</w:t>
        <w:br/>
        <w:t>‫כפי שהעידו התובעים הם בחנו במהלך פרק זמן זה את צעדיהם‪ ,‬בין היתר תוך התייעצות עם עורכי דין‬            ‫‪.131‬‬</w:t>
        <w:br/>
        <w:t>‫ומשלוח מכתבים לנתבע בעניין זה (ראה פרוטוקול הדיון מיום ‪ ,37.16‬עמ' ‪ 6‬שורות ‪ .)10-13‬פרק זמן זה‬</w:t>
        <w:br/>
        <w:t>‫הוא פרק זמן סביר להגשת תביעה מסוג זה בכלל‪ ,‬ובנסיבות בהן הנתבעים לא שקטו על שמריהם ‪-‬‬</w:t>
        <w:br/>
        <w:t>‫בפרט‪.‬‬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‫הסגת גבול‬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‫מסקנתי עד כאן היא‪ ,‬אם כן‪ ,‬כי התובעים רכוש את הדירה בשלמותה‪ ,‬וכי לא קיימות לנתבע זכויות‬               ‫‪.120‬‬</w:t>
        <w:br/>
        <w:t>‫הגוברות על זכות הבעלות של התובעים בדירה‪.‬‬</w:t>
        <w:br/>
        <w:t>‫אמנם‪ ,‬בעליו של נכס אינו נהנה מאוטונומיה מוחלטת בבואו להגן על נכסו ואין זכותו הקניינית משמעה‬          ‫‪.121‬‬</w:t>
        <w:br/>
        <w:t>‫"שרירות בעלים" (ראה‪ :‬יהושע ויסמן‪ ,‬דני קניין‪ -‬בעלות ושיתוף‪ ,‬עמ' ‪ .)63-6. ,31-37‬זכותו להגן על‬</w:t>
        <w:br/>
        <w:t>‫נכסיו מפני פלישה כפופה לעקרונות של תום הלב‪ ,‬ומכוח עקרון זה אף יוגבלו הסעדים להם הוא זכאי‬</w:t>
        <w:br/>
        <w:t>‫(ראה‪ :‬ע"א ‪ ,703770‬רדומילסקי נ' פרידמן‪ ,‬פ"ד כב (‪ ,.20 ,.32 )3‬רע"א ‪ ,1221717‬רוקר נ' סלומון‪ ,‬פ"ד‬</w:t>
        <w:br/>
        <w:t>‫נה (‪.)111 )1‬‬</w:t>
        <w:br/>
        <w:t>‫הנתבע הפנה לפסק דינה של כב' השופטת חיות בע"א ‪ 0111710‬יוסף נעמה נ' תמר טורקיה‪( ,‬פורסם‬                 ‫‪.123‬‬</w:t>
        <w:br/>
        <w:t>‫ב"נבו"‪ ,‬ניתן ביום ‪ – 31.3.13‬להלן‪" :‬פרשת נעמה")‪ ,‬אולם אין הנדון דומה לראייה‪ .‬במקרה הנדון‬</w:t>
        <w:br/>
        <w:t>‫בפרשת נעמה הוחלט כי על אף קיומה של פלישה מוכחת של דירת המשיבה לדירת המערער בשטח של‬</w:t>
        <w:br/>
        <w:t>‫‪ 3.2‬מ"ר‪ ,‬אין להורות על סילוק ידה משם‪ .‬בית המשפט העליון נתן משקל רב לחובת תום הלב החלה על‬</w:t>
        <w:br/>
        <w:t>‫המערער ועל עקרון ההגינות וקבע כי באותן נסיבות חריגות יש לדחות את תביעת המערער לסילוק יד‬</w:t>
        <w:br/>
        <w:t>‫והריסה‪ .‬בין היתר‪ ,‬באותו מקרה נמצא כי מדובר בפלישה שבוצעה כעשרים ושש שנים לפני שהמערער‬</w:t>
        <w:br/>
        <w:t>‫הגיש את תביעתו וזאת על אף שהמערער התגורר בדירתו עוד במועד הפלישה‪ .‬בין היתר נמצא עוד כי‬</w:t>
        <w:br/>
        <w:t>‫במועד בו נכנסה המשיבה להתגורר בביתה היא לא ידעה ולא יכולה הייתה לדעת על דבר קיום הפלישה‬</w:t>
        <w:br/>
        <w:t>‫ועשתה שימוש בלתי מופרע בנכס במתכונתו במשך שני עשורים רצופים לפחות‪ .‬בנסיבות אלו נמצא כי‬</w:t>
        <w:br/>
        <w:t>‫עקרון ההגינות וחובת תום הלב מטים את הכף שלא להורות על סילוק יד והריסת שטח הפלישה‪.‬‬</w:t>
        <w:br/>
        <w:t>‫במקרה הנדון בהליך זה‪ ,‬לעומת זאת‪ ,‬התביעה הוגשה שנים ספורות לאחר שהתובעים רכשו את הדירה‬                ‫‪.122‬‬</w:t>
        <w:br/>
        <w:t>‫ולאחר שמ וקדם יותר ניסו לקבל את הסעד שלא על דרך פנייה לערכאות משפטיות‪ .‬כך גם‪ ,‬הנתבע היה‬</w:t>
        <w:br/>
        <w:t>‫מודע לביצוע הפלישה ועל אף שאין עוררין שיכול היה לעשות כן‪ ,‬הוא עצמו נהג ברשלנות משלא דאג‬</w:t>
        <w:br/>
        <w:t>‫לביצוע תיקון בצו הבית המשותף באופן בו יוסדרו גבולותיהם של החנות והדירה‪ ,‬כל עוד היה הוא בעלי‬</w:t>
        <w:br/>
        <w:t>‫שתי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המפקח‪/‬ת על רישום מקרקעין‬</w:t>
        <w:br/>
        <w:t>‫ירושלים‬</w:t>
        <w:br/>
        <w:t>‫במקרה הנדון‪ ,‬וכמפורט לעיל‪ ,‬לא מצאתי כי נפל פגם בתום לבם של התובעים‪ ,‬או כי עקרון ההגינות‬          ‫‪.126‬‬</w:t>
        <w:br/>
        <w:t>‫נוטה במובהק לטובת הנתבע‪ ,‬ולפיכך זכותם להגן על קניינם גוברת על כל זכות נטענת אחרת של‬</w:t>
        <w:br/>
        <w:t>‫הנתבע‪.‬‬</w:t>
        <w:br/>
        <w:t>‫במצב דברים זה זכאים התובעים לסעד של סילוק יד‪.‬‬        ‫‪.12.‬‬</w:t>
        <w:br/>
        <w:t>‫אעיר כי לא דנתי בפסק דין זה בסעדים אשר התבקשו בכתב ההגנה‪ ,‬שעה שלא הוגש כתב תביעה שכנגד‪.‬‬          ‫‪.121‬‬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בתביעתם לחייב את הנתבע בדמי שימוש ראויים עבור השטח המסופח בסך של ‪30,7.0‬‬             ‫‪.127‬‬</w:t>
        <w:br/>
        <w:t>‫‪ .₪‬סכום זה נטען בעלמא‪ ,‬ומבלי שהתובעים הביאו כל ראיה או חישוב ביחס אליו‪.‬‬</w:t>
        <w:br/>
        <w:t>‫בנסיבות אלו התביעה הכספית לא הוכחה‪ ,‬ואין לי אלא לדחותה‪.‬‬         ‫‪.120‬‬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חלקית‪.‬‬         ‫‪.121‬‬</w:t>
        <w:br/>
        <w:t>‫אני מורה לנתבע לפנות ולסלק את ידו מ"השטח המסופח"‪ ,‬וכן מכל פלישה נוספת מטעמו לדירה‪,‬‬            ‫‪.160‬‬</w:t>
        <w:br/>
        <w:t>‫וזאת בתוך ‪ 1/‬יום מהיום‪.‬‬</w:t>
        <w:br/>
        <w:t>‫הנתבע יישא בהוצאות התובעים ובשכר טרחת עורך דינם בסכום כולל של ‪.₪ 1,///‬‬           ‫‪.161‬‬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,‬טו' טבת תשע"ה‪ 1 ,‬ינואר ‪ ,3016‬בהיעדר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1/250/2013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