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6/163/2011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2013-10-30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 ‫בפני כב' המפקחת טלי להב‬</w:t>
        <w:br/>
        <w:t>‫‪1‬‬</w:t>
        <w:br/>
        <w:t>‫‪2‬‬</w:t>
        <w:br/>
        <w:t>‫ד‪.‬ש‪.‬מ‪ .‬השקעות ופיתוח בע"מ‬               ‫התובעת‪:‬‬   ‫‪3‬‬</w:t>
        <w:br/>
        <w:t>‫ע"י ב"כ עוה"ד בצלאל בן דוד ואח'‬                      ‫‪4‬‬</w:t>
        <w:br/>
        <w:t>‫משד' בן גוריון ‪ ,29‬תל אביב ‪11616‬‬                     ‫‪5‬‬</w:t>
        <w:br/>
        <w:t>‫‪6‬‬</w:t>
        <w:br/>
        <w:t>‫‪7‬‬</w:t>
        <w:br/>
        <w:t>‫‪ -‬נגד ‪-‬‬                              ‫‪8‬‬</w:t>
        <w:br/>
        <w:t>‫‪9‬‬</w:t>
        <w:br/>
        <w:t>‫‪10‬‬</w:t>
        <w:br/>
        <w:t>‫אילנית שיווק צעצועים בע"מ‪ ,‬ח‪.‬פ‪155208115 .‬‬              ‫הנתבעת‪:‬‬   ‫‪11‬‬</w:t>
        <w:br/>
        <w:t>‫ע"י ב"כ עוה"ד שפאר‪ ,‬סיטון‪ ,‬הניג‬                      ‫‪12‬‬</w:t>
        <w:br/>
        <w:t>‫מרח' המלך דוד ‪ 8‬ירושלים‬                      ‫‪13‬‬</w:t>
        <w:br/>
        <w:t>‫‪14‬‬</w:t>
        <w:br/>
        <w:t>‫‪15‬‬</w:t>
        <w:br/>
        <w:t>‫פסק –דין‬                                    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  <w:br/>
        <w:t>‫‪18‬‬</w:t>
        <w:br/>
        <w:t>‫‪ . 5‬התובעת משמשת כחברת ניהול ואחזקה בבנייני "תאומי עידן" ברחוב המלאכה ‪ 91‬ראש‬       ‫‪19‬‬</w:t>
        <w:br/>
        <w:t>‫העין‪ ,‬מקרקעין הידועים כגוש ‪ 8372‬חלקה ‪ .16‬הבית אינו רשום כבית משותף‪ ,‬אם כי אין‬      ‫‪20‬‬</w:t>
        <w:br/>
        <w:t>‫חולק כי הוא ראוי להירשם ככזה‪ .‬הנתבעת בעלת זכות שכירות של נכס בבניין ‪ ,1‬בקומה‬       ‫‪21‬‬</w:t>
        <w:br/>
        <w:t>‫ב' בפרויקט‪ .‬התובענה בתיק ‪ 117/11‬הינה לחיוב הנתבעת בסך של ‪ ,₪ 1311‬בגין חלקה‬       ‫‪22‬‬</w:t>
        <w:br/>
        <w:t>‫בדמי הניהול הקבועים‪ ,‬עפ"י הסכם הניהול ובתובענה בתיק ‪ 918/19‬מבוקש לחייבה בסך‬        ‫‪23‬‬</w:t>
        <w:br/>
        <w:t>‫של ‪ ₪ 13,,18‬בגין חלקה בדמי הניהול המשתנים‪ ,‬עפ"י אותו הסכם‪.‬‬       ‫‪24‬‬</w:t>
        <w:br/>
        <w:t>‫בהסכמת הצדדים‪ ,‬עפ"י החלטה מיום ‪ ,11.11.19‬אוחד הדיון בתובענות‪.‬‬        ‫‪25‬‬</w:t>
        <w:br/>
        <w:t>‫‪26‬‬</w:t>
        <w:br/>
        <w:t>‫טענות הצדדים‪:‬‬         ‫‪27‬‬</w:t>
        <w:br/>
        <w:t>‫‪28‬‬</w:t>
        <w:br/>
        <w:t>‫‪ . 8‬התובעת טענה בתמצית‪ ,‬כי הנתבעת התחייבה בהסכם הניהול לשלם דמי ניהול‪ ,‬בהיותה‬      ‫‪29‬‬</w:t>
        <w:br/>
        <w:t>‫שוכרת משרדים בקומה ב' בבניין "עידן ‪ ."1‬הנכס המשוכר נטען הינו בשטח של ‪168.7‬‬        ‫‪30‬‬</w:t>
        <w:br/>
        <w:t>‫מ"ר‪ ,‬אולם עד למתן פסק הדין בערעור התלוי ועומד בבית המשפט המחוזי‪ ,‬הוסכם כי‬        ‫‪31‬‬</w:t>
        <w:br/>
        <w:t>‫הנתבעת תשלם רק בגין שטח מוסכם של ‪ 683.16‬מ"ר‪ .‬מיד בסמוך לחתימה של הסכם‬           ‫‪32‬‬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     ‫בפני כב' המפקחת טלי להב‬</w:t>
        <w:br/>
        <w:t>‫הניהול חדלה הנתבעת לשלם את חלקה היחסי בדמי הניהול‪ .‬הוראת סעיף ‪ 3‬ב' בהסכם‬              ‫‪1‬‬</w:t>
        <w:br/>
        <w:t>‫הניהול‪ ,‬מאפשרת לתובעת לצמצם את השירותים הניתנים לנתבעת ומשעשתה כן‪ ,‬פרעה‬                ‫‪2‬‬</w:t>
        <w:br/>
        <w:t>‫הנתבעת חלק ניכר מחובה‪ ,‬אך נותרה יתרת חוב מושא התובענות דכאן‪ .‬נטען כי עפ"י‬           ‫‪3‬‬</w:t>
        <w:br/>
        <w:t>‫סעיף ‪( 1‬א)‪(+‬ב) להסכם הניהול‪ ,‬על הנתבעת לשלם "דמי ניהול קבועים" בסך ‪ $1.6‬למ"ר‬           ‫‪4‬‬</w:t>
        <w:br/>
        <w:t>‫או ‪ ,₪ 1.6‬על פי הגבוה ביניהם‪ .‬החל מחודש יוני ‪ 9,19‬מעבירה הנתבעת תשלום חלקי‬          ‫‪5‬‬</w:t>
        <w:br/>
        <w:t>‫עפ"י השיעור הנמוך מזה המצויין בהסכם‪ .‬בגין מרכיב זה של התובענה מבוקש לחייבה‬            ‫‪6‬‬</w:t>
        <w:br/>
        <w:t>‫בסך ‪ ₪ 13,,18‬בצירוף ריבית‪ .‬עפ"י סעיף ‪(1‬ג) להסכם הניהול היה על הנתבעת לשלם‬           ‫‪7‬‬</w:t>
        <w:br/>
        <w:t>‫לתובעת "דמי ניהול משתנים"‪ ,‬אשר לאחר מו"מ הוסכם כי יעמדו בשיעור הנמוך של‬             ‫‪8‬‬</w:t>
        <w:br/>
        <w:t>‫‪( 19.6%‬ר' נספח הבהרות להסכם הניהול)‪ .‬צוין‪ ,‬כי יש לנכות מדמי הניהול המשתנים‬          ‫‪9‬‬</w:t>
        <w:br/>
        <w:t>‫סכום מזערי של ‪ ,₪ 63.22‬חיוב חשמל‪ ,‬ונותר לחייב הנתבעת בסך ‪ ₪ 1,167‬בצירוף ריבית‬           ‫‪10‬‬</w:t>
        <w:br/>
        <w:t>‫בגין חלקה בהוצאות אלה‪.‬‬            ‫‪11‬‬</w:t>
        <w:br/>
        <w:t>‫‪12‬‬</w:t>
        <w:br/>
        <w:t>‫‪ . 5‬הנתבעת טענה בתמצית‪ ,‬כי התובעת וקבלן הבניין הינן חברות קרובות המונעות רישומו‬       ‫‪13‬‬</w:t>
        <w:br/>
        <w:t>‫של הבית כבית משותף‪ ,‬תוך הסתרת נתונים רלוונטיים אודות השטחים בבית‪ .‬חברות‬              ‫‪14‬‬</w:t>
        <w:br/>
        <w:t>‫האם של הנתבעת‪ ,‬נטען‪ ,‬אורה עמנואל השקעות וניהול בע"מ ואילנה פלד השקעות וניהול‬            ‫‪15‬‬</w:t>
        <w:br/>
        <w:t>‫בע"מ רכשו זכויות חכירה במשרד מושא התובענה מחברת "סידב סוכנויות (‪")1237‬‬             ‫‪16‬‬</w:t>
        <w:br/>
        <w:t>‫בע"מ‪ .‬הנתבעת שוכרת משרד זה החל מיום ‪ 16.,1.11‬ומשלמת דמי ניהול החל מיום‬             ‫‪17‬‬</w:t>
        <w:br/>
        <w:t>‫‪ .,1.,7.11‬ביום ‪ 11.,6.11‬נחתם בין התובעת לבין חברות האם הסכם ניהול‪ ,‬כאשר חיובי‬          ‫‪18‬‬</w:t>
        <w:br/>
        <w:t>‫חברות האם הועברו לנתבעת מכח הסכם השכירות‪ .‬התברר לנתבעת‪ ,‬כי מסידב נגבו‬              ‫‪19‬‬</w:t>
        <w:br/>
        <w:t>‫סכומים גבוהים בגין החיוב המשתנה‪ .‬בסעיף ‪ 6‬לנספח להסכם הניהול‪ ,‬הוסכם כי‬            ‫‪20‬‬</w:t>
        <w:br/>
        <w:t>‫התובעת תברר טענת חברות האם כי חלקן ב "הוצאות המשתנות" עומד על ‪ 19.6%‬עפ"י‬               ‫‪21‬‬</w:t>
        <w:br/>
        <w:t>‫הסכם הרכישה‪ ,‬הוסכם כי הנתבעת תגיש הבהרותיה עד ליום ‪ .9,.,6.9,11‬ברם‪ ,‬התובעת‬              ‫‪22‬‬</w:t>
        <w:br/>
        <w:t>‫לא מסרה הבהרותיה‪ .‬לטענתה‪ ,‬את התביעה בעניין דמי הניהול המשתנים יש לדחות‬               ‫‪23‬‬</w:t>
        <w:br/>
        <w:t>‫מאחר והתובעת לא הוכיחה את השיעור היחסי אותו צריכה הנתבעת לשלם‪ .‬לחלופין‬              ‫‪24‬‬</w:t>
        <w:br/>
        <w:t>‫נטען חיובה של הנתבעת ביחס לכלל הבניין אינו יכול לעלות על ‪ 683.16‬מ"ר מתוך ‪11,381‬‬         ‫‪25‬‬</w:t>
        <w:br/>
        <w:t>‫מ"ר‪ ,‬דהיינו ‪ 7.2311%‬לגבי כלל הבניין (‪ 3.2188%‬לגבי "עידן ‪ )"1‬או לחלופין ‪ 683.16‬מ"ר‬      ‫‪26‬‬</w:t>
        <w:br/>
        <w:t>‫מתוך ‪ 17,111‬מ"ר שהם ‪ 1.7311%‬לגבי כלל הבניין או ‪ 8.319%‬לגבי "עידן ‪ ."1‬את התביעה‬          ‫‪27‬‬</w:t>
        <w:br/>
        <w:t>‫בעניין דמי הניהול הקבועים יש לדחות מאחר שדמי הניהול מופרזים‪ ,‬נגבים שלא על פי‬          ‫‪28‬‬</w:t>
        <w:br/>
        <w:t>‫עקרון השוויון‪ ,‬וכוללים הוצאות מנופחות‪ ,‬שלא עפ"י הסכם הניהול‪.‬‬         ‫‪29‬‬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 ‫בפני כב' המפקחת טלי להב‬</w:t>
        <w:br/>
        <w:t>‫‪1‬‬</w:t>
        <w:br/>
        <w:t>‫דיון‪:‬‬      ‫‪2‬‬</w:t>
        <w:br/>
        <w:t>‫‪3‬‬</w:t>
        <w:br/>
        <w:t>‫הסכם הניהול‪-‬‬        ‫‪4‬‬</w:t>
        <w:br/>
        <w:t>‫‪ . 4‬הסכם ניהול (להלן‪"-‬הסכם הניהול") מושא החיובים הנתבעים בשתי התובענות‪ ,‬נחתם‬      ‫‪5‬‬</w:t>
        <w:br/>
        <w:t>‫ביום ‪ 11.,6.11‬בין ד‪.‬ש‪.‬מ‪ .‬השקעות ופיתוח בע"מ לבין אורה עמנואל השקעות וניהול‬       ‫‪6‬‬</w:t>
        <w:br/>
        <w:t>‫בע"מ ואילנה פלד השקעות וניהול בע"מ (להלן‪"-‬חברת האם")‪.‬‬          ‫‪7‬‬</w:t>
        <w:br/>
        <w:t>‫הנתבעת הודתה מפורשות (ר' גם ס' ‪ 2-1,‬לסיכום טענותיה) כי היא שוכרת הנכס‪/‬המשרד‬        ‫‪8‬‬</w:t>
        <w:br/>
        <w:t>‫מחברות האם החל מיום ‪ ,16.,1.9,11‬ומשלמת את דמי הניהול החל מיום ‪.,1.,7.9,11‬‬         ‫‪9‬‬</w:t>
        <w:br/>
        <w:t>‫חיובי חברות האם הוצהר על ידה הועברו לה מכוח הסכם השכירות‪.‬‬        ‫‪10‬‬</w:t>
        <w:br/>
        <w:t>‫‪11‬‬</w:t>
        <w:br/>
        <w:t>‫‪ . 1‬דמי הניהול קבועים בסעיף ‪ 1‬להסכם הניהול‪ ,‬לאמור‪:‬‬   ‫‪12‬‬</w:t>
        <w:br/>
        <w:t>‫‪13‬‬</w:t>
        <w:br/>
        <w:t>‫"‪ .1‬א‪ .‬חברת הניהול תגבה מכל קונה סכום בש"ח השווה ל ‪ $5.1‬של ארה"ב צמוד לפי‬          ‫‪14‬‬</w:t>
        <w:br/>
        <w:t>‫שער היציג של הדולר ביום התשלום או בסכום של ‪ ₪ 4.1‬למ"ר צמוד למדד המחירים‬           ‫‪15‬‬</w:t>
        <w:br/>
        <w:t>‫לצרכן החל ממדד דצמבר ‪ , 35‬הגבוה מבין השניים ( להלן‪ :‬התשלום הבסיסי)‪.‬‬          ‫‪16‬‬</w:t>
        <w:br/>
        <w:t>‫ב‪ .‬התשלום הבסיסי יוכפל בשטח ברוטו המוחזק ע"י הקונה או מי מטעמו והמכפלה‬           ‫‪17‬‬</w:t>
        <w:br/>
        <w:t>‫תשולם ע"י הקונה לחברת הניהול וזאת לכיסוי השירותים דלקמן‪:‬‬           ‫‪18‬‬</w:t>
        <w:br/>
        <w:t>‫‪ .5‬תשלום עבור שימוש בחשמל לשטחים הציבוריים‪.‬‬           ‫‪19‬‬</w:t>
        <w:br/>
        <w:t>‫‪ .8‬ניקיון השטחים הציבוריים‬         ‫‪20‬‬</w:t>
        <w:br/>
        <w:t>‫‪ .5‬החזקת הגינון בשטחים הציבוריים‬        ‫‪21‬‬</w:t>
        <w:br/>
        <w:t>‫‪ .4‬תשלום לאב הבית ‪ +‬פקידה‪.‬‬         ‫‪22‬‬</w:t>
        <w:br/>
        <w:t>‫ג‪ .‬בנוסף לתשלום האמור בס"ק (א) לעיל ישלם כל מחזיק עפ"י החלק היחסי של שטח‬           ‫‪23‬‬</w:t>
        <w:br/>
        <w:t>‫הנכס ברוטו יחסית לשטח הפרויקט‪ ,‬את הסכומים שידרשו לצורך מתן שירותים‬            ‫‪24‬‬</w:t>
        <w:br/>
        <w:t>‫נוספים שאינם כלולים בס"ק (ב) לעיל‪ .‬שירותים אלה כוללים בין השאר ביטוח‪,‬‬       ‫‪25‬‬</w:t>
        <w:br/>
        <w:t>‫ארנונה‪ ,‬תיקונים ושיפורים "בשטחים הכללים" ואשר יבוצעו ע"י חברת הניהול ‪,‬‬        ‫‪26‬‬</w:t>
        <w:br/>
        <w:t>‫המחזיקים ישלמו לחברת הניהול את החזר ההוצאות שיוצאו בפועל ע"י חברת הניהול‬          ‫‪27‬‬</w:t>
        <w:br/>
        <w:t>‫למתן שירותים אלה בצירוף תוספת של ‪ 50%‬על העלויות בפועל‪.".‬‬         ‫‪28‬‬</w:t>
        <w:br/>
        <w:t>‫‪29‬‬</w:t>
        <w:br/>
        <w:t>‫עמוד ‪ 7‬מתוך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    ‫בפני כב' המפקחת טלי להב‬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1‬התובעת הפנתה לנספח "הבהרות להסכם הניהול" (להלן‪"-‬מסמך ההבהרות")‪ ,‬שנחתם‬            ‫‪1‬‬</w:t>
        <w:br/>
        <w:t>‫בין הצדדים במועד החתימה על הסכם הניהול‪ ,‬תוך שציינה שהיה תוצר של משא ומתן‬             ‫‪2‬‬</w:t>
        <w:br/>
        <w:t>‫בין הצדדים‪ ,‬על יסוד מחלוקת גם בעניין "שטח הפרויקט"‪ .‬במסמך ההבהרות‪ ,‬נקבע‪ ,‬כי‪-‬‬          ‫‪3‬‬</w:t>
        <w:br/>
        <w:t>‫"‪...‬והואיל וביום ‪ 84.05.8055‬ניתן פסק דין (בתיקים אזרחיים ‪,5515401 ,8345401‬‬      ‫‪4‬‬</w:t>
        <w:br/>
        <w:t>‫‪ 4138401‬בבית משפט השלום בכפר סבא) ולפיו שטחו של הנכס לחיוב דמי הניהול‬             ‫‪5‬‬</w:t>
        <w:br/>
        <w:t>‫הקבועים הינו ‪ 12..11‬מ"ר‪( .‬להלן‪" :‬פסה"ד");‬            ‫‪6‬‬</w:t>
        <w:br/>
        <w:t>‫והואיל וסידב וחברת הניהול הגישו ערעור על פסק הדין האמור;‬          ‫‪7‬‬</w:t>
        <w:br/>
        <w:t>‫הסכימו הצדדים כדלהלן‪:‬‬           ‫‪8‬‬</w:t>
        <w:br/>
        <w:t>‫‪ . 5‬עד למתן החלטה בערעור ישלמו הרוכשות לחברת הניהול דמי ניהול‬                 ‫‪9‬‬</w:t>
        <w:br/>
        <w:t>‫קבועים על פי פסה"ד‪ .‬מובהר כי חברת הניהול טוענת שזכותה לחייב את‬                ‫‪10‬‬</w:t>
        <w:br/>
        <w:t>‫המחזיקות בדמי ניהול קבועים עפ"י השטח לו היא טוענת בערעור שהוגש על‬             ‫‪11‬‬</w:t>
        <w:br/>
        <w:t>‫ידה‪ ,‬והרוכשות כופרות בזכות זו‪ .‬עם זאת‪ ,‬מוסכם הזכות הנ"ל אם קיימת‪,‬‬             ‫‪12‬‬</w:t>
        <w:br/>
        <w:t>‫לא תמומש אלא בהתאם לאמור בסעיף ‪ 8‬לקמן‪.‬‬               ‫‪13‬‬</w:t>
        <w:br/>
        <w:t>‫‪ . 8‬במקרה שהשטח לחיוב ישונה ע"י ערכאת ערעור‪ ,‬ישונה גובה התשלום‬                ‫‪14‬‬</w:t>
        <w:br/>
        <w:t>‫מיום חתימת הסכם הניהול וישולמו הפרשים מצד לצד האחר כולל ריבית‬                 ‫‪15‬‬</w:t>
        <w:br/>
        <w:t>‫והצמדה כדין‪.‬‬                ‫‪16‬‬</w:t>
        <w:br/>
        <w:t>‫‪. 5‬חברת הניהול מסכימה כי הרוכשות תשלמנה את דמי הניהול על ידי מי‬               ‫‪17‬‬</w:t>
        <w:br/>
        <w:t>‫מטעמן (כלומר על ידי שוכרת)‪ ,‬והן מודיעות כי השוכרת בשלב זה היא חברת‬            ‫‪18‬‬</w:t>
        <w:br/>
        <w:t>‫אילנית שיווק צעצועים בע"מ ח‪.‬פ ‪ ,15-520811-5‬אליה תעביר חברת הניהול‬             ‫‪19‬‬</w:t>
        <w:br/>
        <w:t>‫את החשבוניות לתשלום‪ .‬אין בהעברת ביצוע התשלום כדי לפגוע בחיובי‬                 ‫‪20‬‬</w:t>
        <w:br/>
        <w:t>‫הרוכשות על פי הסכם הניהול‪.‬‬        ‫‪21‬‬</w:t>
        <w:br/>
        <w:t>‫‪22‬‬</w:t>
        <w:br/>
        <w:t>‫‪" ..‬התובענות מכוונות כאמור לשני תשלומים‪ ,‬האחד‪ -‬דמי ניהול קבועים עפ"י‬          ‫‪23‬‬</w:t>
        <w:br/>
        <w:t>‫סעיף ‪ 1‬א' ‪+‬ב' להסכם הניהול (להלן‪"-‬דמי ניהול קובעים") והשני‪ -‬דמי ניהול‬         ‫‪24‬‬</w:t>
        <w:br/>
        <w:t>‫משתנים עבור השירותים שאינם כלולים בסל השירותים הקבוע ‪ ,‬בהסתמך על‬              ‫‪25‬‬</w:t>
        <w:br/>
        <w:t>‫סעיף ‪ 1‬ג' להסכם הניהול (להלן‪"-‬דמי ניהול משתנים")‪.‬‬          ‫‪26‬‬</w:t>
        <w:br/>
        <w:t>‫‪27‬‬</w:t>
        <w:br/>
        <w:t>‫‪28‬‬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‫בפני כב' המפקחת טלי להב‬</w:t>
        <w:br/>
        <w:t>‫‪ .2‬דמי ניהול קבועים‪-‬‬   ‫‪1‬‬</w:t>
        <w:br/>
        <w:t>‫‪2‬‬</w:t>
        <w:br/>
        <w:t>‫‪ .2‬בהסכם הניהול נקבע כאמור‪ ,‬כי דמי הניהול הקבועים מחושבים כמכפלת שטח‬           ‫‪3‬‬</w:t>
        <w:br/>
        <w:t>‫הברוטו המוחזק ע"י בעל הזכויות בשיעור של ‪ $1.6‬צמוד לשער היציג או בסכום‬          ‫‪4‬‬</w:t>
        <w:br/>
        <w:t>‫של ‪ ₪ 1.6‬למ"ר‪ ,‬צמוד למדד המחירים לצרכן החל ממדד דצמבר ‪ ,27‬הגבוה‬                ‫‪5‬‬</w:t>
        <w:br/>
        <w:t>‫מבין השניים‪ .‬תשלום זה הוגדר כתשלום בסיסי‪.‬‬           ‫‪6‬‬</w:t>
        <w:br/>
        <w:t>‫‪7‬‬</w:t>
        <w:br/>
        <w:t>‫‪ .1,‬התובעת טענה‪ ,‬בצדק רב‪ ,‬כי בין הצדדים מחלוקת בעניין השטח לחיוב הנתבעת‬        ‫‪8‬‬</w:t>
        <w:br/>
        <w:t>‫בשלב זה היינו שטח של ‪ 683.16‬מ"ר‪ .‬על אף שלטענת התובעת השטח המוחזק‬               ‫‪9‬‬</w:t>
        <w:br/>
        <w:t>‫על ידה עומד על כ‪ 17,-‬מ"ר‪( .‬בהקשר זה הפנתה לחוות דעתו של המודד‬                  ‫‪10‬‬</w:t>
        <w:br/>
        <w:t>‫המומחה שמונה על ידי בית המשפט המחוזי בע"א ‪( 1813-1,-,8‬מאוחד עם ע"א‬             ‫‪11‬‬</w:t>
        <w:br/>
        <w:t>‫‪ .)6138-1,-,8‬השטח המוחזק ע"י הנתבעת ציינה‪ ,‬נקבע ברורות בהבהרות‬                 ‫‪12‬‬</w:t>
        <w:br/>
        <w:t>‫להסכם הניהול‪ ,‬כמפורט להלן‪ ,‬ולטענתה‪ ,‬למרות שלא יכולה להיות מחלוקת‬               ‫‪13‬‬</w:t>
        <w:br/>
        <w:t>‫אמתית בעניין השטח ואף לא בשיעור התשלום‪ ,‬שנקבע בהסכם הניהול ברורות‪,‬‬             ‫‪14‬‬</w:t>
        <w:br/>
        <w:t>‫היינו "סך של ‪ $ 1.6‬למ"ר צמוד לשער היציג סך של ‪ ₪ 1.6‬למ"ר צמוד למדד‬             ‫‪15‬‬</w:t>
        <w:br/>
        <w:t>‫המחירים לצרכן החל ממדד דצמבר ‪ ,27‬על פי הגבוה מביניהם"‪ ,‬בחרה הנתבעת‬             ‫‪16‬‬</w:t>
        <w:br/>
        <w:t>‫מבלי שיש בידה טענת הגנה ברורה בעניין‪ ,‬לעשות דין לעצמה‪ ,‬ולשלם את דמי‬            ‫‪17‬‬</w:t>
        <w:br/>
        <w:t>‫הניהול לפי הנמוך מבין השיעורים‪ .‬לדעתה‪ ,‬הנתבעת בסופו של הליך זה לא‬              ‫‪18‬‬</w:t>
        <w:br/>
        <w:t>‫העלתה כל טענה כנגד התחשיב שנתבע ולא כנגד פלט המחשב שהוצג‪ ,‬בתמיכה‬               ‫‪19‬‬</w:t>
        <w:br/>
        <w:t>‫לנטען ולא נותר אלא לקבל רכיב תביעה זה במלואו‪ ,‬כלומר לחייבה בסך של‬              ‫‪20‬‬</w:t>
        <w:br/>
        <w:t>‫‪ ₪ 13,,18‬נכון ליום ‪ ,71/19/19‬בצירוף ריבית פיגורים המקובלת בבנק דיסקונט‬         ‫‪21‬‬</w:t>
        <w:br/>
        <w:t>‫בגין משיכות יתר חריגות בחשבונות דביטוריים בבנק דיסקונט‪.‬‬          ‫‪22‬‬</w:t>
        <w:br/>
        <w:t>‫‪23‬‬</w:t>
        <w:br/>
        <w:t>‫‪ .11‬מ רבית טענות הנתבעת סבו סביב דרישת התשלום לדמי ניהול משתנים‪ ,‬לעניין‬       ‫‪24‬‬</w:t>
        <w:br/>
        <w:t>‫דמי הני הול הקבועים טענה הנתבעת‪ ,‬כי "את התביעה בעניין דמי הניהול‬          ‫‪25‬‬</w:t>
        <w:br/>
        <w:t>‫הקבועים יש לדחות מאחר שדמי הניהול מופרזים‪ ,‬נגבים שלא על פי עקרון‬           ‫‪26‬‬</w:t>
        <w:br/>
        <w:t>‫השוויון‪ ,‬וכוללים בזבוז והוצאות מנופחות‪ ,‬שאינם תואמים את הסכם הניהול‬           ‫‪27‬‬</w:t>
        <w:br/>
        <w:t>‫עצמו‪ .‬דמי הניהול הקבועים כוללים מרכיב רווח שאינם אמורים לכלול‪.‬‬           ‫‪28‬‬</w:t>
        <w:br/>
        <w:t>‫לחלופין מתבקשת כבוד המפקחת לקבוע כי דמי הניהול לא יעלו על ‪ ₪ 6‬למ"ר‪,‬‬            ‫‪29‬‬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  ‫בפני כב' המפקחת טלי להב‬</w:t>
        <w:br/>
        <w:t>‫המשקפים תשלום כפל הסכום בגין הוצאות הנקיון והאחזקה (ראי פיסקה‬             ‫‪1‬‬</w:t>
        <w:br/>
        <w:t>‫‪(11‬ד) לעיל שם הוכח כי הוצאות אלה עומדות על ‪ 93%‬מסך ההוצאות‬           ‫‪2‬‬</w:t>
        <w:br/>
        <w:t>‫המשתנות)"‪ .‬לטענתה‪ ,‬התברר לה כי יש בעלי זכויות מיוחסים בלשונה‬           ‫‪3‬‬</w:t>
        <w:br/>
        <w:t>‫שזוכים להנחה בניגוד למוסכם‪ ,‬החיוב שנשלח לתובעת נערך עפ"י שטח‬            ‫‪4‬‬</w:t>
        <w:br/>
        <w:t>‫מכפלת שטח של ‪ 168.7‬מ"ר ולא כמוסכם‪ ,‬לשון הסעיף המוסכם מותירה‬             ‫‪5‬‬</w:t>
        <w:br/>
        <w:t>‫לדעתה שיקול דעת בין בחירת שיעור התשלום ולא קובעת ברורות‪ ,‬כי אכן יש‬          ‫‪6‬‬</w:t>
        <w:br/>
        <w:t>‫לשלם עפ"י השער הגבוה מבין השניים‪ .‬הסכם הניהול נטען הינו הסכם אחיד‬          ‫‪7‬‬</w:t>
        <w:br/>
        <w:t>‫מקפח ויש להעמיד דמי הניהול על סכום סביר‪.‬‬         ‫‪8‬‬</w:t>
        <w:br/>
        <w:t>‫‪9‬‬</w:t>
        <w:br/>
        <w:t>‫‪ .19‬ככלל‪ ,‬מקור החיוב לשאת בדמי הניהול בהיות הנתבעת הבאה בנעלי חברות‬       ‫‪10‬‬</w:t>
        <w:br/>
        <w:t>‫האם‪ ,‬נסמך על חובתו של בעל זכויות בבית המשותף לשאת בחלקו היחסי‬            ‫‪11‬‬</w:t>
        <w:br/>
        <w:t>‫בהוצאות הדרושות לאחזקה תקינה ולניהולו של הרכוש המשותף בבית‬             ‫‪12‬‬</w:t>
        <w:br/>
        <w:t>‫משותף (ראה סעיף ‪(68‬א) לחוק המקרקעין תשכ"ט‪.) 1212-‬במקרה דנן‪ ,‬בין‬           ‫‪13‬‬</w:t>
        <w:br/>
        <w:t>‫הצדדים נכרת הסכם ניהול‪ .‬בהקשרם של דמי הניהול הקבועים קובע הסעיף‬            ‫‪14‬‬</w:t>
        <w:br/>
        <w:t>‫ברורות כי השטח המוסכם במקרה דנן‪ -‬היינו ‪ 683.16‬מ"ר (ר' סעיף ‪9‬א' לכתב‬         ‫‪15‬‬</w:t>
        <w:br/>
        <w:t>‫ההגנה וכן סעיף ההגדרות ב"הבהרות להסכם הניהול"‪ ,‬שנחתם בין הצדדים‬             ‫‪16‬‬</w:t>
        <w:br/>
        <w:t>‫במועד החתימה על הסכם הניהול) יוכפל ב"סכום בש"ח השווה‬             ‫‪17‬‬</w:t>
        <w:br/>
        <w:t>‫ל ‪ $ 5.1‬של ארה"ב צמוד לפי שער היציג של הדולר ביום התשלום או בסכום‬          ‫‪18‬‬</w:t>
        <w:br/>
        <w:t>‫של ‪ ₪ 4.1‬למ"ר צמוד למדד המחירים לצרכן החל ממדד דצמבר ‪ , 35‬הגבוה‬            ‫‪19‬‬</w:t>
        <w:br/>
        <w:t>‫מבין השניים"‪.‬‬           ‫‪20‬‬</w:t>
        <w:br/>
        <w:t>‫פרשנותה המוצעת של הנתבעת בסעיף ‪ 61‬לסיכום הטענות‪ -‬לפיה "מכאן‬            ‫‪21‬‬</w:t>
        <w:br/>
        <w:t>‫שהסכום ‪( ₪ 1.6 / $1.6‬בסיס)‪ ,‬אינו סוף פסוק‪ ,‬אלא צריך להיבחן על פי גובה‬      ‫‪22‬‬</w:t>
        <w:br/>
        <w:t>‫ההוצאה בפועל"‪ -‬אין לה בסיס בלשונו הברור של ההסכם‪.‬‬          ‫‪23‬‬</w:t>
        <w:br/>
        <w:t>‫‪24‬‬</w:t>
        <w:br/>
        <w:t>‫‪ .17‬בהקשר זה‪ " ,‬הלכה פסוקה היא כי כאשר לשון החוזה מצביעה בבירור על כוונת‬     ‫‪25‬‬</w:t>
        <w:br/>
        <w:t>‫הצדדים‪ ,‬אין צורך ואין הצדקה ללכת אל מעבר לה‪ ,‬שכן חזקה על הלשון‬               ‫‪26‬‬</w:t>
        <w:br/>
        <w:t>‫הברורה והמפורשת שהיא משקפת את רצונם" (ר' ע"א ‪ 7121/,1‬גלמן פינץ‬               ‫‪27‬‬</w:t>
        <w:br/>
        <w:t>‫בע"מ נ' מנהל המכס ומע"מ ‪ ,‬פ"ד נח(‪ ,982 ,189 )9‬ע"א ‪ 6861/,1‬לוי נ'‬             ‫‪28‬‬</w:t>
        <w:br/>
        <w:t>‫נורקייט בע"מ‪ ,‬פורסם במאגרים המשפטיים‪ ,‬ע"א ‪ 8871/,3‬בלמורל השקעות‬              ‫‪29‬‬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 ‫בפני כב' המפקחת טלי להב‬</w:t>
        <w:br/>
        <w:t>‫בע"מ נ' כהן‪ ,‬פורסם במאגרים המשפטיים)‪.‬‬         ‫‪1‬‬</w:t>
        <w:br/>
        <w:t>‫‪2‬‬</w:t>
        <w:br/>
        <w:t>‫‪ .11‬במקרה דנן לא סובלת כאמור לשון ההסכם "הגבוה מבין השניים" פרשנות‬      ‫‪3‬‬</w:t>
        <w:br/>
        <w:t>‫המציעה תשלום עפ"י השיעור הנמוך או אף קביעת פרמטר נוסף לחיוב בדמות‬          ‫‪4‬‬</w:t>
        <w:br/>
        <w:t>‫טיב השירותים שניתנו‪ .‬בהקשר זה האחרון חלה הפסיקה החלה על כלל חיובי‬          ‫‪5‬‬</w:t>
        <w:br/>
        <w:t>‫בעל זכויות בהקשר לנשיאה בחלקו היחסי בהוצאות המשותפות‪ ,‬לפיה נפסק‬           ‫‪6‬‬</w:t>
        <w:br/>
        <w:t>‫באופן מתמשך‪ ,‬כי חובת תשלום חלק דירה בהוצאות אחזקת הרכוש המשותף‬             ‫‪7‬‬</w:t>
        <w:br/>
        <w:t>‫המוטלת על בעל דירה מכח סעיף ‪( 68‬א) לחוק המקרקעין‪ ,‬התשכ"ט‪,1212 -‬‬          ‫‪8‬‬</w:t>
        <w:br/>
        <w:t>‫נעשית לטובת קופה משותפת בה נצברים התשלומים מכל בעלי הדירות בבית‪.‬‬           ‫‪9‬‬</w:t>
        <w:br/>
        <w:t>‫אי תשלום או פיגור במועד התשלום מצד בעל דירה פוגע ברמת התחזוקה של‬           ‫‪10‬‬</w:t>
        <w:br/>
        <w:t>‫הבית‪ ,‬לחילופין עלולים יתר בעלי הדירות לשאת בחלקו של מי שאינו משלם‪.‬‬         ‫‪11‬‬</w:t>
        <w:br/>
        <w:t>‫הנתבעת טענה בין היתר כי הבית אינו מתוחזק כראוי ואולם‪ ,‬לא ניתן להתנות‬        ‫‪12‬‬</w:t>
        <w:br/>
        <w:t>‫את התשלום כאמור בטענה זו וככל שהנתבעת סבורה כי הנציגות‪/‬חברת‬             ‫‪13‬‬</w:t>
        <w:br/>
        <w:t>‫האחזקה אינה פועלת כדין היא זכאית לתבוע אותה‪ ,‬אולם בד בבד עליה לשלם‬          ‫‪14‬‬</w:t>
        <w:br/>
        <w:t>‫את חלקה במלואו ובמועדו‪ .‬כך ראתה הפסיקה בתשלומים לאחזקת הרכוש‬              ‫‪15‬‬</w:t>
        <w:br/>
        <w:t>‫המשותף חיוב‪ ,‬שיש לעמוד בו מבלי להתנות ונפסק בע"א (ת"א) ‪ 9,1/32‬וייזר‬        ‫‪16‬‬</w:t>
        <w:br/>
        <w:t>‫ואח' נ' נציגות הבית המשותף‪ ,‬פסקים התשמ"ד א'‪ 128 ,‬כי ‪"-‬אין בעל דירה‬        ‫‪17‬‬</w:t>
        <w:br/>
        <w:t>‫פורש מציבור בעלי הדירות‪ ,‬ואין הנציגות חדלה ממתן שירותים‪ ,‬ואין זיקה בין‬      ‫‪18‬‬</w:t>
        <w:br/>
        <w:t>‫החובות במובן זה‪ ,‬שאי קיומה של האחת על ידי צד אחד‪ ,‬נותנת זכות לצד‬       ‫‪19‬‬</w:t>
        <w:br/>
        <w:t>‫האחר לעמוד מלקיים חובתו הוא‪ ,‬אלא שלשתי החובות קיום עצמאי ושתיהן‬           ‫‪20‬‬</w:t>
        <w:br/>
        <w:t>‫בנות אכיפה"‪ .‬ובע"א (י"ם) ‪ 68/83‬דר' שלום נ‪ .‬נציגות הבית המשותף ברח' בן‬      ‫‪21‬‬</w:t>
        <w:br/>
        <w:t>‫יהודה ‪ 8‬י"ם (לא פורסם)–"בחינה של החיובים השונים על פי התקנון מעלה כי‬        ‫‪22‬‬</w:t>
        <w:br/>
        <w:t>‫אלה הינם חיובים עצמאיים‪ ,‬חבותו של כל בעל דירה אינה מותנית בביצוע‬        ‫‪23‬‬</w:t>
        <w:br/>
        <w:t>‫החיובים האחרים על פי התקנון‪ ,‬כמו‪ :‬ניהול נכון ומסודר של פנקס הכנסות‬       ‫‪24‬‬</w:t>
        <w:br/>
        <w:t>‫והוצאות או מתן רשות לעיין בפנקס זה ובקבלות ובמסמכים הנוגעים להן‪.‬‬        ‫‪25‬‬</w:t>
        <w:br/>
        <w:t>‫חבותו של בעל דירה עומדת בפני עצמה גם כאשר הגורמים האחרים אינם‬           ‫‪26‬‬</w:t>
        <w:br/>
        <w:t>‫עומדים במילוי חיוב כלשהו שהוטל עליהם"‪ .‬וכן‪ ,‬רע"א ‪ 921/83‬דר' שלום‬        ‫‪27‬‬</w:t>
        <w:br/>
        <w:t>‫עו"ד נ‪ .‬נציגות הבית המשותף ברח' בן יהודה‪ ,‬ירושלים‪" -‬תרופתו של מי‬       ‫‪28‬‬</w:t>
        <w:br/>
        <w:t>‫שטוען כי דרישת תשלום היא מופרזת או כי לא ערכה ביקורת חשבונות כראוי‪,‬‬         ‫‪29‬‬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  ‫בפני כב' המפקחת טלי להב‬</w:t>
        <w:br/>
        <w:t>‫או כי נפל פגם אחר‪ ,‬היא בפניה לאספה הכללית‪ ,‬או בהעדר הסדר מניח את‬           ‫‪1‬‬</w:t>
        <w:br/>
        <w:t>‫הדעת אל המפקח הפועל לפי חוק המקרקעין‪ ,‬תשכ"ט – ‪ ."1212‬נאים אף דברי‬             ‫‪2‬‬</w:t>
        <w:br/>
        <w:t>‫כב' השופטת דותן בע"א (מחוזי ת"א) ‪ 7,23/,9‬עו"ד דוד ישראלי נ' נציגות‬        ‫‪3‬‬</w:t>
        <w:br/>
        <w:t>‫הבית המשותף ברח' יוניצ'מן ‪ 8‬ת"א‪ ,‬תק‪-‬מח ‪ )9,,7( 32, ,)1(9,,7‬בה חויב‬         ‫‪4‬‬</w:t>
        <w:br/>
        <w:t>‫הנתבע לשאת בחלק היחסי עפ"י הסכם הניהול‪"-‬המחוקק לא השחית מילותיו‬               ‫‪5‬‬</w:t>
        <w:br/>
        <w:t>‫לריק עת קבע כי "בעל דירה חייב להשתתף בהוצאות הדרושות להחזקתו‬             ‫‪6‬‬</w:t>
        <w:br/>
        <w:t>‫התקינה ולניהולו של הרכוש המשותף ולהבטחת השירותים המחויבים על פי‬             ‫‪7‬‬</w:t>
        <w:br/>
        <w:t>‫דין או המקובלים על פי נוהג‪ ...‬והרי לא יעלה על הדעת כי דייר הנהנה מתאורה‬       ‫‪8‬‬</w:t>
        <w:br/>
        <w:t>‫ברכוש משותף‪ ,‬השקיה וטיפול בשטחים הירוקים שסביב דירתו‪ ,‬טיפול שוטף‬             ‫‪9‬‬</w:t>
        <w:br/>
        <w:t>‫ואחזקה של הדרכים המובילות לדירה שבבעלותו הפרטית‪ ,‬לא יישא בהוצאות‬              ‫‪10‬‬</w:t>
        <w:br/>
        <w:t>‫השוטפות המחויבות על פי דין"‪.‬‬            ‫‪11‬‬</w:t>
        <w:br/>
        <w:t>‫‪12‬‬</w:t>
        <w:br/>
        <w:t>‫‪ .51‬יוצא ‪ ,‬איפוא‪ ,‬שעל פי הדין המהותי החל על התובענה דנן‪ ,‬לא ניתן כלל להתנות‬   ‫‪13‬‬</w:t>
        <w:br/>
        <w:t>‫או לקזז את תשלומי הוצאות ניהול ואחזקת הרכוש המשותף‪ .‬כל תוצאה‬                  ‫‪14‬‬</w:t>
        <w:br/>
        <w:t>‫משפטית אחרת מאיינת את הפסיקה שניתנה בהקשר זה לאורך שנים‪.‬‬               ‫‪15‬‬</w:t>
        <w:br/>
        <w:t>‫‪16‬‬</w:t>
        <w:br/>
        <w:t>‫‪ .51‬מכל האמור אין לי אלא לחייב הנתבעת במלוא דמי הניהול הקבועים‪ .‬בשים לב‬       ‫‪17‬‬</w:t>
        <w:br/>
        <w:t>‫לכך שבסעיף ‪ 3‬להסכם הניהול נקבע‪ ,‬כי‪"-‬בכל מקרה בו יפגר הקונה בתשלום‬             ‫‪18‬‬</w:t>
        <w:br/>
        <w:t>‫כלשהו המגיע או שיגיע ממנו לחברת הניהול לפי הסכם זה‪ ,‬תהיה חברת‬                 ‫‪19‬‬</w:t>
        <w:br/>
        <w:t>‫הניהול רשאית ‪ ,‬מבלי לפגוע בזכותה לכל סעד חוקי אחר לפי כל דין‪ ,‬לנקוט‬           ‫‪20‬‬</w:t>
        <w:br/>
        <w:t>‫באחד או יותר מהדברים שלהלן‪:‬‬            ‫‪21‬‬</w:t>
        <w:br/>
        <w:t>‫א‪ .‬להוסיף על כל תשלום או בהוצאות המגיעים מהקונה ואשר לא שולמו‬                 ‫‪22‬‬</w:t>
        <w:br/>
        <w:t>‫במועדם‪ ,‬ריבית פיגורים בשיעור ריבית הפיגורים בפועל שתהא מקובלת‬            ‫‪23‬‬</w:t>
        <w:br/>
        <w:t>‫בבנק דיסקונט בע"מ בגין משיכות יתר חריגות בחשבונות דביטוריים (עפ"י‬             ‫‪24‬‬</w:t>
        <w:br/>
        <w:t>‫אישור רו"ח של חברת הניהול)"‪ .‬התובעת‪ ,‬זכאית ממילא לריבית מוסכמת זו‬             ‫‪25‬‬</w:t>
        <w:br/>
        <w:t>‫בשל החוב שנצבר‪.‬‬         ‫‪26‬‬</w:t>
        <w:br/>
        <w:t>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 ‫בפני כב' המפקחת טלי להב‬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.13‬הנתבעת תשלם‪ ,‬איפוא‪ ,‬לתובעת סך של ‪ ₪ 13,,18‬נכון ליום ‪ ,71/19/19‬בצירוף‬       ‫‪1‬‬</w:t>
        <w:br/>
        <w:t>‫ריבית פיגורים המקובלת בבנק דיסקונט בגין משיכות יתר חריגות בחשבונות‬             ‫‪2‬‬</w:t>
        <w:br/>
        <w:t>‫דביטוריים בבנק דיסקונט‪.‬‬        ‫‪3‬‬</w:t>
        <w:br/>
        <w:t>‫‪4‬‬</w:t>
        <w:br/>
        <w:t>‫דמי ניהול משתנים‪-‬‬ 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.18‬דמי ניהול משתנים נתבעו נטען מכח סעיף ‪1‬ג' להסכם הניהול‪ ,‬לפיו כאמור‪-‬‬   ‫‪6‬‬</w:t>
        <w:br/>
        <w:t>‫"בנוסף לתשלום האמור בס"ק (א) לעיל ישלם כל מחזיק עפ"י החלק היחסי של‬             ‫‪7‬‬</w:t>
        <w:br/>
        <w:t>‫שטח הנכס ברוטו יחסית לשטח הפרויקט‪ ,‬את הסכומים שידרשו לצורך מתן‬                 ‫‪8‬‬</w:t>
        <w:br/>
        <w:t>‫שירותים נוספים שאינם כלולים בס"ק (ב) לעיל‪ .‬שירותים אלה כוללים בין‬              ‫‪9‬‬</w:t>
        <w:br/>
        <w:t>‫השאר ביטוח‪ ,‬ארנונה‪ ,‬תיקונים ושיפורים "בשטחים הכללים" ואשר יבוצעו‬               ‫‪10‬‬</w:t>
        <w:br/>
        <w:t>‫ע"י חברת הניהול ‪ ,‬המחזיקים ישלמו לחברת הניהול את החזר ההוצאות‬                  ‫‪11‬‬</w:t>
        <w:br/>
        <w:t>‫שיוצאו בפועל ע"י חברת הניהול למתן שירותים אלה בצירוף תוספת של ‪50%‬‬              ‫‪12‬‬</w:t>
        <w:br/>
        <w:t>‫על העלויות בפועל‪.".‬‬       ‫‪13‬‬</w:t>
        <w:br/>
        <w:t>‫‪14‬‬</w:t>
        <w:br/>
        <w:t>‫‪ .12‬התובעת הפנתה לסעיף ‪ 6‬בנספח "הבהרות להסכם הניהול" ובו נקבע‪ ,‬בהקשרן‬          ‫‪15‬‬</w:t>
        <w:br/>
        <w:t>‫של ההוצאות המשתנות‪ ,‬כי‪-‬‬              ‫‪16‬‬</w:t>
        <w:br/>
        <w:t>‫"‪ . 1‬חברת הניהול תבדוק את טענת הרוכשות כי חלקן ב"הוצאות המשתנות"‬               ‫‪17‬‬</w:t>
        <w:br/>
        <w:t>‫צריך להיות ‪ 58.1%‬בלבד כפי שנובע לדעתן מהסכם הרכישה שלהן מסידב ותתן‬             ‫‪18‬‬</w:t>
        <w:br/>
        <w:t>‫הבהרותיה עד ליום ‪."80.1.8055‬‬            ‫‪19‬‬</w:t>
        <w:br/>
        <w:t>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.9,‬ב"כ הנתבעת תיאר כי טרם החתימה על מסמך ההבהרות‪ ,‬התברר לנתבעת כי‬         ‫‪21‬‬</w:t>
        <w:br/>
        <w:t>‫מסידב נדרש שיעור תשלום של ‪ 17.18%‬וכי לאחר דין ודברים עם מר שמעון צור‬         ‫‪22‬‬</w:t>
        <w:br/>
        <w:t>‫ז"ל‪ ,‬מנהל התובעת דאז‪" ,‬עמדה הנתבעת על כך שחלקה היחסי בדמי‬               ‫‪23‬‬</w:t>
        <w:br/>
        <w:t>‫הניהול לא יעלה על ‪( "58.1%=542‬ר' סעיף ‪ 16‬לסיכום טענות הנתבעת)‪.‬‬           ‫‪24‬‬</w:t>
        <w:br/>
        <w:t>‫בהמשך נטען התברר לנתבעת‪ ,‬כי שיעור תשלום מוסכם זה "עולה משמעותית על‬            ‫‪25‬‬</w:t>
        <w:br/>
        <w:t>‫חלקה היחסי של הנתבעת בבניין"‪ ,‬בסיכום הטענות נטען‪ ,‬בתמצית‪ ,‬כי‪-‬‬         ‫‪26‬‬</w:t>
        <w:br/>
        <w:t>‫"למעשה התובעת מתעלמת לחלוטין מהעובדות‪ ,‬ומבססת את תביעתה אך ורק על‬              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 ‫בפני כב' המפקחת טלי להב‬</w:t>
        <w:br/>
        <w:t>‫התוספת להסכם הניהול‪ .‬התובעת אוחזת בתוספת להסכם וטוענת כי הנתבעת‬              ‫‪1‬‬</w:t>
        <w:br/>
        <w:t>‫הסכימה לשלם דמי ניהול בשיעור ‪ .19.6%‬בעניין זה לנתבעת שתי טענות‪:‬‬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‫האחת כי הוכח שאותם ‪ 19.6%‬היו כפופים להסברים מטעם התובעת‪ ,‬הסברים אשר‬             ‫א‪.‬‬   ‫‪3‬‬</w:t>
        <w:br/>
        <w:t>‫לא סופקו עד עצם היום הזה (למרות ההליכים כאן ולמרות פסק הדין בתיק ‪.)112/11‬‬             ‫‪4‬‬</w:t>
        <w:br/>
        <w:t>‫אותם ‪ 19.6%‬נרשמו בהסתמך על מצג מטעה מטעם מר שמשון צור המנוח‪.‬‬          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‫השניה כי העמידה על דרישת התשלום בשיעור ‪ 19.6%‬בהתעלם מכך שחלקה של‬                 ‫ב‪.‬‬   ‫‪6‬‬</w:t>
        <w:br/>
        <w:t>‫הנתבעת קטן משמעותית מ‪ 19.6%-‬מהווה עמידה על זכות חוזית שלא בתום לב"‪.‬‬                ‫‪7‬‬</w:t>
        <w:br/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.91‬התובעת שבה וציינה בסיכומי התשובה‪ ,‬כי "אין בנספח הניהול שום זכר לטענה‬      ‫‪9‬‬</w:t>
        <w:br/>
        <w:t>‫של הנתבעת‪ ,‬אשר נולדה לצורך הליך זה‪ ,‬כאילו התחייבה לשלם "עד" או "לא‬           ‫‪10‬‬</w:t>
        <w:br/>
        <w:t>‫יותר מ" ‪ .19.6%‬בנספח להסכם הניהול חתמה הנתבעת כי תשלם לפי ‪19.6%‬‬            ‫‪11‬‬</w:t>
        <w:br/>
        <w:t>‫בדיוק‪ ,‬והדבר מדבר בעד עצמו‪ .‬נספח להסכם הניהול צורף כנספח ב' לסיכומי‬         ‫‪12‬‬</w:t>
        <w:br/>
        <w:t>‫התובעת‪ .‬עוד הוכח במהלך החקירה הנגדית‪ ,‬כי בניגוד לאמור בתצהיר עליו חתם‬          ‫‪13‬‬</w:t>
        <w:br/>
        <w:t>‫מנהל הנתבעת‪ ,‬במועד החתימה על הסכם הניהול והנספח להסכם הניהול‪ ,‬ידעה‬            ‫‪14‬‬</w:t>
        <w:br/>
        <w:t>‫הנתבעת על קיומו של הגרעין בקומה החמישית בו מצויים משרדים‪ ,‬שכן הדבר‬            ‫‪15‬‬</w:t>
        <w:br/>
        <w:t>‫מופיע בכתב ידו של המצהיר מטעם הנתבעת על גבי טיוטא שהוחלפה בין הצדדים‬            ‫‪16‬‬</w:t>
        <w:br/>
        <w:t>‫עוד בחודש מאי ‪ ,9,11‬טרם חתימת הסכם הניהול‪ ,‬ובכל זאת בחרה הנתבעת‬            ‫‪17‬‬</w:t>
        <w:br/>
        <w:t>‫לחתום על הסכם הניהול והנספח להסכם הניהול‪ .‬הסכמה ממנה היא מנסה‬             ‫‪18‬‬</w:t>
        <w:br/>
        <w:t>‫להתנער בדיעבד ללא צידוק שבדין‪ ,‬אלא פשוט משום ש"לא בא לה" לשלם את‬             ‫‪19‬‬</w:t>
        <w:br/>
        <w:t>‫אשר התחייבה"‪.‬‬              ‫‪20‬‬</w:t>
        <w:br/>
        <w:t>‫‪21‬‬</w:t>
        <w:br/>
        <w:t>‫‪ .99‬הנתבעת בהתנערה משיעור תשלום של ‪ 19.6%‬טענה‪ ,‬כי לא מצויים בידה נתונים‬       ‫‪22‬‬</w:t>
        <w:br/>
        <w:t>‫אודות כלל שטח הפרויקט ונתונים אודות השטחים המוחזקים ע"י בעלי הזכויות‬           ‫‪23‬‬</w:t>
        <w:br/>
        <w:t>‫השונים‪ .‬בתמיכה הפנתה להיתר הבניה של הבניין‪ ,‬שנערך ע"י התובעת עצמה‬          ‫‪24‬‬</w:t>
        <w:br/>
        <w:t>‫ול חוות דעת של שמאי מכריע בהליך לקביעת היטל השבחה בין סידב לבין עיריית‬         ‫‪25‬‬</w:t>
        <w:br/>
        <w:t>‫ראש העין‪ ,‬מר רן וירניק‪.‬‬        ‫‪26‬‬</w:t>
        <w:br/>
        <w:t>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1,‬מתוך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‫בפני כב' המפקחת טלי להב‬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.97‬לא ניתן להתעלם מחד גיסא מהרישא לסעיף ‪ 6‬למסמך ההבהרות‪ ,‬אך גם לא מן‬      ‫‪1‬‬</w:t>
        <w:br/>
        <w:t>‫הסיפא‪ ,‬המלמדת כי היה מוסכם שלחברת הניהול מידע אודות שטחי הפרויקט‬          ‫‪2‬‬</w:t>
        <w:br/>
        <w:t>‫וכי הבהרה נחוצה היתה בנסיבות העניין‪ .‬כל זאת‪ ,‬בשים לב לכך שהחיובים‬       ‫‪3‬‬</w:t>
        <w:br/>
        <w:t>‫המשתנים נגזרים כאמור ממנת שטח הנכס בשטח הפרויקט‪ .‬למזער‪ ,‬ניתן לראות‬          ‫‪4‬‬</w:t>
        <w:br/>
        <w:t>‫בגירסתה של התובעת אגב הליך זה הבהרות לחיוב המוצע ע"י הנתבעת‪ .‬בחנתי‪,‬‬        ‫‪5‬‬</w:t>
        <w:br/>
        <w:t>‫איפוא‪ ,‬את התשתית הראייתית שהונחה בפני‪.‬‬        ‫‪6‬‬</w:t>
        <w:br/>
        <w:t>‫‪7‬‬</w:t>
        <w:br/>
        <w:t>‫‪ .91‬לת‪ -9/‬מסמך ההבהרות צורף ע"י התובעת טיוטת אותו מסמך הכוללת תיקונים‬      ‫‪8‬‬</w:t>
        <w:br/>
        <w:t>‫שבוצעו במסמך הן בכתב והן בתוכנת ה‪( WORD -‬עקוב אחר שינויים)‪ .‬במסמך‬          ‫‪9‬‬</w:t>
        <w:br/>
        <w:t>‫ההבהרות נראה הוטמעו שינויים רבים‪ ,‬בסעיף ‪ 6‬למסמך צויין בכתב יד "לכל‬   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‫היותר" ‪" ,19.6%‬כולל נכס הממוקם על הגג‪ ,‬מעבר ל‪ 8‬אולמות"‪.‬‬                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‫"*‪ 8‬אולמות זהים וגם גלריות בחלקן (המחושבות בשטח לעניין‬                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הניהול)"‪.‬‬    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  <w:br/>
        <w:t>‫‪ .96‬בהקשר לטיוטה העיד מר עמנואל עד הנתבעת‪ ,‬בין היתר‪ ,‬כי‪-‬‬    ‫‪15‬‬</w:t>
        <w:br/>
        <w:t>‫"ש‪ .‬הוצג לך הסכם הניהול שנחתם על ידי המחזיקה הקודמת?‬           ‫‪16‬‬</w:t>
        <w:br/>
        <w:t>‫ת‪ .‬ולא חתמתי וטוב שלא חתמתי‪.‬‬         ‫‪17‬‬</w:t>
        <w:br/>
        <w:t>‫‪---‬‬          ‫‪18‬‬</w:t>
        <w:br/>
        <w:t>‫ש‪ .‬לא ניהלת משא ומתן?‬          ‫‪19‬‬</w:t>
        <w:br/>
        <w:t>‫ת‪ .‬כן ניהלתי משא ומתן כושל עם תכתיב‪.‬‬        ‫‪20‬‬</w:t>
        <w:br/>
        <w:t>‫‪---‬‬            ‫‪21‬‬</w:t>
        <w:br/>
        <w:t>‫ש‪ .‬זה נכון שאתה קיבלת טיוטה של הסכם ניהול ושלחת הערות להסכם‬            ‫‪22‬‬</w:t>
        <w:br/>
        <w:t>‫הניהול?‬         ‫‪23‬‬</w:t>
        <w:br/>
        <w:t>‫ת‪ .‬יש להניח‪ .‬גם כתבתי בהערות לא יותר מ‪ 58.1%-‬ואתה מחקת את זה‪.‬‬         ‫‪24‬‬</w:t>
        <w:br/>
        <w:t>‫עו"ד בן דוד‪:‬‬      ‫‪25‬‬</w:t>
        <w:br/>
        <w:t>‫נכון‪.‬‬     ‫‪26‬‬</w:t>
        <w:br/>
        <w:t>‫ש‪ .‬אתה גם כתבת בהבהרות כולל נכס הממוקם על הגג מעבר ל‪ 2-‬אולמות?‬          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 ‫בפני כב' המפקחת טלי להב‬</w:t>
        <w:br/>
        <w:t>‫ת‪ .‬נכון‪ .‬לכן כתבתי לכל היותר ‪ 58.1%‬כי טרם בדקתי את המשמעות של ההצהרה של‬           ‫‪1‬‬</w:t>
        <w:br/>
        <w:t>‫מר צור ז"ל שיש ‪ 2‬אולמות זהים בבנין‪.‬‬       ‫‪2‬‬</w:t>
        <w:br/>
        <w:t>‫ש‪ .‬והנה ידעת גם שיש שטח על הגג שהיום גילית אותו לטענתך?‬          ‫‪3‬‬</w:t>
        <w:br/>
        <w:t>‫ת‪ .‬מי אמר את זה‪.‬‬        ‫‪4‬‬</w:t>
        <w:br/>
        <w:t>‫ש‪ .‬ידעת שיש שטח בגג?‬         ‫‪5‬‬</w:t>
        <w:br/>
        <w:t>‫ת‪ .‬מר צור ז"ל התעלם מזה‪.‬‬        ‫‪6‬‬</w:t>
        <w:br/>
        <w:t>‫ש‪ .‬והנה אחרי הדברים האלה במהלכו של המו"מ בהתיחס גם להערות שלך ולדרישות‬            ‫‪7‬‬</w:t>
        <w:br/>
        <w:t>‫נוספות שהועלו בעקבות זה נחתם ההסכם ת‪?84‬‬            ‫‪8‬‬</w:t>
        <w:br/>
        <w:t>‫ת‪ .‬כן בכפיה אני רציתי להיכנס לעשות שיפורים והם מנעו אותי בכוח עד שההסכם‬         ‫‪9‬‬</w:t>
        <w:br/>
        <w:t>‫ייחתם‪ ,‬עצם העובדה שכתבתי ‪ 58.1%‬כתבתי ‪ 2‬אולמות וגלריות אני רואה בזה חלק‬          ‫‪10‬‬</w:t>
        <w:br/>
        <w:t>‫מההסכם שחתמתי עליו"‪( .‬ר' פרוטוקול ישיבת ההוכחות מיום ‪ 99.1.9,17‬בעמ' ‪.)19‬‬        ‫‪11‬‬</w:t>
        <w:br/>
        <w:t>‫‪12‬‬</w:t>
        <w:br/>
        <w:t>‫‪ .91‬מר צור הלך לעולמו ובנו גיא צור‪ ,‬המשמש כמנהל התובעת כיום העיד אודות‬    ‫‪13‬‬</w:t>
        <w:br/>
        <w:t>‫"ההבהרות"‪ ,‬בין היתר‪ ,‬כך‪-‬‬          ‫‪14‬‬</w:t>
        <w:br/>
        <w:t>‫"ש‪ .‬האם נתת את ההבהרות?‬             ‫‪15‬‬</w:t>
        <w:br/>
        <w:t>‫ת‪ .‬נתנו ניסינו וניסינו יעקב מסרב לקבל את ההסברים‪ ,‬מכיוון שהוא מסרב‬       ‫‪16‬‬</w:t>
        <w:br/>
        <w:t>‫לקבל את ההסברים יצא מכתב שנסתפק ב‪ 58.1%-‬כפי שהוא ביקש בהסכם‬               ‫‪17‬‬</w:t>
        <w:br/>
        <w:t>‫הניהול‪.‬‬              ‫‪18‬‬</w:t>
        <w:br/>
        <w:t>‫ש‪ .‬תסכים איתי ש‪ 58.1%-‬נקבע על פי ההנחה שיש בבנין ‪ 4‬קומות וכל קומה‬          ‫‪19‬‬</w:t>
        <w:br/>
        <w:t>‫מחולקת לשני משרדים זהים האם נכון?‬           ‫‪20‬‬</w:t>
        <w:br/>
        <w:t>‫ת‪ .‬יעקב הגיע למשא ומתן עם המספר הזה זה לבקשתו‪.‬‬             ‫‪21‬‬</w:t>
        <w:br/>
        <w:t>‫ש‪ .‬אני אומר לך שהייתי שם ואביך ז"ל אמר שיש בכל קומה שני משרדים‬           ‫‪22‬‬</w:t>
        <w:br/>
        <w:t>‫ולאילנית יש חצי קומה אם כך אמר יעקב זה לא יכול לעלות על ‪?58.1%‬‬        ‫‪23‬‬</w:t>
        <w:br/>
        <w:t>‫ת‪ .‬מה שאתה אומר למעשה זה שבפעם הראשונה נתקלת בעובדה שיש שמונה‬               ‫‪24‬‬</w:t>
        <w:br/>
        <w:t>‫אולמות בבנין בלבד וזה ידעת רק כשהיית במשרד ברחובות‪.‬‬        ‫‪25‬‬</w:t>
        <w:br/>
        <w:t>‫ש‪ .‬כיוון ששיעור החיוב הקודם היה ‪ 55.12‬ואילנית טענה שזה חיוב מופרז‬       ‫‪26‬‬</w:t>
        <w:br/>
        <w:t>‫ומאחר שאביך ז"ל ציין שיש ‪ 2‬אולמות נלקח החלק היחסי של ‪ 58.1%‬מה‬           ‫‪27‬‬</w:t>
        <w:br/>
        <w:t>‫שאביך לא ציין שיש חלקים נוספים על אותן שמונה חצאים?‬           ‫‪28‬‬</w:t>
        <w:br/>
        <w:t>‫ת‪ .‬ויעקב לא ידע עליהם? מפנה לסעיף ‪ 1‬להבהרות להסכם הניהול‪.‬‬         ‫‪29‬‬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19‬מתוך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  ‫בפני כב' המפקחת טלי להב‬</w:t>
        <w:br/>
        <w:t>‫ש‪ .‬בחיוב היחסי אם הורדתם בגדול מ‪ 55..%-‬ל‪ 58.1%-‬מי ספג את ההפרש?‬             ‫‪1‬‬</w:t>
        <w:br/>
        <w:t>‫ת‪ .‬לא תבעתי ממך ‪ 55..%‬תבעתי ‪ 58.1%‬אתה שואל אותי על מה שלא תבעתי‬             ‫‪2‬‬</w:t>
        <w:br/>
        <w:t>‫בדיוק מי שסופג את העובדה שאילנית לא משלמת ועושה דין לעצמה"‪.‬‬            ‫‪3‬‬</w:t>
        <w:br/>
        <w:t>‫‪4‬‬</w:t>
        <w:br/>
        <w:t>‫‪ .93‬ב"כ התובעת צירף את ת‪ 1/‬תשריט שנערך ביום ‪ . 92.1.9,,2‬התשריט נטען הינו‬    ‫‪5‬‬</w:t>
        <w:br/>
        <w:t>‫"תשריט שנערך לפי מינוי של בית המשפט המחוזי מרכז" (ר' שורה ‪ 7,‬לפרוטוקול‬         ‫‪6‬‬</w:t>
        <w:br/>
        <w:t>‫הדיון מיום ‪.)92.9.9,19‬‬       ‫‪7‬‬</w:t>
        <w:br/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.98‬בהקשרו של ת‪ 1/‬נרשמו מפי ב"כ הצדדים בפרוטוקול ישיבת ההוכחות‪-‬‬       ‫‪9‬‬</w:t>
        <w:br/>
        <w:t>‫"ש‪ .‬לי יש פסק דין שניתן בהסכמתך ובו חוייבת לגלות את תוכניות הבנין‬        ‫‪10‬‬</w:t>
        <w:br/>
        <w:t>‫וחלוקתו בין המחזיקים השונים לגבי חיוב היחס ולא נתת מעולם ?‬         ‫‪11‬‬</w:t>
        <w:br/>
        <w:t>‫ת‪ .‬זה לא נכון את אותה תוכנית של החלוקה המפקחת גם קיבלה הגשתי לך‬            ‫‪12‬‬</w:t>
        <w:br/>
        <w:t>‫עשרות פעמים‪.‬‬         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בן דוד‪:‬‬              ‫‪14‬‬</w:t>
        <w:br/>
        <w:t>‫אני ממלא צווים יש החלטה ואנחנו מקיימים החלטות ההחלטה היתה פשוטה לתת‬               ‫‪15‬‬</w:t>
        <w:br/>
        <w:t>‫גילוי מלא של כל השטחים לכן צירפנו את התוכנית של עירון שאין מוסמכת הימנה יש‬           ‫‪16‬‬</w:t>
        <w:br/>
        <w:t>‫מאות תוכניות שכל אחד יכול להציג זה מומחה של בית משפט ויש חותמת ואת זה‬            ‫‪17‬‬</w:t>
        <w:br/>
        <w:t>‫הגשנו‪ .‬אלה התוכנים ואין בילתן נכון לאותו מועד‪.‬‬      ‫‪18‬‬</w:t>
        <w:br/>
        <w:t>‫‪19‬‬</w:t>
        <w:br/>
        <w:t>‫עו"ד הניג‪:‬‬          ‫‪20‬‬</w:t>
        <w:br/>
        <w:t>‫אני אומר שהתוכניות שהוגשו אינן אומרות את זה שיתן הסברים‪.‬‬          ‫‪21‬‬</w:t>
        <w:br/>
        <w:t>‫עו"ד בן דוד‪:‬‬      ‫‪22‬‬</w:t>
        <w:br/>
        <w:t>‫יש בתוכניות של עירון פירוט מדויק של האולמות יש אפילו סיכום וזה גם נמסר צירפתי‬        ‫‪23‬‬</w:t>
        <w:br/>
        <w:t>‫את זה עם שטחים‪.‬‬         ‫‪24‬‬</w:t>
        <w:br/>
        <w:t>‫המשך‪:‬‬          ‫‪25‬‬</w:t>
        <w:br/>
        <w:t>‫ש‪ .‬אתה מסתמך על התוכנית תראה לי איזה אחוז יוצא על החלק של אילנית?‬           ‫‪26‬‬</w:t>
        <w:br/>
        <w:t>‫עו"ד בן דוד‪:‬‬        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17‬מתוך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  ‫בפני כב' המפקחת טלי להב‬</w:t>
        <w:br/>
        <w:t>‫מה שחברי מנסה לעשות לא רלוונטי התביעה חוזית לא רלוונטי להיכנס עכשיו לשברי‬          ‫‪1‬‬</w:t>
        <w:br/>
        <w:t>‫אחוזים שהסכמתי לקבל‪.‬‬          ‫‪2‬‬</w:t>
        <w:br/>
        <w:t>‫עו"ד הניג‪:‬‬       ‫‪3‬‬</w:t>
        <w:br/>
        <w:t>‫תוכנית עירון היא ת‪ 54‬היא הוגשה על ידי חברי מותר לי לשאול עליה‪.‬‬        ‫‪4‬‬</w:t>
        <w:br/>
        <w:t>‫עו"ד בן דוד‪:‬‬      ‫‪5‬‬</w:t>
        <w:br/>
        <w:t>‫שישאל את עורך התוכנית‪.‬‬          ‫‪6‬‬</w:t>
        <w:br/>
        <w:t>‫עו"ד הניג‪:‬‬       ‫‪7‬‬</w:t>
        <w:br/>
        <w:t>‫אני שואל על ת‪ 54‬זו חקירה נגדית‪.‬‬       ‫‪8‬‬</w:t>
        <w:br/>
        <w:t>‫עו"ד בן דוד‪:‬‬      ‫‪9‬‬</w:t>
        <w:br/>
        <w:t>‫אם הוא מסתמך על התוכנית‬          ‫‪10‬‬</w:t>
        <w:br/>
        <w:t>‫‪11‬‬</w:t>
        <w:br/>
        <w:t>‫המשך‪:‬‬             ‫‪12‬‬</w:t>
        <w:br/>
        <w:t>‫ת‪ .‬יש מדידות שזוהר עירון מדד גם במהלך המשא ומתן עם סידר קיבל יעקב את‬           ‫‪13‬‬</w:t>
        <w:br/>
        <w:t>‫התוכניות האלה אחרי שהסתובב בבנין הוא הכיר את הבנין אפילו קיבל ממני‬          ‫‪14‬‬</w:t>
        <w:br/>
        <w:t>‫את התוכניות המיזוג של סידר לפני שחתמת על חוזה ההתקשרות‪ ,‬יש פה ארבע‬            ‫‪15‬‬</w:t>
        <w:br/>
        <w:t>‫קומות שתי אולמות בכל קומה אם מחלקים את זה על פי בקשתו של מר יעקב‬            ‫‪16‬‬</w:t>
        <w:br/>
        <w:t>‫ל‪ 2-‬אולמות נותן לנו ‪."58.1%‬‬         ‫‪17‬‬</w:t>
        <w:br/>
        <w:t>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.92‬ראיות הנתבעת מתייחסות לחוות דעת שמאית לעניין היטל השבחה לנכס בגין‬      ‫‪19‬‬</w:t>
        <w:br/>
        <w:t>‫מימוש בדרך של מכר‪ .‬מר וירניק‪ ,‬עורך חוות הדעת‪ ,‬לא זומן להיחקר על חוות‬       ‫‪20‬‬</w:t>
        <w:br/>
        <w:t>‫הדעת וממצאיה לא עומתו ממילא עם שאלת הרלוונטיות לסוגיה שבמחלוקת דנן‪.‬‬            ‫‪21‬‬</w:t>
        <w:br/>
        <w:t>‫ודוק‪ ,‬שטחי הבניה המאוזכרים בסעיף ‪ 1‬לאותה חוות דעת עומדים על ‪19,17,‬‬         ‫‪22‬‬</w:t>
        <w:br/>
        <w:t>‫מ"ר‪ ,‬כאשר מאוזכרים ‪ 9‬היתרי בניה נוספים לתוספות של שטחי גלריות‪ ,‬מבואות‬         ‫‪23‬‬</w:t>
        <w:br/>
        <w:t>‫וחדרי מדרגות‪ .‬כלל השטחים לא מאוזכר בחוות הדעת‪ ,‬פרט לס"כ השטח‬            ‫‪24‬‬</w:t>
        <w:br/>
        <w:t>‫האמור‪ .‬ב"כ הנתבעת ביצע חישוב אריטמתי מסכם לכלל השטחים המאוזכרים‬             ‫‪25‬‬</w:t>
        <w:br/>
        <w:t>‫בחוות הדעת והגיע לסך של ‪ 17,111‬מ"ר "סך השטחים על פי ההיתרים" ו"שטח‬           ‫‪26‬‬</w:t>
        <w:br/>
        <w:t>‫בפועל‪ 11,381 :‬מ"ר"‪ .‬עם זאת‪ ,‬אין ספק‪ ,‬כי מדובר בשאלה שבמומחיות‪,‬‬          ‫‪27‬‬</w:t>
        <w:br/>
        <w:t>‫להבדילה מחשבון אריטמטי פשוט‪.‬‬          ‫‪28‬‬</w:t>
        <w:br/>
        <w:t>‫בהקשר זה אף נטען בעדותו של מנהל התובעת‪ ,‬אף הוא עד יחיד מטעמה‪ ,‬כי‬         ‫‪29‬‬</w:t>
        <w:br/>
        <w:t>‫עמוד ‪ 11‬מתוך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 ‫בפני כב' המפקחת טלי להב‬</w:t>
        <w:br/>
        <w:t>‫"מחוות דעתו של השמאי המכריע שמונה ע"י הוועדה המקומית‪ ,‬רואים כי חלקה‬           ‫‪1‬‬</w:t>
        <w:br/>
        <w:t>‫של אילנית בפרויקט עומד על ‪( "17.16%‬ר' סעיף ‪ 2‬לתצהירו)‪ .‬אף גירסה זו לא‬      ‫‪2‬‬</w:t>
        <w:br/>
        <w:t>‫עומתה ונותרה ממילא כשאלה שבמומחיות שלא נתמכה בראיות מצד הטוען לה‪.‬‬             ‫‪3‬‬</w:t>
        <w:br/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.7,‬בסופו של ההליך ולאחר שהתרשמתי מהעדים ומהראיות שוכנעתי‪ ,‬כי אכן אי‬       ‫‪5‬‬</w:t>
        <w:br/>
        <w:t>‫הצגת ת‪ -1/‬תשריט הבית‪ ,‬שנחזה כי היה בידי התובעת בשלב כריתת ההסכם‬            ‫‪6‬‬</w:t>
        <w:br/>
        <w:t>‫ובשים לב להוראות הסכם הניהול המבססות חיוב בחיובים משתנים על שטח‬            ‫‪7‬‬</w:t>
        <w:br/>
        <w:t>‫יחסי ומטילות ממילא על התובעת החובה להציג חיוב שכזה‪ ,‬עובר לחיוב‪ ,‬יש בה‬        ‫‪8‬‬</w:t>
        <w:br/>
        <w:t>‫פגם‪.‬‬        ‫‪9‬‬</w:t>
        <w:br/>
        <w:t>‫נסיבות המקרה כמתואר מתירות קריאת סעיף ‪ 6‬למסמך ההבהרות כפועל‬             ‫‪10‬‬</w:t>
        <w:br/>
        <w:t>‫לטובתה של הנתבעת דכאן‪.‬‬            ‫‪11‬‬</w:t>
        <w:br/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.71‬מהו שיעור החיוב במקרה דנן? מבין כלל התחשיבים המוצעים ובשים לב לנתוני‬       ‫‪13‬‬</w:t>
        <w:br/>
        <w:t>‫המדידה המשתקפים בת‪ 1/‬אני סבורה‪ ,‬כי עד למועד רישומו של הבית המשותף‬              ‫‪14‬‬</w:t>
        <w:br/>
        <w:t>‫בפנקס הבתים המשותפים‪ ,‬ראוי לאמץ שיעור תשלום של ‪ ,3.2188%‬כמנת‬                   ‫‪15‬‬</w:t>
        <w:br/>
        <w:t>‫השטחים המאוזכרת בהסכם הניהול (ר' גם ס' ‪ 11‬ו‪ 37-‬לסיכומי הנתבעת)‪ .‬שיעור‬          ‫‪16‬‬</w:t>
        <w:br/>
        <w:t>‫זה יהא המנה שתוכפל בהוצאות בפועל בתוספת ‪ ,1,%‬כאמור בסעיף ‪ 1‬להסכם‬               ‫‪17‬‬</w:t>
        <w:br/>
        <w:t>‫הניהול‪ .‬בכל מקרה שיעור תשלום מופחת זה יחול ממועד מתן פסק הדין‪ ,‬כאשר‬            ‫‪18‬‬</w:t>
        <w:br/>
        <w:t>‫שיעור התשלום הקודם יחול על הנתבעת מבלי תוספת הריבית‪ .‬תוצאה זו ניתנת‬            ‫‪19‬‬</w:t>
        <w:br/>
        <w:t>‫ברוח הפסיקה שניתנה בע"א (חיפה) ‪ - 1188/,,‬נציגות הדיירים במצפה נ' בלהה‬          ‫‪20‬‬</w:t>
        <w:br/>
        <w:t>‫(בילי)‪ ,‬תק‪-‬מח ‪ ,8122 ,)1(9,,9‬לעניין מועד החישוב על פי החלק היחסי‪.‬‬      ‫‪21‬‬</w:t>
        <w:br/>
        <w:t>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16‬מתוך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תיק‪163/11 268/12 :‬‬                                ‫בפני כב' המפקחת טלי להב‬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.79‬יוער‪ ,‬כי בהקשרם של תעריפי חיוב החשמל הועלו ע"י הנתבעת שלל טענות (ר' עמ'‬   ‫‪1‬‬</w:t>
        <w:br/>
        <w:t>‫‪ 19-17‬בפרוטוקול הישיבה מיום ‪ .)99.1.9,17‬ברם‪ ,‬בהסכם הניהול בסעיף ‪1‬ו'‬           ‫‪2‬‬</w:t>
        <w:br/>
        <w:t>‫נקבע‪ ,‬כי "חישובי רו"ח של חברת הניהול וספריה יהיו ראייה לכאורה לגובה‬           ‫‪3‬‬</w:t>
        <w:br/>
        <w:t>‫הוצאות הניהול וגובה התשלום שעל הקונה לשלם לחברת הניהול עבור‬                   ‫‪4‬‬</w:t>
        <w:br/>
        <w:t>‫השירותים‪ .".‬לאחר שעיינתי בנספחי תצהיר עדותו של מנהל התובעת לא‬                 ‫‪5‬‬</w:t>
        <w:br/>
        <w:t>‫שוכנעתי כי הנתבעת הצליחה לסתור בטענותיה מסד הנתונים החשבונאי שהונח‬            ‫‪6‬‬</w:t>
        <w:br/>
        <w:t>‫ע"י התובעת בהקשר לחיובים אלה‪.‬‬ 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‫‪ .77‬התביעה מתקבלת‪ ,‬איפוא‪ ,‬באופן חלקי‪ .‬הנתבעת תשלם לתובעת סך של‬      ‫‪9‬‬</w:t>
        <w:br/>
        <w:t>‫‪ ₪ 13,,18‬נכון ליום ‪ ,71/19/19‬בצירוף ריבית פיגורים המקובלת בבנק דיסקונט‬      ‫‪10‬‬</w:t>
        <w:br/>
        <w:t>‫בגין משיכות יתר חריגות בחשבונות דביטוריים בבנק דיסקונט‪ .‬לסכום זה יווסף‬      ‫‪11‬‬</w:t>
        <w:br/>
        <w:t>‫סך של ‪ ,₪ 1,167‬בגין החיובים המשתנים (החיוב יעודכן מכאן ולהבא כאמור)‪.‬‬       ‫‪12‬‬</w:t>
        <w:br/>
        <w:t>‫בנסיבותיו של המקרה תשלם הנתבעת לתובעת סך של ‪ ₪ 9,6,,‬בגין שכ"ט עו"ד‪.‬‬          ‫‪13‬‬</w:t>
        <w:br/>
        <w:t>‫ביתר ההוצאות ישא כל צד‪.‬‬        ‫‪14‬‬</w:t>
        <w:br/>
        <w:t>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היום כ"ז חשון תשע"ד‪ 71 ,‬אוקטובר ‪ 9,17‬ויישלח אליהם‬           ‫‪16‬‬</w:t>
        <w:br/>
        <w:t>‫ע"י מזכירות הלשכה בדואר רשום‪.‬‬         ‫‪17‬‬</w:t>
        <w:br/>
        <w:t>‫‪18‬‬</w:t>
        <w:br/>
        <w:t>‫‪19‬‬</w:t>
        <w:br/>
        <w:t>‫‪20‬‬</w:t>
        <w:br/>
        <w:t>‫_________________________‬                                                 ‫‪21‬‬</w:t>
        <w:br/>
        <w:t>‫טלי להב‬                                                         ‫‪22‬‬</w:t>
        <w:br/>
        <w:t>‫המפקחת על רישום המקרקעין‬                                                ‫‪23‬‬</w:t>
        <w:br/>
        <w:t>‫פתח תקווה‬                                                       ‫‪24‬‬</w:t>
        <w:br/>
        <w:t>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6/163/2011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