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5/102/2013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2013-10-10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התיק‪102/13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.1‬חיים טופז‬          ‫התובעים‪:‬‬</w:t>
        <w:br/>
        <w:t>‫‪ .2‬זמירה טופז‬</w:t>
        <w:br/>
        <w:t>‫ע"י ב"כ עוה"ד לימור טופז‬</w:t>
        <w:br/>
        <w:t>‫מרחוב בן גוריון ‪ 1‬בני ברק‬</w:t>
        <w:br/>
        <w:t>‫נ ג ד‬</w:t>
        <w:br/>
        <w:t>‫נציגות הבית המשותף רחוב מרסל ינקו ‪ 10‬תל אביב‬               ‫הנתבעת‪:‬‬</w:t>
        <w:br/>
        <w:t>‫ע"י ב"כ עוה"ד עמרי יוספי‬</w:t>
        <w:br/>
        <w:t>‫מרחוב כצנלסון ‪ 1‬אשקלון‬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‫התובענה דנן עניינה בבית המשותף ברחוב מרסל ינקו ‪ 10‬תל אביב הבנוי על חלקה ‪ 1109‬בגוש‬</w:t>
        <w:br/>
        <w:t>‫‪) 6625‬להלן‪" :‬הבית"(‪ .‬הבית רשום כבית משותף בפנקס הבתים המשותפים ועל ניהולו חל תקנון‬</w:t>
        <w:br/>
        <w:t>‫מוסכם‪.‬‬</w:t>
        <w:br/>
        <w:t>‫התובעים עותרים לחיוב הנתבעת בתשלום סך של ‪ ₪ 20,501‬בחלוקה לשלושה ראשים‪:‬‬</w:t>
        <w:br/>
        <w:t>‫החזר כספים שהוצאו על ידי התובעים לתיקון תקלות במערכת הביוב המשותפת של הבית ‪ -‬לטענת‬</w:t>
        <w:br/>
        <w:t>‫התובעים במערכת הביוב נגרמו תקלות חוזרות ונשנות אשר חייבו טיפולים ותיקונים דחופים‪.‬‬</w:t>
        <w:br/>
        <w:t>‫פעולות אלו בוצעו על חשבונם בתורת מימון ביניים לפי בקשת חבר הנציגות במועדים הרלבנטיים‬</w:t>
        <w:br/>
        <w:t>‫‪ -‬מר דורי גנאל‪ ,‬ועל פי התחייבותו להשיב לידם הכספים‪ .‬קרן סכום ההוצאות הנתבעות עומדת על‬</w:t>
        <w:br/>
        <w:t>‫סך של ‪) ₪ 4,616‬סך של ‪ ₪ 6,113‬כולל הפרשי הצמדה וריבית כדין(‪.‬‬</w:t>
        <w:br/>
        <w:t>‫תשלום שכר ראוי עבור טרחתו של התובע ‪ 1‬בגין ביצוע העבודות האמורות ברכוש המשותף בפרט‬</w:t>
        <w:br/>
        <w:t>‫כאשר מדובר היה בטיפולים דחופים‪ ,‬בשעות לא מקובלות ובסופי שבוע‪.‬‬</w:t>
        <w:br/>
        <w:t>‫פיצוי והשבה בין ליקויים במערכת המים החמים המרכזית‪ ,‬אי חיבור דירת התובעים למערכת ואי‬</w:t>
        <w:br/>
        <w:t>‫אספקת מים חמים לדירה – בשל ליקויים במערכת נאלצו התובעים לשאת בעלויות חימום מים‬</w:t>
        <w:br/>
        <w:t>‫אלטרנטיביות ולטענתם הם זכאים להחזרים כפי שאלו נפסקו בהליכים כנגד בעלי דירות אחרים‬</w:t>
        <w:br/>
        <w:t>‫בבית )קרן בסך של ‪ (₪ 3,000‬ועל פי החלטת הנציגות אשר פטרה את אותם בעלי דירות אחרים‬</w:t>
        <w:br/>
        <w:t>‫מתשלום מיסי נציגות )קרן בסך של ‪.(₪ 4,200‬‬</w:t>
        <w:br/>
        <w:t>‫בנוסף נתבקשה קביעה כי גם בעתיד יקוזז סכום מתוך מיסי הנציגות בהם מחוייבים התובעים בשל‬</w:t>
        <w:br/>
        <w:t>‫ליקויי מערכת חימום המים המרכזית‪.‬‬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מכחישה את ביצוע העבודות הנטענות במערכת הביוב ואת עלותן‪ .‬הנתבעת טוענת כי‬</w:t>
        <w:br/>
        <w:t>‫הליקויים במערכת הביוב הינם כתוצאה משורשי עצי פיקוס הנטועים בחצר הצמודה לדירת‬</w:t>
        <w:br/>
        <w:t>‫התובעים‪ .‬על אף פניות שנעשו לתובעים לטפל במפגע הם לא עשו כן ולפיכך הוחלט כי התובעים‬</w:t>
        <w:br/>
        <w:t>‫עצמם ישאו בעלויות הקשורות בנזקים הנגרמים על ידם‪ .‬משכך‪ ,‬ככל שבוצעו עבודות כלשהן הרי‬</w:t>
        <w:br/>
        <w:t>‫שהתובעים נשאו בעצמם כדין בעלויות אלו ולראיה הם אף לא דרשו כל החזר במשך שנים וגם‬</w:t>
        <w:br/>
        <w:t>‫שילמו את מיסי הנציגות במלואם‪ .‬לא נעשתה כל פניה לנציגות לקבלת אישורה עובר לביצוע‬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התיק‪102/13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וממילא לא ניתן כל אישור כנ"ל‪ .‬לא כל דירות הבית זכו למים חמים ממערכת החימום‬</w:t>
        <w:br/>
        <w:t>‫הסולרית ובפועל זו מנותקת לחלוטין כבר מחודש מאי ‪ .2013‬הקיזוז שניתן בפסק דין בהליך כנגד‬</w:t>
        <w:br/>
        <w:t>‫בעלי דירה אחרת בבית )משפחת שאולין( ניתן לפנים משורת הדין ואין בו לחייב מתן הנחה גם‬</w:t>
        <w:br/>
        <w:t>‫לתובעים‪ .‬השכר הנתבע מוגזם ומתבסס על פסיקת דמי בטלה לחבר נציגות בגין ניהול הליך‬</w:t>
        <w:br/>
        <w:t>‫משפטי‪ .‬כל הפעולות שבוצעו‪ ,‬אם בוצעו‪ ,‬היו בהתנדבות‪ ,‬על דעתם של התובעים ובשל נזקים‬</w:t>
        <w:br/>
        <w:t>‫שגרמו לרכוש המשותף‪.‬‬</w:t>
        <w:br/>
        <w:t>‫בטרם נחל בדיון לגופה של תובענה אציין כי בין התובעים דנן לבין מר נתנאל בוארון מתנהל בפני‬</w:t>
        <w:br/>
        <w:t>‫הליך מקביל בתיק ‪) 20/13‬להלן‪ :‬ההליך המקביל"(‪ .‬במסגרת הליך זה מסר מר טופז תצהיר עדות‬</w:t>
        <w:br/>
        <w:t>‫ראשית ואף נחקר נגדית בישיבת הוכחות שהתקיימה ביום ‪ ,09.10.13‬עובר למתן 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‫החזר הוצאות להחזקת הרכוש המשותף‬</w:t>
        <w:br/>
        <w:t>‫לשם קבלת החזר הוצאות שהוציא בעל דירה להחזקת הרכוש המשותף עליו להוכיח כי קיבל את‬</w:t>
        <w:br/>
        <w:t>‫הסכמת הנציגות או האסיפה הכללית לביצוע העבודות הקונקרטיות ולעלותן‪ .‬אף בהעדר הסכמה‬</w:t>
        <w:br/>
        <w:t>‫כאמור יכול בעל דירה‪ ,‬אשר ביצע תיקונים ברכוש המשותף על דעת עצמו‪ ,‬לחייב את שאר בעלי‬</w:t>
        <w:br/>
        <w:t>‫הדירות להשתתף עמו בהוצאות‪ ,‬אם יוכיח התקיימות ארבעה תנאים מצטברים ‪ -‬כי היה פגם ברכוש‬</w:t>
        <w:br/>
        <w:t>‫המשותף‪ ,‬כי ההוצאות היו סבירות בנסיבות העניין‪ ,‬כי התיקון היה מחויב המציאות וכי התיקון‬</w:t>
        <w:br/>
        <w:t>‫בוצע ברמה סבירה )תנאים אלה נקבעו בע"א )מחוזי‪-‬י‪-‬ם( ‪ 179/84‬רוס נ' נציגות הבית המשותף‬</w:t>
        <w:br/>
        <w:t>‫פ"מ תשמ"ה)‪) 418 (3‬להלן‪" :‬הלכת רוס"( ואושרו בפסקי דין מאוחרים ‪ -‬ע"א )י‪-‬ם( ‪ 4371/03‬יעקב‬</w:t>
        <w:br/>
        <w:t>‫עבר הדני נ' יהודה ושמחה גרייב חודידה )פורסם בנבו( ע"א )י‪-‬ם( ‪ 6217/05‬מפעלי בני ברית‬</w:t>
        <w:br/>
        <w:t>‫ירושלים נ' ועד הבית המשותף ברחוב קרן היסוד ‪ 5‬ירושלים )פורסם בנבו(‪ ,‬ע"א )י‪-‬ם( ‪6403/05‬‬</w:t>
        <w:br/>
        <w:t>‫נאוה שמחון כלפון ביטון נ' דיירי הבית המשותף ברחוב אורגואי ‪ 31‬ירושלים )פורסם בנבו((‪.‬‬</w:t>
        <w:br/>
        <w:t>‫נטל השכנוע הנדרש במשפט האזרחי הוא על פי מאזן ההסתברויות )הגרסה ה"מסתברת יותר"( )י‪.‬‬</w:t>
        <w:br/>
        <w:t>‫קדמי על הראיות הפן האזרחי ‪ -‬קובץ הרצאות )תש"ן( בעמ' ‪ (333‬ובהקשר דנן הוא מוטל על‬</w:t>
        <w:br/>
        <w:t>‫שכמם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עלה בידי התובעים לעמוד במאזן ההסתברויות הנדרש בכדי להוכיח כי אכן הוצאו על ידם‬</w:t>
        <w:br/>
        <w:t>‫הכספים הנטענים להחזקת מערכת הביוב‪.‬‬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מבססים את תביעתם בהקשר זה על קבלה שצורפה כנספח א‪ 1‬לתצהיר התובע‪ .‬דא עקא‪,‬‬</w:t>
        <w:br/>
        <w:t>‫לא ניתן ליתן כל משקל ראייתי לקבלה זו‪ ,‬אם וככל שזו בכלל 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‫למרות דרישתה של הנתבעת כבר בכתב ההגנה )סעיף ‪ ,(44‬הקבלה המקורית לא הומצאה אף שעל‬</w:t>
        <w:br/>
        <w:t>‫פי עדותו של מר טופז "היא נמצאת בתיק" )עמוד ‪ 8‬שורה ‪ .(22‬יוער כי גם במסגרת דיון בהליך‬</w:t>
        <w:br/>
        <w:t>‫המקביל שנערך ביום ‪ ,09.10.13‬לאחר ישיבת ההוכחות והסיכומים בתיק זה‪ ,‬לא טרח מר טופז‬</w:t>
        <w:br/>
        <w:t>‫להמציא הקבלה האמורה )אף שגם בהליך ההוא היא מהווה חלק מהותי מהגנתו(‪.‬‬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התיק‪102/13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המצאת הקבלה המקורית נדרשת בשל ליקויים משמעותיים הנחזים על פניהם בצילום‬</w:t>
        <w:br/>
        <w:t>‫הקבלה שהוגש‪ .‬כך‪ ,‬לא ברור כלל מי הוציא את הקבלה‪ ,‬מי חתום עליה )אם בכלל ישנה חתימה(‬</w:t>
        <w:br/>
        <w:t>‫וכיצד היא קשורה לאיש המקצוע אשר לכאורה ביצע העבודות‪ ,‬מר שלום בוטאטז )עמוד ‪ 8‬שורה‬</w:t>
        <w:br/>
        <w:t>‫‪ .(25‬כך‪ ,‬לא ברור לאילו עבודות היא מתייחסת בהעדר כל פירוט בגוף הקבלה‪ .‬גם הכתוב בה בכתב‬</w:t>
        <w:br/>
        <w:t>‫יד אינו קריא ובלתי ניתן להבנה‪.‬‬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‫בקבלה ליקויים משמעותיים רבים נוספים שמעלים חשדות כבדים בדבר אמינותה ‪ -‬בעוד שמדובר‬</w:t>
        <w:br/>
        <w:t>‫בקבלה שהוצאה לכאורה בחודש ‪ ,09/11‬מדובר בפורמט קבלה ישן בו ציון מספר הטלפון הנייד‬</w:t>
        <w:br/>
        <w:t>‫עודנו בן ‪ 6‬ספרות; מדובר בקבלה מאוחדת שהוצאה ביום ‪ 20/09/11‬בגין תשלומים שבוצעו‪,‬‬</w:t>
        <w:br/>
        <w:t>‫לכאורה‪ ,‬בתאריכים שונים החל מיום ‪ 09/07/08‬ועד ‪ .20/08/11‬אין כל הסבר כיצד ניתן להוציא‬</w:t>
        <w:br/>
        <w:t>‫"קבלה" מאוחדת שכזו בגין תקופה של למעלה מ‪ 3 -‬שנים‪ .‬אפילו אין הסבר מדוע הוצאה הקבלה‬</w:t>
        <w:br/>
        <w:t>‫דווקא ביום ‪ ,20/09/11‬שעה שהפעולה האחרונה שבוצעה כנטען היתה חודש קודם לכן; על פי‬</w:t>
        <w:br/>
        <w:t>‫"פירוט הקבלה" שולם במזומן בגין העבודות סך של ‪ ₪ 3,980‬בעוד הקבלה ניתנה על תשלום‬</w:t>
        <w:br/>
        <w:t>‫מזומן בסך של ‪ ,₪ 4,616‬ללא כל הסבר מתי הפרש זה שולם וכיצד‪ .‬בתצהיר טופז מצויין בטבלה‬</w:t>
        <w:br/>
        <w:t>‫שצורפה כי המדובר בהפרש מע"מ‪ ,‬אך אין כל טענה או ראיה על ביצוע תשלום נוסף בגין הפרש זה‬</w:t>
        <w:br/>
        <w:t>‫וממילא גם לא צורפה כל חשבונית מס בנוגע לחיובי המע"מ לכאורה‪.‬‬</w:t>
        <w:br/>
        <w:t>‫לקבלה צורפה כאמור "פירוט קבלה" ‪ -‬רשימה בכתב יד בנוגע לעבודות שלכאורה נכללות‬</w:t>
        <w:br/>
        <w:t>‫במסגרתה‪ .‬דא עקא‪ ,‬מחקירתו הנגדית של מר טופז עולה כי המדובר ברשימה שנערכה על ידו "בזמן‬</w:t>
        <w:br/>
        <w:t>‫אמת" ‪" -‬כל שורה נכתבה בזמן אמת קרה משהו רשמתי" )עמוד ‪ 9‬שורה ‪ .(4‬כלומר‪ ,‬אין המדובר‬</w:t>
        <w:br/>
        <w:t>‫בחלק פורמלי מן הקבלה אשר נכתב על ידי מנפיק הקבלה‪ ,‬אלא בתוספת שהוספה על ידי מר טופז‪.‬‬</w:t>
        <w:br/>
        <w:t>‫אין כל חתימה או חותמת על "תוספת" זו וגם הימנעותו של מר טופז מלהמציא את הקבלה‬</w:t>
        <w:br/>
        <w:t>‫המקורית )על אף שהיא בידו כאמור( מחזקת את המסקנה שאין כל קשר בין המסמכים שאך צולמו‬</w:t>
        <w:br/>
        <w:t>‫יחדיו לצורך ההליך דנן‪.‬‬</w:t>
        <w:br/>
        <w:t>‫לא ניתן גם לייחס כל אמינות לרשימת "פירוט לקבלה" שצורפה‪ .‬את המקור לרשימה האמורה בחר‬</w:t>
        <w:br/>
        <w:t>‫מר טופז שלא להציג על אף שהיא בידיו )עמוד ‪ 9‬שורות ‪ .(9-10‬על פניו ניכר כי אין המדובר‬</w:t>
        <w:br/>
        <w:t>‫ברשימה שנערכה במועדים שונים לאורך למעלה מ‪ 3 -‬שנים! זאת ועוד‪ .‬ברשימה אי דיוקים אשר‬</w:t>
        <w:br/>
        <w:t>‫מעלים ספק רב בנוגע לאמינותה‪ ,‬בודאי בהתייחס לעדות מר טופז לפיה תיעד הארועים בזמן אמת‬</w:t>
        <w:br/>
        <w:t>‫כמצוטט לעיל – כך‪ ,‬מר טופז בחר לסקור בהרחבה בחקירתו אחד מאירועי ההצפה המתועדים‬</w:t>
        <w:br/>
        <w:t>‫ברשימה וזאת בנוגע לתיקון דחוף שנדרש ביום ו'‪ ,‬ערב כניסת השבת‪ .‬תחילה ייחס אירוע זה‬</w:t>
        <w:br/>
        <w:t>‫בחקירתו הנגדית לתאריך ‪ 11.07.11‬ולאחר מכן שינה מגרסתו וייחס האירוע לתאריך ‪) 25.06.11‬ר'‬</w:t>
        <w:br/>
        <w:t>‫עמוד ‪ 9‬שורות ‪ 5-7‬ו‪ .(11 -‬דא עקא‪ ,‬אף לא אחד מן הימים המפורטים ברשימה חל ביום שישי‬</w:t>
        <w:br/>
        <w:t>‫בשבוע! יום ‪ 09.07.08‬היה ביום ד' בשבוע‪ ,‬יום ‪ 04.08.09‬היה ביום ב' בשבוע‪ ,‬יום ‪ 22.10.09‬היה‬</w:t>
        <w:br/>
        <w:t>‫ביום ה' בשבוע‪ ,‬יום ‪ 25.06.11‬היה יום שבת בשבוע )בניגוד לנטען ברישום ובעדותו של מר טופס‬</w:t>
        <w:br/>
        <w:t>‫כמוזכר לעיל(‪ ,‬יום ‪ 11.07.11‬היה יום שני בשבוע )שאינו תואם ממילא את הרישום בפירוט כאילו‬</w:t>
        <w:br/>
        <w:t>‫המדובר היה ביום ה'( ויום ‪ 20.08.11‬היה יום שבת בשבוע‪ .‬כלומר‪ ,‬אותו אירוע נזילה ביום שישי‬</w:t>
        <w:br/>
        <w:t>‫)ערב שבת( אינו אלא בגדר גוזמא שאיננה נתמכת אף לא ברישומי התובע בזמן אמת על פי עדותו‪.‬‬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התיק‪102/13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זאת יש להוסיף כי גם לא הומצאה חשבונית מס בגין ביצוע התשלומים‪ .‬בנסיבות דנן העדר‬</w:t>
        <w:br/>
        <w:t>‫חשבונית מס מטיל ספק גדול נוסף בדבר אמיתות ואמינות הקבלה‪.‬‬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בוטאטז לא הובא לעדות על ידי התובעים לתמוך את הקבלה האמורה‪ ,‬את הכספים ששילמו‬</w:t>
        <w:br/>
        <w:t>‫לכאורה לידו ואת העבודות שבוצעו‪ .‬ההלכה קובעת כי "‪...‬כלל נקוט בידי בתי המשפט מימים‬</w:t>
        <w:br/>
        <w:t>‫ימימה‪ ,‬שמעמידים בעל‪-‬דין בחזקתו‪ ,‬שלא ימנע מבית המשפט ראיה‪ ,‬שהיא לטובתו‪ ,‬ואם נמנע‬</w:t>
        <w:br/>
        <w:t>‫מהבאת ראיה רלבנטית שהיא בהישג ידו‪ ,‬ואין לכך הסבר סביר‪ ,‬ניתן להסיק‪ ,‬שאילו הובאה הראיה‪,‬‬</w:t>
        <w:br/>
        <w:t>‫היתה פועלת נגדו‪ .‬כלל זה מקובל ומושרש הן במשפטים אזרחיים והן במשפטים פליליים‪ ,‬וככל‬</w:t>
        <w:br/>
        <w:t>‫שהראיה יותר משמעותית‪ ,‬כן רשאי בית המשפט להסיק מאי‪-‬הצגתה מסקנות מכריעות יותר‬</w:t>
        <w:br/>
        <w:t>‫וקיצוניות יותר נגד מי שנמנע מהצגתה" )ע"א ‪ 548/78‬שרון נ' לוי פד"י לה )‪ 760 ,736 (1‬ועל הלכה‬</w:t>
        <w:br/>
        <w:t>‫זו רע"א ‪ 55/89‬קופל )נהיגה עצמית( בע"מ נ' טלקאר בע"מ פ"ד מד )‪ 595 (4‬וע"א ‪ 2273/90‬לימה‬</w:t>
        <w:br/>
        <w:t>‫חברה ישראלית לתעשיות כימיות בע"מ נ' פרץ רוזנברג ואח' פ"ד מז )‪ 606 (2‬וכן ע"א ‪9656/05‬‬</w:t>
        <w:br/>
        <w:t>‫שוורץ נ' רמנוף )פורסם בנבו( וע"א ‪ 465/88‬הבנק למימון ולסחר בע"מ נ' מתתיהו פ"ד מה)‪(4‬‬</w:t>
        <w:br/>
        <w:t>‫‪ .(651‬הדברים נכונים במקרה דנן ובפרט לאור העובדה כי חלפו שנים מאז ביצוע העבודות ולאור‬</w:t>
        <w:br/>
        <w:t>‫הליקויים‪ ,‬על פניהם‪ ,‬בקבלה )המתעדת באופן חריג ביותר תשלום שבוצע לכאורה לאורך למעלה‬</w:t>
        <w:br/>
        <w:t>‫מ‪ 3 -‬שנים(‪ .‬גם ההסבר לפיו הנ"ל "קיבל שבץ מוחי" לא זכה לכל תיעוד או תימוכין )עמוד ‪ 8‬שורה‬</w:t>
        <w:br/>
        <w:t>‫‪ .(23‬תמוהה מדוע הטענה בהקשר עלתה לראשונה רק בחקירתו הנגדית של מר טופז ולא בתצהיר‬</w:t>
        <w:br/>
        <w:t>‫עדותו‪ .‬מכל מקום ניתן בנסיבות אלו להסיק מסקנה ראייתית כי עדותו של מר בוטאטז היתה פועלת‬</w:t>
        <w:br/>
        <w:t>‫לחובתם של התובעים‪ ,‬בפרט בכל הקשור לקבלה כאמור לעיל‪.‬‬</w:t>
        <w:br/>
        <w:t>‫אף אם היינו מקבלים את הטענה כי הוצאו כספים על ידי התובעים‪ ,‬עדין אין מקום בנסיבות דנן‬</w:t>
        <w:br/>
        <w:t>‫להורות לנתבעת להשיבם לידם‪.‬‬</w:t>
        <w:br/>
        <w:t>‫טענתם היסודית של התובעים היתה כי העבודות בוצעו על ידם על פי בקשתו של חבר הנציגות‬</w:t>
        <w:br/>
        <w:t>‫במועדים הרלבנטיים ‪ -‬מר דורי גנאל‪ ,‬ועל פי הבטחתו כי הנציגות תשיב לתובעים את הסכומים‬</w:t>
        <w:br/>
        <w:t>‫אשר יוצאו על ידם‪ .‬כך עולה מכתב התביעה )סעיף ‪ .(9‬כך עולה מתצהירו של התובע )סעיף ‪ .(12‬כך‬</w:t>
        <w:br/>
        <w:t>‫עולה מעדותו של מר טופס )עמוד ‪ 8‬שורות ‪ .(17-20‬מנגד העיד בפני מר דורי גנאל אשר הכחיש‬</w:t>
        <w:br/>
        <w:t>‫בתצהירו במפורש את טענות התובעים בהקשר זה )סעיף ‪ .(14‬בפנינו‪ ,‬אם כן‪ ,‬גרסאות עובדתיות‬</w:t>
        <w:br/>
        <w:t>‫נוגדות ובנסיבות דנן מוצא אני לאמץ את גרסתו של מר גנאל‪.‬‬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,‬מטעמים השמורים עימם התובעים בחרו שלא לחקור את מר גנאל בנוגע להבדלי הגרסאות‬</w:t>
        <w:br/>
        <w:t>‫האמורים‪ .‬מר גנאל לא נשאל כל שאלה בהקשר זה ועדותו בתצהירו לא נסתרה‪ .‬שנית‪ ,‬עדותו של מר‬</w:t>
        <w:br/>
        <w:t>‫גנאל היתה קוהרנטית וברורה לכל אורכה‪ .‬שלישית‪ ,‬מר גנאל אינו גר עוד בבית‪ ,‬אינו בעל דירה בו‬</w:t>
        <w:br/>
        <w:t>‫ואינו קשור עוד לנציגות הבית )עמוד ‪ 10‬שורות ‪ .(13-14‬ברי כי מר גנאל אינו בעל עניין בדבר ואף‬</w:t>
        <w:br/>
        <w:t>‫לא נטען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‫מאידך‪ ,‬עדותו של התובע היתה בלתי אמינה‪ .‬כך‪ ,‬מסמכים רבים עליהם הוא מסתמך לא היה בידיו‬</w:t>
        <w:br/>
        <w:t>‫להציג )עמוד ‪ 7‬שורה ‪ ,29‬עמוד ‪ 8‬שורה ‪ ,22‬עמוד ‪ 9‬שורה ‪ ;(10‬כאמור לעיל לא ניתן ליתן כל משקל‬</w:t>
        <w:br/>
        <w:t>‫לקבלה שהציג; בידיו פרוטוקול אסיפת בעלי דירות שהועלה לגביו חשד לזיוף )עמוד ‪ 11‬שורות‬</w:t>
        <w:br/>
        <w:t>‫‪ ;(11-17‬לא עלה בידו ליתן כל הסבר מדוע לא דרש כל קיזוז ממיסי הנציגות או נקט בהליכים‬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התיק‪102/13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‫כלשהם כנגד הנציגות בכל השנים מאז שנת ‪ 2008‬ועד ‪ 2012‬בגין כל הכספים שנטען כי הוציא‬</w:t>
        <w:br/>
        <w:t>‫להחזקת הרכוש המשותף ומנגד אף שילם במשך כל אותם השנים את מיסי הנציגות במלואם ללא‬</w:t>
        <w:br/>
        <w:t>‫כל מחאה או טענה )עמוד ‪ 14‬שורה ‪ ;(4‬אין בידיו גם כל מסמך המאשר לו קיזוז עתידי בגין‬</w:t>
        <w:br/>
        <w:t>‫ההוצאות שלכאורה הוציא ואפילו לא כל דרישת תשלום ששלח לנציגות מאז ‪ 2008‬ועד סוף שנת‬</w:t>
        <w:br/>
        <w:t>‫‪ .2011‬ברי כי התובע הינו גם בעל עניין ברור בדבר‪.‬‬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,‬הוכח כי בבית הוחזרו לבעלי דירות כספים בגין נזקים שנגרמו להם כתוצאה מהרכוש‬</w:t>
        <w:br/>
        <w:t>‫המשותף )עמוד ‪ 12‬שורות ‪ .(28-29‬אולם‪ ,‬אין המדובר בארועים דומים למקרה דנן ‪ -‬תביעת ההחזר‬</w:t>
        <w:br/>
        <w:t>‫דנן הינה בגין עלות העבודות לאחזקת הרכוש המשותף ולא בגין נזקים שנגרמו לדירה כתוצאה מן‬</w:t>
        <w:br/>
        <w:t>‫הרכוש המשותף‪ .‬הבדל משמעותי קיים בין השניים‪.‬‬</w:t>
        <w:br/>
        <w:t>‫משכך‪ ,‬הרי שלא הוכחה הסכמת הנציגות לביצוע העבודות ועלותן‪ .‬גם אין מחלוקת כי לא נעשתה‬</w:t>
        <w:br/>
        <w:t>‫כל פניה לאסיפה הכללית לקבלת אישורה הרטרואקטיבי בדבר ביצוע העבודות והשבת הכספים‬</w:t>
        <w:br/>
        <w:t>‫לתובעים‪.‬‬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אם יאמר כי העבודות הנטענות בוצעו‪ ,‬הרי שאין בידי התובעים כל ראיה קבילה לעניין גובה‬</w:t>
        <w:br/>
        <w:t>‫ההוצאות שהוצאו על ידם להחזקת מערכת הביוב ודי בכך להביא לדחיית תביעתם גם על פי פרשת‬</w:t>
        <w:br/>
        <w:t>‫רוס‪ .‬אולם‪ ,‬גם את התקיימות התנאים המצטברים האחרים כפי שנקבעו בפרשת רוס לא עלה בידם‬</w:t>
        <w:br/>
        <w:t>‫להוכיח‪.‬‬</w:t>
        <w:br/>
        <w:t>‫אין מחלוקת כי אותר פגם במערכת הביוב בבית בשנים מאוחרות לאלו נשוא הדיון‪ .‬מטעם הנתבעת‬</w:t>
        <w:br/>
        <w:t>‫הוגשו חוות דעת מומחים )נספחים א‪ 1‬ו‪ -‬א‪ (2‬המאשרות כי נמצאו שורשים במערכת הביוב‪.‬‬</w:t>
        <w:br/>
        <w:t>‫הנתבעת ביססה את טענתה כי מקור הנזקים למערכת הביוב הינו בעצים הנטועים בחצר הצמודה‬</w:t>
        <w:br/>
        <w:t>‫לדירת התובעים בחוות דעת מומחים מטעמה‪ .‬התובעים טענו כי המומחים לא עמדו לחקירה נגדית‪.‬‬</w:t>
        <w:br/>
        <w:t>‫אולם‪ ,‬אין מחלוקת כי זימונם כלל לא נתבקש על ידי התובעים כאמור בתקנה ‪130‬א לתקנות סדר‬</w:t>
        <w:br/>
        <w:t>‫הדין האזרחי‪ ,‬תשמ"ד ‪ .1984 -‬מאידך‪ ,‬מטעם התובעים לא הוגשה כל חוות דעת מומחה ואפילו לא‬</w:t>
        <w:br/>
        <w:t>‫הובא לעדות בעל המקצוע אשר לכאורה ביצע את העבודות לאורך השנים‪ .‬על ההשלכות של אי‬</w:t>
        <w:br/>
        <w:t>‫העדתו של מר בוטאטז כבר עמדנו לעיל‪ .‬משכך‪ ,‬במאזן ההסתברויות לא עמדו התובעים בנטל‬</w:t>
        <w:br/>
        <w:t>‫להוכיח כי היה ליקוי ברכוש המשותף שנגרם שלא בעתיים‪ .‬גם העובדה כי לאורך שנים רבות‬</w:t>
        <w:br/>
        <w:t>‫התובעים בעצמם‪ ,‬לטענתם‪ ,‬ביצעו עבודות להחזקת הרכוש המשותף ו"נזכרו" לתבוע השתתפות רק‬</w:t>
        <w:br/>
        <w:t>‫בחלוף שנים‪ ,‬מלמדת על כי גם הם ידעו בדבר אחריותם לליקויים ומשכך פעלו לתיקונם על‬</w:t>
        <w:br/>
        <w:t>‫חשבונם‪ .‬אעיר כי טענותיו של טופז בדבר מיקום העצים בחצרו‪ ,‬בחצר המשותפת‪ ,‬ברחוב ובבתים‬</w:t>
        <w:br/>
        <w:t>‫שכנים לא הוכחה ‪ -‬טופז בחר לצרף תמונה אחת בלבד של חצר הרכוש המשותף )בה לא ניתן כלל‬</w:t>
        <w:br/>
        <w:t>‫לראות עצי פיקוס( אך לא כל תמונה אחרת של החצר הצמודה לדירתו או חצרות שכנים‪.‬‬</w:t>
        <w:br/>
        <w:t>‫במיוחד אמורים הדברים כאשר התביעה דנן לא קמה אלא בשל הגשת תביעת מר בוארון כנגד‬</w:t>
        <w:br/>
        <w:t>‫התובעים בהליך המקביל במסגרתה נדרשו לשלם מיסי נציגות‪ ,‬כפי שמעיד מר טופז ‪" -‬בשנת ‪2012‬‬</w:t>
        <w:br/>
        <w:t>‫היתה עילה כי תבעו אותי" )עמוד ‪ 9‬שורה ‪.(16‬‬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התיק‪102/13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לא הוכיחו‪ ,‬בכל דרך‪ ,‬את סבירות ההוצאות שהוצאו על ידם‪ .‬טענתם התמצתה בכך‬</w:t>
        <w:br/>
        <w:t>‫שהוצאה בסך של כ‪ ₪ 1,000 -‬לשנה הינה הוצאה סבירה‪ .‬דא עקא‪ ,‬אין ממש בטענה זו‪ .‬הנטל על‬</w:t>
        <w:br/>
        <w:t>‫התובעים היה להוכיח כי הסכומים שנטען ששילמו בגין ביצוע כל אחת מהעבודות הינם סכומים‬</w:t>
        <w:br/>
        <w:t>‫סבירים בנסיבות‪ .‬אולם‪ ,‬דבר לא הוגש בהקשר זה וממילא גם לא הוכח‪.‬‬</w:t>
        <w:br/>
        <w:t>‫אומנם‪ ,‬ככלל ניתן לראות בפתרון בעיות ביוב וסתימות כפעולות מחוייבות המציאות‪ .‬אולם‪ ,‬כאמור‬</w:t>
        <w:br/>
        <w:t>‫לעיל‪ ,‬לא עלה בידי התובעים להוכיח אילו עבודות בוצעו ומדוע דווקא בוצעו עבודות אלו‪ .‬אף אם‬</w:t>
        <w:br/>
        <w:t>‫נקבל את טענת התובעים בדבר פירוט העבודות שבוצעו‪ ,‬הרי שמפירוט זה למדים אנו על כי‬</w:t>
        <w:br/>
        <w:t>‫התיקונים שבוצעו לא בוצעו ברמה סבירה או שלא היו הטיפולים המתאימים‪ .‬כך‪ ,‬אין כל הסבר‬</w:t>
        <w:br/>
        <w:t>‫מניח את הדעת מדוע חודשיים לאחר ניקוי הבריכות )בחודש ‪ (08/09‬נדרשה פתיחת סתימה במקלט‬</w:t>
        <w:br/>
        <w:t>‫)שעה שקודם לכן במשך שנה לא נדרש כל טיפול(‪ .‬כך‪ ,‬אין כל הסבר מדוע בפרק זמן של חודשיים‬</w:t>
        <w:br/>
        <w:t>‫)‪ 25.06.11‬עד ‪ (20.08.11‬נדרשו ‪ 3‬קריאות בגין הצפות שעה שבמשך שנתיים קודם לכן לא היה כל‬</w:t>
        <w:br/>
        <w:t>‫ליקוי בביוב‪.‬‬</w:t>
        <w:br/>
        <w:t>‫לאור האמור לעיל הרי שלא עלה בידי התובעים להוכיח כי הוצאו על ידם הכספים הנתבעים‪ .‬אף אם‬</w:t>
        <w:br/>
        <w:t>‫הוצאו כספים הרי שהדבר נעשה ללא הסכמת הנציגות או האסיפה הכללית ובכל מקרה לא עלה‬</w:t>
        <w:br/>
        <w:t>‫בידי התובעים להוכיח התקיימות התנאים המצדיקים השבת כספים כלשהם לידם‪.‬‬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שכר ראוי‬</w:t>
        <w:br/>
        <w:t>‫לאור העובדה כי לא עלה בידי התובעים להוכיח כי בוצעו העבודות הנטענות ברי כי גם יש מקום‬</w:t>
        <w:br/>
        <w:t>‫לדחות את תביעתם בהקשר זה‪.‬‬</w:t>
        <w:br/>
        <w:t>‫אולם‪ ,‬גם לגופם של דברים‪ ,‬אף אם בוצעו העבודות‪ ,‬אין הם זכאים לתשלום שכר ראוי ובודאי שלא‬</w:t>
        <w:br/>
        <w:t>‫בסכום שנתבע‪.‬‬</w:t>
        <w:br/>
        <w:t>‫אין מחלוקת כי חברי הנציגות בבית לאורך השנים עושים עבודתם בהתנדבות ‪ -‬כך עשה התובע‬</w:t>
        <w:br/>
        <w:t>‫במשך עשור שנים )עמוד ‪ 7‬שורה ‪ .(12‬כך מר גנאל בתקופת כהונתו‪.‬‬</w:t>
        <w:br/>
        <w:t>‫אין מחלוקת כי התובע לא פנה אל הנציגות בדרישה לתשלום שכר בגין פעולותיו ‪ -‬לא בזמן אמת‬</w:t>
        <w:br/>
        <w:t>‫וגם לא שנים לאחר מכן )עד פרוץ הסכסוך דנן(‪ .‬אין מחלוקת כי התובע מעולם לא אמר לנציגות כי‬</w:t>
        <w:br/>
        <w:t>‫ידרוש שכר בגין פעולותיו‪ .‬גם על פי גרסתו הוא פעל על פי בקשתו של חבר הנציגות )עמוד ‪ 9‬שורה‬</w:t>
        <w:br/>
        <w:t>‫‪ (2‬ואין כל אזכור בעדותו לכך שהובטח לו שכר כזה או אחר בגין פעולותיו‪ .‬ככלל נדמה כי ישנה‬</w:t>
        <w:br/>
        <w:t>‫מידה רבה של חוסר תום לב בהעלאת דרישה לתשלום "שכר ראוי" למעלה מ‪ 4 -‬שנים לאחר ביצוע‬</w:t>
        <w:br/>
        <w:t>‫חלק מן הפעולות וכאשר כל יסוד התביעה הינו בתגובה לנקיטת הליך לתשלום מיסי נציגות כנגד‬</w:t>
        <w:br/>
        <w:t>‫התובעים דנן‪ .‬במיוחד אמורים הדברים כאשר המדובר בצנרת ביוב המצויה בחצר הצמודה לדירתו‬</w:t>
        <w:br/>
        <w:t>‫של התובע וממילא נדרשת נוכחותו או מעורבותו בכל פעולה בחצר זו‪ ,‬בהתאם לחובתו על פי‬</w:t>
        <w:br/>
        <w:t>‫התקנון המצוי )סעיף ‪.(4‬‬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התיק‪102/13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מבססים דרישתם על פסיקת הוצאות דמי בטלה שנפסקו לטובת חבר הנציגות במסגרת‬</w:t>
        <w:br/>
        <w:t>‫הליך משפטי שנוהל‪ ,‬בשם הנציגות‪ ,‬כנגד אחד מבעלי הדירות בבית )עמוד ‪ 13‬שורות ‪ .(25-26‬לא‬</w:t>
        <w:br/>
        <w:t>‫ניתן להשוות בין פסיקת דמי בטלה במסגרת ההליך השיפוטי לבין תביעה כספית רטרואקטיבית‬</w:t>
        <w:br/>
        <w:t>‫לחיוב בגין שכר ראוי עבור ביצוע פעולות בהתנדבות‪.‬‬</w:t>
        <w:br/>
        <w:t>‫פיצוי והשבה בין ליקויים במערכת המים החמים המרכזית‬</w:t>
        <w:br/>
        <w:t>‫רכיב תביעה זה מתחלק לשניים – דרישת החזר בסך של ‪ ₪ 3,000‬בדומה להחזר שניתן למשפחת‬</w:t>
        <w:br/>
        <w:t>‫שאולין בהליך שניהלה נגד הנציגות בתיק ‪ 100/09‬בפני המפקחת הבכירה אריאלי )להלן‪" :‬תיק‬</w:t>
        <w:br/>
        <w:t>‫‪ ("100/09‬ודרישת החזר פטור נוסף שניתן למשפחת שאולין בסך של ‪) ₪ 6,360‬כולל פטור‬</w:t>
        <w:br/>
        <w:t>‫מתשלום מיסי נציגות לשנת ‪ 2011‬בסך ‪ (₪ 4,200‬על פי החלטת האסיפה הכללית מיום ‪.27.02.13‬‬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בפתח הדברים אבהיר כי לא עלה בידי התובעים להוכיח טענתם כאילו המדובר במערכת‬</w:t>
        <w:br/>
        <w:t>‫משותפת שדירתם לא היתה מחוברת אליה מעולם ‪ -‬מר גנאל העיד כי אומנם היו ליקויים במערכת‬</w:t>
        <w:br/>
        <w:t>‫אך היא היתה מחוברת לדירת התובעים )עמוד ‪ 13‬שורות ‪ .(9-11‬כך גם עולה‪ ,‬למעשה‪ ,‬מעדותו של‬</w:t>
        <w:br/>
        <w:t>‫התובע‪ ,‬אשר במהלך תקופת כהונתו כחבר נציגות ביצע פעולות לשיפור זרימת המים במערכת‬</w:t>
        <w:br/>
        <w:t>‫המרכזית בכדי שמים חמים יגיעו גם לדירתו )עמוד ‪ 7‬שורות ‪ .(15-19‬לו לא היתה המערכת מחוברת‬</w:t>
        <w:br/>
        <w:t>‫כלל לדירתו ברי כי כל טיפול לשיפור הזרימה והחלפת מערכות שאיבה לא היה מסייע‪ .‬בהקשר זה‬</w:t>
        <w:br/>
        <w:t>‫קשה לקבל את טענתו של התובע כי במשך ‪ 4‬שנים מאז אכלוס הבית לא היתה כל אפשרות טכנית‬</w:t>
        <w:br/>
        <w:t>‫שהיא למים חמים בדירתו )עמוד ‪ 7‬שורות ‪ .(25-26‬ממילא הטענה האמורה לא נתמכה בדבר‪ ,‬לא‬</w:t>
        <w:br/>
        <w:t>‫בדו"ח הנדסי‪ ,‬לא בהסכם מכר ולא במפרט טכני‪.‬‬</w:t>
        <w:br/>
        <w:t>‫משכך‪ ,‬המדובר במערכת משותפת שגם על התובעים לשאת בחלקם בעלות החזקתה‪ ,‬אף אם אין בה‬</w:t>
        <w:br/>
        <w:t>‫לשרת אותם באופן מיטבי או אפילו לשרת אותם כלל )ע"א ‪ 238/83‬נציגות הבית המשותף נגד‬</w:t>
        <w:br/>
        <w:t>‫פנחס וחיה מרכוס ואח' פ"ד מא)‪ .(561 (2‬ויודגש‪ ,‬מעדותו של מר גנאל עולה כי התובעים אינם‬</w:t>
        <w:br/>
        <w:t>‫היחידים אשר לא נהנו ממים חמים מהמערכת המרכזית‪ .‬דירות נוספות "סבלו" גם הן ומצאו‬</w:t>
        <w:br/>
        <w:t>‫פתרונות חלופיים‪ ,‬ללא קבלת כל הנחה או פטור מתשלום מיסי הנציגות )עמוד ‪ 13‬שורות ‪ 7-8‬ו‪-‬‬</w:t>
        <w:br/>
        <w:t>‫‪.(21-22‬‬</w:t>
        <w:br/>
        <w:t>‫אין מקום לקבלת דרישת התובעים להחזר בסך של ‪ ₪ 3,000‬בהתאם לפסק הדין בהליך בתיק‬</w:t>
        <w:br/>
        <w:t>‫‪.100/09‬‬</w:t>
        <w:br/>
        <w:t>‫ראשית‪ ,‬התובעים דנן העלו דרישתם להחזר סכום זה בפני האסיפה הכללית ולא נתקבלה כל‬</w:t>
        <w:br/>
        <w:t>‫החלטה המאשרת את ההחזר )ר' מוצג ת‪ .(3/‬אף על פי כן‪ ,‬מאז שנת ‪ ,2009‬עת סורבו כאמור‪ ,‬לא‬</w:t>
        <w:br/>
        <w:t>‫נקטו התובעים בכל פעולה משפטית לגביית ההחזר הנטען‪ .‬במיוחד אמורים הדברים כאשר‬</w:t>
        <w:br/>
        <w:t>‫התובעים גם סבורים כי הם זכאים לתשלום הפרשי הצמדה וריבית בגין הסכומים האמורים‪.‬‬</w:t>
        <w:br/>
        <w:t>‫בנסיבות אלו ישנו שיהוי ניכר בהעלאת הטענה על ידי התובעים – בהתנהלותם לאורך השנים ביטאו‬</w:t>
        <w:br/>
        <w:t>‫התובעים ויתור על טענתם בהקשר זה‪ ,‬בפרט כאשר לא העלו כל דרישה חוזרת באסיפות בעלי‬</w:t>
        <w:br/>
        <w:t>‫דירות או בכתב‪ ,‬לא נקטו כל הליך משפטי ואף שילמו את מיסי הנציגות במלואם ללא כל מחאה‪.‬‬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התיק‪102/13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.‬כאשר המדובר בתביעת החזר מקופת בית משותף המתנהלת על פי תקציב שנתי וכאשר‬</w:t>
        <w:br/>
        <w:t>‫גם משתנות הבעלויות בדירות בבית לאורך השנים‪ ,‬הרי שהשיהוי בנקיטת ההליכים גרם נזק‬</w:t>
        <w:br/>
        <w:t>‫לנתבעת וכפועל יוצא לבעלי הדירות הקיימים )ר' לעניין שיהוי ע"א ‪ 6805/99‬תלמוד תורה הכללי‬</w:t>
        <w:br/>
        <w:t>‫והישיבה הגדולה עץ חיים בירושלים נ' הועדה המקומית לתכנון ולבניה ירושלים פ"ד נז)‪(5‬‬</w:t>
        <w:br/>
        <w:t>‫‪ ;433‬ע"א ‪ 410/87‬עזבון ליברמן נ' יונגר פ"ד מה)‪ ;756-755 ,749 (3‬רע"א ‪ 8630/05‬ניר שיתופי –‬</w:t>
        <w:br/>
        <w:t>‫אגודה ארצית להתיישבות עובדים עבריים בישראל בע"מ ואח' נ' עיריית הוד השרון )טרם‬</w:t>
        <w:br/>
        <w:t>‫פורסם((‪ .‬מעבר לשיהוי הרי שיש בהעלאת הטענה בנסיבות דנן‪ ,‬שנים לאחר קרות האירועים משום‬</w:t>
        <w:br/>
        <w:t>‫חוסר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,‬אין מחלוקת כי משפחת למדן אכן נהנתה מהנחה בשיעור חודשי של ‪ ₪ 50‬ממיסי הנציגות‬</w:t>
        <w:br/>
        <w:t>‫ועל יסוד הנחה זו קיבלה גם משפחת שאולין את ההנחה שנפסקה בתיק ‪ .100/09‬אולם‪ ,‬במסגרת‬</w:t>
        <w:br/>
        <w:t>‫ההליך דנן הוכח כי ההנחה האמורה ניתנה על פי אישורו של התובע שהיה במועדים הרלבנטיים‬</w:t>
        <w:br/>
        <w:t>‫חבר נציגות ‪" -‬אני אישרתי את ההנחה של ‪ ₪ 50‬ללמדן" )עמוד ‪ 7‬שורה ‪ .(27‬עוד עלה כי הנחה זו‬</w:t>
        <w:br/>
        <w:t>‫ניתנה ללא אישור האסיפה הכללית אלא על יסוד החלטת הנציגות בלבד )עמוד ‪ 8‬שורה ‪ .(2‬כלומר‪,‬‬</w:t>
        <w:br/>
        <w:t>‫התובעים דנן מבקשים לבסס את דרישת ההחזר על הנחה שניתנה על ידם שלא כדין לאחד מבעלי‬</w:t>
        <w:br/>
        <w:t>‫הדירות האחרים בבית‪ .‬נדמה כי ישנו טעם לפגם בעצם העלאת הדרישה‪ .‬ויודגש‪ ,‬ככלל עולות גם‬</w:t>
        <w:br/>
        <w:t>‫תהיות רבות ומשמעותיות בנוגע להתנהלותו של התובע בנוגע להנחה האמורה שניתנה‪ .‬כך‪ ,‬בעדותו‬</w:t>
        <w:br/>
        <w:t>‫בהליך זה הוא מעיד במפורש כי "אין מסמך שמאשר את ההנחה ללמדן הכול בע"פ ובביצוע‬</w:t>
        <w:br/>
        <w:t>‫בפועל" )עמוד ‪ 8‬שורה ‪ .(3‬אולם‪ ,‬בעדותו בפני בהליך המקביל טוען הוא לפתע‪ ,‬באופן מפורש לא‬</w:t>
        <w:br/>
        <w:t>‫פחות‪ ,‬כי "אני נתתי למשפחת למדן הנחה של ‪ ₪ 50‬לחודש לא סיפקתי שירותים כוועד אז הורדתי‬</w:t>
        <w:br/>
        <w:t>‫להם‪ .‬ש‪.‬ת זה נעשה על דעת הוועד‪ .‬ש‪.‬ת יש בתיק החלטה של הוועד להנחה זו" )עמוד ‪11‬‬</w:t>
        <w:br/>
        <w:t>‫לפרוטוקול בהליך המקביל שורות ‪ .(17-20‬הבדלי הגרסאות מעוררים תמיהות לכל הפחות‪ ,‬וממילא‬</w:t>
        <w:br/>
        <w:t>‫לא הומצא כל מסמך בנוגע להנחה האמורה או כל ראיה שיש בה כדי להסביר מדוע דווקא הנחה זו‬</w:t>
        <w:br/>
        <w:t>‫היא שניתנה – בשיעור שניתנה ודווקא למשפחת למדן‪ .‬מיותר לציין כי לא למדן ולא שאולין הובאו‬</w:t>
        <w:br/>
        <w:t>‫לעדות על ידי התובעים בהליך זה‪.‬‬</w:t>
        <w:br/>
        <w:t>‫שלישית‪ ,‬אין להליך בתיק ‪ 100/09‬כל תוקף מחייב בנוגע להליך דנן וכאמור לעיל גם הנסיבות‬</w:t>
        <w:br/>
        <w:t>‫שונות‪ .‬במיוחד אמורים הדברים כאשר הקביעה בפסק הדין שם נעשתה "לפנים משורת הדין"‪ .‬לא‬</w:t>
        <w:br/>
        <w:t>‫מצאתי מקום לקביעה דומה בהליך דנן‪ ,‬בפרט לאור התנהלותו של התובע 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מקום לקבל את דרישת התובעים להחזר על פי החלטת האסיפה הכללית מיום ‪ 27.02.13‬בנוגע‬</w:t>
        <w:br/>
        <w:t>‫למשפחת שאולין‪.‬‬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,‬לא ברורה כלל טענת התובעים בדבר החזר למשפחת שאולין בהקשר זה בסך נומינלי של‬</w:t>
        <w:br/>
        <w:t>‫‪ .₪ 6,360‬הדבר אינו עולה מפרוטוקולה אסיפה וגם לא מכל מסמך אחר‪ .‬אפילו בתצהיר נותרה‬</w:t>
        <w:br/>
        <w:t>‫הטענה "ערומה" מכל הסבר‪.‬‬</w:t>
        <w:br/>
        <w:t>‫שנית‪ ,‬מר גנאל הסביר בעדותו את הסיבות אשר הביאו את האסיפה הכללית להחליט על מתן פטור‬</w:t>
        <w:br/>
        <w:t>‫בתנאים למשפחת שאולין – "בתביעה של שאולין היו כמה פרמטרים הוא עבד בבנין כאיש אחזקה‬</w:t>
        <w:br/>
        <w:t>‫בתמורה לעבודתו הובטח לו תשלום אנחנו לא ידענו מה התשלום כחברי וועד חדשים הוא טען‬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התיק‪102/13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‫לפיצויים לתקופת עבודתו והקיזוז של חובותיו לתשלום של וועד בית ירד כי היו חייבים לו פיצויים‪.‬‬</w:t>
        <w:br/>
        <w:t>‫על המים לא התחשבנו איתו באנו לקראתו בגלל בעיות כספיות בבית‪ .‬הייתה החלטה של כלל‬</w:t>
        <w:br/>
        <w:t>‫הדיירים" )עמוד ‪ 13‬שורות ‪ .(15-18‬כלומר‪ ,‬אין המדובר בהנחה בגין העדר "מים חמים" כנטען על‬</w:t>
        <w:br/>
        <w:t>‫ידי התובעים‪ .‬ויודגש‪ ,‬במסגרת החלטת האסיפה נקבע במפורש כי "במידה ובעתיד יהיו בעיות‬</w:t>
        <w:br/>
        <w:t>‫בתשלומים תוגש תביעה אשר תכלול גם את התשלומים של כל שנת ‪ ."2011‬כלומר‪ ,‬לא רק שהיה‬</w:t>
        <w:br/>
        <w:t>‫בהחלטת האסיפה הכללית ליתן מענה לחובות הבית כלפי שאולין בגין זכויותיו הסוציאליות אלא‬</w:t>
        <w:br/>
        <w:t>‫גם היה בה להבטיח הסדר תשלום מיסי נציגות עתידיים‪.‬‬</w:t>
        <w:br/>
        <w:t>‫ויודגש‪ ,‬טענת התובעים בדבר הפלייתם ביחס למשפחת שאולין אין לה על מה שתסתמך – גם בנוגע‬</w:t>
        <w:br/>
        <w:t>‫לתובעים התקבלה החלטה באותה האסיפה כי "יבוצע ניסיון נוסף לגביית התשלומים ע"י נתנאל‬</w:t>
        <w:br/>
        <w:t>‫בוארון" בטרם ינקטו בהליכים משפטיים‪ .‬דא עקא‪ ,‬התובעים לא השכילו להגיע להסדר עם הנציגות‬</w:t>
        <w:br/>
        <w:t>‫לסיום המחלוקות‪.‬‬</w:t>
        <w:br/>
        <w:t>‫שעה שכיום מערכת חימום המים המרכזית מושבתת )זאת כבר מחודש מאי ‪ (2013‬ברי כי אין כל‬</w:t>
        <w:br/>
        <w:t>‫הצדקה למתן הנחה או פטור כזה או אחר לנתבע מביצוע תשלום כלשהו ממיסי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התביעה נדחית‪.‬‬</w:t>
        <w:br/>
        <w:t>‫במהלך ניהול ההליכים בתיק זה ובהליך המקביל ניסיתי להביא את הצדדים להסכמות אשר ייתרו‬</w:t>
        <w:br/>
        <w:t>‫את הצורך בהכרעה עובדתית בתיק זה‪ .‬לצערי לא עלה בידי לעשות כן‪ ,‬נדרשתי ליתן פסיקתי לגופם‬</w:t>
        <w:br/>
        <w:t>‫של דברים ועתה עלי גם להידרש לשאלת הוצאות 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 התביעה נדחתה ובחלקים ממנה לאור תהיות כבדות משקל בנוגע לראיות שהוגשו על‬</w:t>
        <w:br/>
        <w:t>‫ידי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‫בהליך זה התקיימה ישיבה מקדמית‪ ,‬הוגשו תצהירים בכתב‪ ,‬נערך דיון הוכחות ונשמעו סיכומים‬</w:t>
        <w:br/>
        <w:t>‫בעל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אני מחייב את התובעים לשלם לנתבעת‪ ,‬בגין החזר הוצאות ניהול ההליך‪ ,‬סך של‬</w:t>
        <w:br/>
        <w:t>‫‪ ₪ 3,500‬בצירוף 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ו' חשון תשע"ד‪ 10 ,‬אוקטובר ‪ ,2013‬בהעדר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5/102/2013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