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8/108/2013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2013-08-13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המפקחת על רישום מקרקעין‪ ,‬חיפה‬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 תביעה מס'‪108/13 :‬‬                ‫צפורה פיגנבוים‪ ,‬מפקחת בכירה‬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.1‬מרים שרייבר וצור מרים‬      ‫בענין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.2‬קסנטיני איתן איריס‬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.3‬משען מאיר ויהודית‬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.4‬קליין דימונה ומשה‬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‫ע"י ב"כ עו"ד ד‪ .‬ניסנבאום‬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‫מרח' אורן ‪ ,25‬ת‪.‬ד‪ 3700 .‬חיפה ‪31036‬‬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‫טל'‪ ,04-8252747 :‬פקס‪04-8252743 :‬‬</w:t>
        <w:br/>
        <w:t>‫התו‬</w:t>
        <w:br/>
        <w:t>‫בעים‬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.1‬גנון שמעון‬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‫גנון רבקה ת‪.‬ז‪055905236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.2‬גילור יהושע‬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‫גילור רונית‬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‫ע"י ב "כ עו "ד א ‪ .‬בית הלחמי ו ‪/‬או שמואל‬</w:t>
        <w:br/>
        <w:t>‫אלקלעי‬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‫מרח' אחד העם ‪5‬א'‪ ,‬חיפה ‪31048‬‬</w:t>
        <w:br/>
        <w:t>‫הנת‬</w:t>
        <w:br/>
        <w:t>‫בעים‬                 ‫טל'‪ ,04-8626247 :‬פקס‪04-8622577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.1‬שבע דירות מונה הבית המשותף נושא הדיון ‪ :‬דירה אחת בקומה ראשונה ‪,‬‬</w:t>
        <w:br/>
        <w:t>‫שתי דירות בכל אחת מהדירות שניה ושלישית ‪ ,‬ושתי דירות המשתרעות כל אחת‬</w:t>
        <w:br/>
        <w:t>‫על קומות רביעית וחמישית ‪ .‬בעלי שתי הדירות בקומה השלישית ‪ ,‬הם הנתבעים‬</w:t>
        <w:br/>
        <w:t>‫כאן‪ ,‬מבקשים לבנות כל אחת לעצמה מרפסת זיזית ; מבין ‪ 5‬הדירות האחרות‬</w:t>
        <w:br/>
        <w:t>‫מתנגדים לכך בעלים של ‪ 4‬דירות – הם התובעים ‪ :‬בעלי שתי הדירות מתחת‬</w:t>
        <w:br/>
        <w:t>‫‪ .‬רק בעלי הדירה‬   ‫לדירות הנתבעים ובעלי שתי הדירות מעל דירות הנתבעים‬</w:t>
        <w:br/>
        <w:t>‫בקומה הראשונה מסכימים לבניה ‪ .‬קיימתי ביקור במקום במעמד הצדדים ובאי‬</w:t>
        <w:br/>
        <w:t>‫כוחם ביום ‪ 16.1.14‬והתרשמתי עד כמה היטיבה כב ' השופטת למלשטרייך‪ -‬לטר‬</w:t>
        <w:br/>
        <w:t>‫לתאר את המבנה בפסק הדין שנתנה ביום ‪ ,7.5.13‬ואין לי אלא לצטט את סעיפים‬</w:t>
        <w:br/>
        <w:t>‫‪ 2.1-2.3‬שלו‪:‬‬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2.1‬מדובר בבית משותף המצוי ברח ' מרטין בובר ‪ 10‬חיפה במקרקעין‬</w:t>
        <w:br/>
        <w:t>‫הידועים כגוש ‪ 11192‬חלקה ‪] 190‬להלן‪" :‬הבית המשותף"[‪.‬‬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 המשותף יש סה "כ ‪ 7‬דירות‪ ,‬והוא מכיל טיפוסי דירות‬              ‫‪2.2‬‬</w:t>
        <w:br/>
        <w:t>‫שונים ‪...‬בקומת הקרקע דירה אחת ‪ ,‬ולה מוצמדת כל החצר הקדמית כגינה ‪.‬‬</w:t>
        <w:br/>
        <w:t>‫בקומה השניה יש שתי יחידות דיור ‪ ,‬שסובבת אותן בכוון החזית והצד מרפסת‬</w:t>
        <w:br/>
        <w:t>‫[‬       ‫רחבה ]כיוון צפון ומזרח ביחידה אחת וכיוון צפון ומערב ביחידה השניה‬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‫ומוצמדת להן חצר בעורף הבנין ‪ .‬בקומה השליש ית שתי יחידות דיור ‪ ,‬ללא‬</w:t>
        <w:br/>
        <w:t>‫מרפסות‪ ,‬וצמודה להן חצר גדולה בעורף הבנין ‪ .‬בקומה הרביעית שתי יחידות‬</w:t>
        <w:br/>
        <w:t>‫פנטהאוז המתפרש גם לקומה החמישית ‪ ,‬וצמודה להם בחזית הקומה הרביעית‬</w:t>
        <w:br/>
        <w:t>‫מרפסת גדולה‪ .‬כך נמכרו הדירות לדיירים השונים בו‪ .‬לכל אחד מהדיירים שביעית‬</w:t>
        <w:br/>
        <w:t>‫מהרכוש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‫דיירי הקו מה השלישית ]הם המשיבים [ בקשו להוסיף בחזית‬               ‫‪2.3‬‬</w:t>
        <w:br/>
        <w:t>‫הבנין מרפסות קונסוליות ]זיזיות[ מפלדה‪ ,‬כל אחת בת ‪ 14‬מ"ר‪ ,‬באופן שיבנו מעל‬</w:t>
        <w:br/>
        <w:t>‫מרפסות הקומה השניה ]ששטח כל אחת מהן כ‪ 16 -‬מ"ר[ ויהוו למרפסות הקומה‬</w:t>
        <w:br/>
        <w:t>‫השניה מעין תקרה ‪ ,‬מקום שלפי מבנה הבית המקורי מיקום "התקרה" הוא רק‬</w:t>
        <w:br/>
        <w:t>‫בקומה הרביעית"‪.‬‬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.2‬טוענים התובעים בתביעה ‪ ,‬כמו גם בסיכומי הטענות ‪ ,‬כי יש להם הזכות לכך‬</w:t>
        <w:br/>
        <w:t>‫שתיאסר על הנתבעים הבניה המבוקשת על ידיהם‪ ,‬מנימוקים אלו‪:‬‬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‫‪-‬בלתו‪-‬אין‬    ‫)א( הנתבעים חסרים את הרוב מבין בעלי הדירות המהווה תנאי‬</w:t>
        <w:br/>
        <w:t>‫בחוק המקרקעין להרחבת הדירה;‬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‫ף תוך פגיעה בזכויות‬   ‫)ב( הבניה מממשת זכויות בניה המהוות רכוש משות‬</w:t>
        <w:br/>
        <w:t>‫היחסיות העומדות לזכות התובעים;‬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לא הונחו בפני התובעים תוכניות בניה מגובשות כשהן נותנות מענה‬</w:t>
        <w:br/>
        <w:t>‫לאפשרות של פגיעה קונסטרוקטיבית במבנה ‪ ,‬ברכוש המשותף לרבות היעדר‬</w:t>
        <w:br/>
        <w:t>‫פתרונות ניקוז‪ ,‬חיבור לבנין‪ ,‬פגיעה בחיפוי של הקיר החזיתי וכו';‬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‫הבניה תסב נזק לחזות הארכיטקטונית הייחודית של הבית;‬         ‫)ד(‬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המרפסות הזיזיות אם תיבנינה תסבנה לדירות מתחתן פגיעה בדמות‬</w:t>
        <w:br/>
        <w:t>‫הפרעה לזרימת אוויר ‪ ,‬לחדירת אור ‪ ,‬וכן למטרדי רעש ‪ ,‬המולה‪ ,‬ריחות צליה ועוד ‪,‬‬</w:t>
        <w:br/>
        <w:t>‫כשם שהשימוש שהנתבעים עושים בחצרות המוצמדות לדירותיהם מסב מפגעים‬</w:t>
        <w:br/>
        <w:t>‫אלו כבר כיום‪.‬‬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.3‬הנתבעים דוחים את כל טענות התובעים על בסיס טיעונים אלו‪:‬‬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מפליגים בשבחן של מרפסות;‬         ‫)א(‬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הדין מאפשר כיום בנית מרפסות ולא מן הדין למנוע מהנתבעים יתרון זה‬</w:t>
        <w:br/>
        <w:t>‫בשם היעדר רוב קנייני של בעלי הדירות;‬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לכל אחת מדירות התובעים ישנו מרחב חיצוני לדירה גדול משמעותית‬</w:t>
        <w:br/>
        <w:t>‫מזה שעומד לרשות הנתבעים ‪ ,‬מרחב הפונה לנוף ‪ ,‬בדמות מרפסות גדולות ‪.‬‬</w:t>
        <w:br/>
        <w:t>‫'כלואה' בין קירות‬    ‫לנתבעים לעומת זאת יש רק חצר מוצמדת בעורף הבית‬</w:t>
        <w:br/>
        <w:t>‫תומכים ולא פתוחה אל הנוף‪.‬‬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נימוקי התובעים מופרכים קנטרניים מהווים שימוש לרעה בזכות ונגועים‬</w:t>
        <w:br/>
        <w:t>‫בחוסר תום לב קיצוני בעטיו נכון לשלול מהם הסעד מן הצדק לו הם עותרים‪.‬‬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‫בנית המרפסות לא מממשת זכויות בניה של דירות אחרות;‬       ‫)ה(‬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‫בנית המרפסות לא פוגעת ביציבות הבניין;‬    ‫)ו(‬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‫המרפסות המתוכננות תתרומנה לשלמות הארכיטקטונית של הבית‪.‬‬          ‫)ז(‬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‫)ח( אין במרפסות כדי לפגוע באף לא אחת מדירות התובעים הן מהטעם‬</w:t>
        <w:br/>
        <w:t>‫שחלקן מעל דירות הנתבעים וחלקן האחר – חזית המרפסות ה יא לכיוון צפון‬</w:t>
        <w:br/>
        <w:t>‫שהינו דל באור‪ ,‬ובאחת הדירות גם הותקנה פרגולה שנועדה להצל על המרפסות‪.‬‬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‫)ט( התובעים לא עמדו בתנאי ההוכחה של פגיעה מהותית המוגדרים בסעיף‬</w:t>
        <w:br/>
        <w:t>‫‪71‬ג]ד[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.4‬ברע"א ‪ 1462/10‬אטיה נ ' שגיא ]מיום ‪ [2.8.2012‬נתן ביהמ "ש העליון פרשנות‬</w:t>
        <w:br/>
        <w:t>‫רחבה למונח 'הרחבה' פרשנות שעולה בקנה אחד עם מטרת החקיקה המיוחדת‬</w:t>
        <w:br/>
        <w:t>‫אותה מבטא הפרק הדן במימוש זכויות בניה ‪ ,‬ומגשימה את מטרותיו ‪ .‬וכך נפסק‬</w:t>
        <w:br/>
        <w:t>‫שם‪:‬‬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‫"הרחבה" מגדילה את שטח‬        ‫"כל שהמחוקק גילה לנו בשפת החוק הוא כי‬</w:t>
        <w:br/>
        <w:t>‫הרצפה של הדירה המורחבת"‪.‬‬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‫חיזוק לדעה זו נמצא בע "א ]י‪-‬ם[ ‪ 1415/00‬אברהם נ ' אזרד ]‪ ,[4.7.2001‬הגם‬</w:t>
        <w:br/>
        <w:t>‫שניתן לפני פסק דין עטיה ‪ ,‬ללמדנו שזו מגמת החקיקה משחר חקיקת הפרק הנ "ל‬</w:t>
        <w:br/>
        <w:t>‫בחוק המקרקעין‪:‬‬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‫"לא מצאנו בלשון החוק כל אינדיקציה לכך ש'הרחבה' נועדה לפתור רק בעיה‬</w:t>
        <w:br/>
        <w:t>‫של מצוקת דיור אמיתית ‪ .‬גם אין רמז לכך שהרחבה לא יכולה להתייחס‬</w:t>
        <w:br/>
        <w:t>‫לבניית מרפסת‪ ,‬שהרי כבר נפס שמרפסת היא חלק מדירה"‪.‬‬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‫בית המשפט מתייחס באמירה זו לע "א ‪ 190/84‬דיבון נ ' הממונה על המירשם‬</w:t>
        <w:br/>
        <w:t>‫פ"ד תשמ"ה]‪.265,[2‬‬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 שבנית מרפסת זיזית הינה בבחינת הרחבת דירה לגביה מתייחס הדין‬</w:t>
        <w:br/>
        <w:t>‫במסגרת הפרק הדן במימוש זכויות בניה‪ ,‬כחוק מיוחד‪.‬‬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.5‬החוק המיוחד ‪ ,‬הלא הוא תיקון ‪ 18‬לחוק המקרקעין שם סוף למבוי הסתום‬</w:t>
        <w:br/>
        <w:t>‫אליו הגיעו בעלי דירות ביוזמם תכניות להרחבת דירותיהם מקום שלא היתה‬</w:t>
        <w:br/>
        <w:t>‫הסכמה של כל בעלי הדירות ‪' .‬חיבוק הדב ' הזה הסתיים עם חקיקת תיקון ‪18‬‬</w:t>
        <w:br/>
        <w:t>‫לחוק המקרקעין ‪ .‬דא עקא שהתיקון לחוק לא פרץ את גבולות הצורך בהסכמת‬</w:t>
        <w:br/>
        <w:t>‫בעלי דירות עד כדי ביטול הצורך בהסכמה כלשהי ‪ ,‬בחינת 'איש הישר בעיניו‬</w:t>
        <w:br/>
        <w:t>‫יעשה'; ממש לא ‪ .‬החוק קבע תנאים שבהתקיימם זכאים בעלי דירות להרחיב את‬</w:t>
        <w:br/>
        <w:t>‫דירותיהם; בהיעדר התקיימות התנאים – לא קמה הזכות לביצוע הרחבה ‪ .‬אביא‬</w:t>
        <w:br/>
        <w:t>‫דברים בשם אומרם מתוך פס "ד אטיה הנ "ל‪ ,‬תוך שהוא מפרש ומפשט את סעיף‬</w:t>
        <w:br/>
        <w:t>‫‪71‬ב]א[ לחוק המקרקעין קובע פסק הדין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‫בתנאים מסוימים ‪ ,‬זכאי בעל דירה‬         ‫"לפי סעיף זה ]‪71‬ב)א( – צ‪.‬פ‪, [.‬‬</w:t>
        <w:br/>
        <w:t>‫לבנות על הרכוש המשותף לשם הרחבת דירתו ‪ ,‬גם אם אין הסכמה לכך מצד‬</w:t>
        <w:br/>
        <w:t>‫כל בעלי הדירות‪ ,‬אלא רק מצד רוב מיוחד של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,‬התכלית‬            ‫פסק הדין מנתח את התכלית הכפולה של דבר חקיקה זה‬</w:t>
        <w:br/>
        <w:t>‫האובייקטיבית והתכלית הסובייקטיבית ומגיע למסקנה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‫"מדברים אלו אנו למדים כי המטרה שאותה ביקש המחוקק להגשים‬</w:t>
        <w:br/>
        <w:t>‫באמצעות דבר החקיקה הייתה להקל על מצוקת הדיור ולאפשר ניצול יעיל‬</w:t>
        <w:br/>
        <w:t>‫יותר של הקרקע על‪ -‬ידי הרחבת הדירות ‪ .‬זאת באמצעות הפחתת כוחו של‬</w:t>
        <w:br/>
        <w:t>‫המיעוט‪ ,‬ונטילת "זכות הווטו " שלו באשר להחלטות הנוגעות לרכוש‬</w:t>
        <w:br/>
        <w:t>‫המשותף שעניינן הרחבת דירה )מיגל דויטש קניין כרך א ‪(1997) 697-696‬‬</w:t>
        <w:br/>
        <w:t>‫)להלן‪ :‬דויטש‪-‬קניין(; רע"א ‪ 11017/08‬פל נ' ליבוביץ‪ ,‬פסקה ‪]) 15‬פורסם בנבו[‪,‬‬</w:t>
        <w:br/>
        <w:t>‫‪) (16.8.2010‬להלן‪ :‬עניין פל((‪.‬‬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‫בעקבות הדרישה שבחוק להסכמת כלל בעלי הדירות לכל הצמדה של חלק‬</w:t>
        <w:br/>
        <w:t>‫מסוים מהרכוש המשותף לדירה פלונית )סעיף ‪)62‬א( לחוק(‪ ,‬היו בעלי דירות‬</w:t>
        <w:br/>
        <w:t>‫נתונים פעמים רבות לחסדיו של המיעוט ‪ ,‬שלעיתים היה נוקט בעמדות לא‬</w:t>
        <w:br/>
        <w:t>‫ענייניות בתמורה למתן הסכמתו לשינויים המבו קשים‪ .‬כך‪ ,‬במקרים רבים‬</w:t>
        <w:br/>
        <w:t>‫הוקפאו תכניות להרחבת דירה עקב דרישות מופרזות שהועמדו בתמורה‬</w:t>
        <w:br/>
        <w:t>‫להסכמה‪ ,‬או עקב צרות‪ -‬עין לשמה )ראו‪ :‬עניין פל ‪ ,‬פסקה ‪ ;15‬השוו‪ :‬ת"א‬</w:t>
        <w:br/>
        <w:t>‫)מחוזי ת"א( ‪ 45652/88‬שטנג נ' מינצר‪ ,‬פ"מ ה תשנ"ה)‪ ;(1995) 230 ,221 (4‬ע"א‬</w:t>
        <w:br/>
        <w:t>‫)מחוזי חי'( ‪ 2821/01‬וילסקר נ' לויט‪ ,‬פסקה ‪]) 8‬פורסם בנבו[‪.((8.8.2002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‫זוהי התפיסה הרעיונית שעמדה נגד עיניו של המחוקק במועד הליכי‬</w:t>
        <w:br/>
        <w:t>‫החקיקה‪ .‬עם זאת ‪ ,‬אין בדברי הה סבר התייחסות מפורשת למשמעות המונח‬</w:t>
        <w:br/>
        <w:t>‫"הרחבה"‪.‬‬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‫והלאה משם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‫התפישה היא שזכויות הקניין בבית המשותף עוצבו מלכתחילה באורח שונה‬</w:t>
        <w:br/>
        <w:t>‫מזה של זכות בעלות במובן ה "קלאסי" ) שהוגדרה כזכותו של אדם לעשות‬</w:t>
        <w:br/>
        <w:t>‫ולא לעשות בקניינו כרצונו (‪ ,‬כך שבעלי הדירות מוותרים על חלק‬</w:t>
        <w:br/>
        <w:t>‫מהאוטונומיה הקניי נית הקנויה להם ומקנים חלק מזכויותיהם למסגרת‬</w:t>
        <w:br/>
        <w:t>‫השיתופית המתמשכת והקבועה )עניין צודלר ‪ ,‬בעמ' ‪ .(564-562‬דפוס זה מצר‬</w:t>
        <w:br/>
        <w:t>‫את תוכנה של זכות הקניין הנפרדת ברכוש המשותף כדי להתאימה לתכונות‬</w:t>
        <w:br/>
        <w:t>‫הייחודיות של הבית המשותף‪ .‬כך‪ ,‬בנסיבות מסוימות ניתן להגביל את יכולתו‬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המיעוט לכפו ת את רצונו על הרוב ‪ ,‬גם אם משמעות הדבר היא פגיעה‬</w:t>
        <w:br/>
        <w:t>‫בזכויותיו הקנייניות של המיעוט ברכוש המשותף ‪ ...‬כאמור‪ ,‬מטרת התיקון‬</w:t>
        <w:br/>
        <w:t>‫עניינה בהקלה על מצוקת הדיור וניצול עדיף ויעיל של הקרקע באמצעות‬</w:t>
        <w:br/>
        <w:t>‫הרחבת הדירות‪ .‬זהו האינטרס הניצב אל מול זכות הקניין של המיעוט ברכוש‬</w:t>
        <w:br/>
        <w:t>‫המשותף"‪] .‬ההדגשה שלי –צ‪.‬פ‪[.‬‬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‫בהתייחסו שם לטענה בדבר התקיימות תנאי חוק התכנון הבניה לרבות קיומו‬</w:t>
        <w:br/>
        <w:t>‫של היתר בניה קובע פסק הדין חד משמעית כי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‫שנבחנת בעיניים "תכנוניות" ולא‬        ‫איני סבור כי שאלת היתר הבנייה –‬</w:t>
        <w:br/>
        <w:t>‫"קנייניות" – היא זו שתכריע את הכף"‪.‬‬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.6‬פיתוח נוסף של הדין שצועד עקב בצד א גודל עם החקיקה החדשה קובע כי‬</w:t>
        <w:br/>
        <w:t>‫לא עוד שרירות בעלים‪ .‬לא זכאי עוד בעלים להתנגד לבניה ברכוש המשותף בשם‬</w:t>
        <w:br/>
        <w:t>‫זכות הקנין שלו ‪ .‬נורמה משפטית זו נגזרת הן מסעיף ‪ 14‬לחוק המקרקעין והן‬</w:t>
        <w:br/>
        <w:t>‫מהאיזונים הנגזרים מחוק יסוד ‪ :‬כבוד האדם וחירותו ‪ .‬לאחרונה ניתן בבית‬</w:t>
        <w:br/>
        <w:t>‫המשפט העליון פסק דין שמג בש ומסכם עקרונות אלו ‪ .‬ראה ע "א ‪3511/13‬‬</w:t>
        <w:br/>
        <w:t>‫שורצברגר נ ' מרין ואח ' מיום ‪ 24.7.14‬שם מנתח כב ' השופט דנציגר את הערכים‬</w:t>
        <w:br/>
        <w:t>‫שבבסיס חוק פינוי בינוי בזיקה להתנגדות המיעוט לשתף פעולה עם מיזם פינוי‪-‬‬</w:t>
        <w:br/>
        <w:t>‫בינוי‪ ,‬אולם העקרונות שם נכונים באנלוגיה גם לבית משותף שאינו אלא זעיר‬</w:t>
        <w:br/>
        <w:t>‫אנפין ל"מקבץ פינוי בינוי" כהגדרתו באותו חוק‪:‬‬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‫"ההסדר הקבוע בחוק פינוי ובינוי עולה בקנה אחד עם מעמדה החוקתי של‬</w:t>
        <w:br/>
        <w:t>‫זכות הקנין בשיטתנו ‪ ,‬חרף פגיעתו בה ‪...‬על פי הוראת חוק היסוד ‪ ,‬הלכה היא‬</w:t>
        <w:br/>
        <w:t>‫"לתכלית ראויה‬      ‫כי אדם לא ינושל מרכושו וזכויותיו בו לא תפגענה אלא‬</w:t>
        <w:br/>
        <w:t>‫ובמידה שאינה עולה על הנד רש"‪...‬יחד עם זאת אין משמעו של מעמדה‬</w:t>
        <w:br/>
        <w:t>‫החוקתי של זכות הקניין כי בכל מקרה בו ניצבת היא על כף המאזניים למול‬</w:t>
        <w:br/>
        <w:t>‫אינטרסים נוגדים נוטה הכף לכיוונה ‪ .‬אין היא זכות מוחלטת ולעיתים פגיעה‬</w:t>
        <w:br/>
        <w:t>‫בה תוכר כהכרחית‪...‬‬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‫שתי גישות מתחרות ביחס למושג 'קנין' קנו להן שבת בפסיקתו של בית‬</w:t>
        <w:br/>
        <w:t>‫משפט זה‪ ...‬הראשונה‪ ,‬שבבסיסה חירות הקנין של הפרט ‪ ,‬רואה בקנין מתחם‬</w:t>
        <w:br/>
        <w:t>‫של "שרירות בעלים " – משאב אשר לבעליו זכות סופית מוגנת מהתערבות‬</w:t>
        <w:br/>
        <w:t>‫חיצונית לקבוע את שייעשה בו וחופש נרחב לממשה כרצונו בהתאם לשיקול‬</w:t>
        <w:br/>
        <w:t>‫דעתו המוגבל רק מלבצע שימושים אסורים ‪ ...‬השניה‪ ,‬שבבסיסה תפיסה‬</w:t>
        <w:br/>
        <w:t>‫הרואה בקנין מוסד משפטי שנועד לשרת מטרות חברתיות שונות רואה בקנין‬</w:t>
        <w:br/>
        <w:t>‫"זכות מורכבת " שאינה אחידה מושגית ‪...‬על פי גישה זו משמעותה המדויקת‬</w:t>
        <w:br/>
        <w:t>‫‪,‬‬     ‫של זכות הקנין משתנה בהתאם לאינטרסים המתנגשים ולנסיבות הענין‬</w:t>
        <w:br/>
        <w:t>‫כאשר במסגרתה יש ליתן משקל משמעותי לחירות הבעלים לנהוג בקניינו‬</w:t>
        <w:br/>
        <w:t>‫כרצונו אך גם לערכים נוספים וביניהם הגדלת הרווחה המצרפית‪ ,‬וכן החובות‬</w:t>
        <w:br/>
        <w:t>‫שמוצדק להטילם על בעל הקנין בתנאים מסוימים מכוח היותו חלק מן‬</w:t>
        <w:br/>
        <w:t>‫החברה וחבר בקהילה הנהנה מיתרונות חברות זו‪...‬‬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,‬כמו גם את אופן‬    ‫גישות אלה ממקמות באופן שונה את נקודת האיזון‬</w:t>
        <w:br/>
        <w:t>‫עריכתו‪ ,‬בין זכות הקנין לבין אינטרס ים חברתיים וצורכי הציבור המתנגשים‬</w:t>
        <w:br/>
        <w:t>‫עימה‪...‬‬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לפי הגישה הראשונה‪" ,‬שרירות בעלים" אינה מקימה לפרט זכות מוחלטת‬</w:t>
        <w:br/>
        <w:t>‫לעשות בקניינו שימוש מכל סוג שהוא ואין הוא נהנה מאוטונומיה בלתי‬</w:t>
        <w:br/>
        <w:t>‫מוגבלת בבואו להגן על קניינו‪] "...‬פסקאות ‪ 21-23‬לפסק הדין[‪.‬‬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.7‬מקום שהרוב מתנגד למימוש ז כויות בניה על ידי האחר ‪ ,‬חייבת ההתנגדות‬</w:t>
        <w:br/>
        <w:t>‫להיות כנה עניינית ותמת‪ -‬לב‪ ,‬וחייבת הערכאה השיפוטית לבחון את נימוקי‬</w:t>
        <w:br/>
        <w:t>‫ההתנגדות לגופם כדי להתרשם שאכן כך הוא ‪ .‬ראה ע "א ]חי'[ ‪ 835/08‬צבי נ ' פרי‬</w:t>
        <w:br/>
        <w:t>‫ואח' ניתן ביום ‪ 18.11.2009‬שקבע 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‫"השאלה שצריכה להישאל הינה ‪ ,‬אם כן ‪ ,‬האם‪ ,‬על דרך העיקרון ‪ ,‬במקום‬</w:t>
        <w:br/>
        <w:t>‫שהבקשה להוצאה של חלקים מסוימים מן הרכוש המשותף והצמדתם לאחת‬</w:t>
        <w:br/>
        <w:t>‫‪71‬ב)א( לחוק‪ ,‬יש עדיין להידרש‬    ‫מהדירות לא זכתה לרוב הדרוש בסעיף‬</w:t>
        <w:br/>
        <w:t>‫לשאלה האם התנגדותם של המתנגדים הינה תמת לב ‪ ,‬והאם לא נתקיימו‬</w:t>
        <w:br/>
        <w:t>‫נסיבות בהן מן הראוי לכפות על המתנגדים את הסכמתם‪ ,‬הר כגיגית‪.‬‬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זה דעתי הינה כי אכן סעיף ‪ 14‬לחוק המקרקעין מקפל בתוכו את‬</w:t>
        <w:br/>
        <w:t>‫עיקרון החובה לנהוג בתום לב גם באשר להפעלת זכות הקניין‪.‬‬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זה ראוי להביא הדברים הבאים הלקוחים מפסק דינו של כבוד הנשיא‬</w:t>
        <w:br/>
        <w:t>‫ברק בפרשת רוקר ‪ :‬רע"א ‪ 6339/97‬רוקר נגד סלומ ון ‪ ,‬פ"ד נה )‪ ,199 ,(1‬בעמ'‬</w:t>
        <w:br/>
        <w:t>‫‪.279‬‬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‫"תום הלב מניח כי בעל הזכות דואג להבטיח את זכותו ‪ ,‬עם זאת תום הלב‬</w:t>
        <w:br/>
        <w:t>‫מבקש למנוע הפעלת הזכות מתוך התעלמות מקיומו של הצד האחר‬</w:t>
        <w:br/>
        <w:t>‫ובהתעלם מהאינטרס החברתי‪ .‬אכן תום הלב קובע אמת מידה אובייקטיבית‬</w:t>
        <w:br/>
        <w:t>‫של התנהגות הוגנת של בעל זכות המבקש על רקע האינטרס החברתי הכולל‬</w:t>
        <w:br/>
        <w:t>‫להגשים את האינטרס העצמי תוך התחשבות באינטרס של הזולת‪ .‬עמדתי על‬</w:t>
        <w:br/>
        <w:t>‫כך באחת הפרשות בצייני ‪ " :‬עקרון תום הלב קובע רמת התנהגות של אנשים‬</w:t>
        <w:br/>
        <w:t>‫הדואגים כל אחד לאינטרס של עצמו ‪ .‬עיקרון תום הלב קובע כי השמירה על‬</w:t>
        <w:br/>
        <w:t>‫האינטרס העצמי צריכה להיות הוגנת ותוך התחשב ות בציפיות מוצדקות‬</w:t>
        <w:br/>
        <w:t>‫ובהסתמכות ראויה של הצד האחר ‪ .‬אדם לאדם – לא זאב ולא מלאך ; אדם‬</w:t>
        <w:br/>
        <w:t>‫לאדם – אדם"‪.‬‬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כי לא על נקלה יתערב בית המשפט ויטיל סייגים על דרך מימושה של‬</w:t>
        <w:br/>
        <w:t>‫זכות הקניין על ידי בעליה הרי ניתן לחשוב בהחלט על מצבים בהם עמידה‬</w:t>
        <w:br/>
        <w:t>‫על קוצו של יוד במימושה של הזכות תי חשב כבלתי הוגנת ‪ ,‬ואפשר ובית‬</w:t>
        <w:br/>
        <w:t>‫המשפט יתערב בה"‪.‬‬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.8‬הפסיקה גם קבעה על מי נטל הראיה להוכיח כי העמדה שמוצגת על ידי בעל‬</w:t>
        <w:br/>
        <w:t>‫דירה היא עמדה שעולה בקנה אחד עם מימוש זכויות במקרקעין בתום לב ‪ .‬ראה‬</w:t>
        <w:br/>
        <w:t>‫חוות דעתו של כב ' השופט סוקול ‪ ,‬שהיתה דעת הרוב ‪ ,‬בעשא )חי'( ‪13877-04-09‬‬</w:t>
        <w:br/>
        <w:t>‫קיסרי נ' שלומוב ולפיה בעל הדירה המבקש לבנות עליו הנטל המשפטי לשכנע כי‬</w:t>
        <w:br/>
        <w:t>‫העמדה המתנגדת של בעלי הדירות האחרים לוקה בחוסר תום לב‪:‬‬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‫"מכח עיקרון תום הלב רשאי בית המשפט לבחון את זכויות הצדדים‬</w:t>
        <w:br/>
        <w:t>‫המתדיינים בפניו על פי אמות מידה אובייקטיביות ‪ .‬עם זאת בית המשפט‬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‫אינו בוחן רק את נימ וקיו ושיקוליו של המתנגד לבנייה ‪ ,‬אלא עליו לבחון גם‬</w:t>
        <w:br/>
        <w:t>‫את התנהגותו ותום לבו של הבונה‪...‬זאת ועוד‪ ,‬נקודת המוצא לכל דיון בעניין‬</w:t>
        <w:br/>
        <w:t>‫בניה ברכוש משותף הנה כי לאף אחד מהשותפים אין זכות לשימוש ייחודי‬</w:t>
        <w:br/>
        <w:t>‫ברכוש המשותף ‪ .‬תפיסה של הרכוש המשותף לשימוש ייחודי ובנייה ברכוש‬</w:t>
        <w:br/>
        <w:t>‫המשותף‪ ,‬מחייבת קבלת הסכמתם של כל השותפים ‪ ,‬ולמצער‪ ,‬הסכמת הרוב‬</w:t>
        <w:br/>
        <w:t>‫‪71‬ב' לחוק המקרקעין ‪ ,‬התשכ"ט‪ .1969-‬על‬           ‫כנדרש על פי הוראות סעיף‬</w:t>
        <w:br/>
        <w:t>‫המבקש לבנות ברכוש המשותף לפעול ‪ ,‬בטרם התחלת הבנייה ‪ ,‬לקבלת‬</w:t>
        <w:br/>
        <w:t>‫ההסכמה של כל הדיירים ‪ .‬לעיתים עליו לכנס אסיפת דיירים ולעיתים די‬</w:t>
        <w:br/>
        <w:t>‫שיפנה לשאר הדיירים בבית המשותף לקבלת הסכמתם‪ .‬דייר המתחיל לבנות‬</w:t>
        <w:br/>
        <w:t>‫‪ .‬גם אם לא מושגת‬       ‫ללא פניה לשאר בעלי הבית פועל בחוסר תום לב‬</w:t>
        <w:br/>
        <w:t>‫ההסכמה‪ ,‬משיקולים הנראים בעיני המבקש כפסולים ‪ ,‬אל לו לעשות דין‬</w:t>
        <w:br/>
        <w:t>‫לעצמו ועליו לנקוט בהליך מתאים בבית המשפט או בפני המפקחת כדי‬</w:t>
        <w:br/>
        <w:t>‫לכפות את ההסכמה‪...‬‬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 ‪ ,‬לגישת חברי על המתנגד לבנייה לשכנע כי עומדים לו נימוקים‬</w:t>
        <w:br/>
        <w:t>‫ענייניים וסבירים על פי מבחן אובייקטיבי ‪ .‬איני יודע מהם אותם נימוקים‬</w:t>
        <w:br/>
        <w:t>‫שיעמדו במבחן האובייקטיבי ‪ ,‬ודומני כי התנגדותו של אדם לעשיית שימוש‬</w:t>
        <w:br/>
        <w:t>‫ייחודי ברכוש משותף תהא בדרך כלל התנגדות עניינית ‪ .‬אין כל מק ום לכפות‬</w:t>
        <w:br/>
        <w:t>‫על אדם לוותר על קניינו רק בשל רצון של שכן לעשות שימוש ייחודי ברכוש‬</w:t>
        <w:br/>
        <w:t>‫המשותף‪ .‬גם עמידתו של דייר על קבלת טובת הנאה כלשהי כתנאי למתן‬</w:t>
        <w:br/>
        <w:t>‫הסכמתו לוותר על זכויותיו ‪ ,‬אפילו טובת הנאה כספית ‪ ,‬אינה מהווה בהכרח‬</w:t>
        <w:br/>
        <w:t>‫חוסר תום לב‪ .‬גם התנגדות בשל החשש לירידת ערך הדירה של המתנגד אינה‬</w:t>
        <w:br/>
        <w:t>‫חסרת 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‫‪.‬‬      ‫אוסיף כי ראוי שבית המשפט יזהר פן ישים עצמו במקומם של בעלי הדין‬</w:t>
        <w:br/>
        <w:t>‫עיקרון תום הלב אינו נועד להעביר לבית המשפט את שיקול הדעת מתי‬</w:t>
        <w:br/>
        <w:t>‫להסכים לבנייה ברכוש משותף ‪ ,‬אלא רק לאפשר לו למנוע התנגדות של שכן‬</w:t>
        <w:br/>
        <w:t>‫מנימוקים פסולים‪.‬‬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‫ובא פסק הדין בעניינם של אברהם נ ' פדאל עש "א ‪ 17181-05-11‬שדן בבקשת‬</w:t>
        <w:br/>
        <w:t>‫המשיבים שם ‪ ,‬דיירים במבנה אחורי‪ ,‬לבנות מרפסת לדירתם ‪ ,‬בקשה שאפילו‬</w:t>
        <w:br/>
        <w:t>‫גובתה בהיתר בניה כדין אלא ש‪ 3/4 -‬מבעלי הדירות ‪ ,‬שהיוו דירות המבנה הקדמי ‪,‬‬</w:t>
        <w:br/>
        <w:t>‫התנגדו לבניה בנימוק שזכותם לבניה דומה תיפגע‪ .‬פסק בית המשפט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‫"לענין הטענה כ י תייווצר מעין זכות וטו לדיירים בבנין הקדמי בנוגע לכל‬</w:t>
        <w:br/>
        <w:t>‫בניה שיתבקשו הדיירים לבצע בבנין האחורי ]בהיותם הרוב –צ‪.‬פ‪ [.‬יש להשיב‬</w:t>
        <w:br/>
        <w:t>‫כי על רוכשי הדירות במבנה האחורי ]אלו שחפצו בבניה – צ‪.‬פ‪ [.‬היה לקחת‬</w:t>
        <w:br/>
        <w:t>‫נתון זה בחשבון בעת הרכישה‪ ,‬ובכל מקרה‪ ,‬בדעת רוב ]השופטים ש' וסרקרוג‬</w:t>
        <w:br/>
        <w:t>‫והשופט ר ' שפירא[ אם אכן תהיה ההתנגדות סתמית או נוגדת עקרונות‬</w:t>
        <w:br/>
        <w:t>‫שיטת המשפט‪ ,‬הסמכות של ביהמ"ש לבדוק את ההתנגדות עומדת בעינה אך‬</w:t>
        <w:br/>
        <w:t>‫אינה יכולה לבוא במקום הדיירים אלא על דרך בחינה נדרשת"‪.‬‬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‫כב' השופטת וסרקרוג הרחיבה בחוות דעת נפרדת 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‫"גם הגישה הסוברת – על פי דעתי – כי יש למפקחת סמכות לברר את נימוקי‬</w:t>
        <w:br/>
        <w:t>‫ההתנגדות‪ ,‬אין בית המשפט צריך לשים עצמו במקומם של בעלי הדין ולענין‬</w:t>
        <w:br/>
        <w:t>‫זה מפנה אני לדברים שנאמרו ע "י כב ' השופט סוקול בעש "א ‪13877-04-09‬‬</w:t>
        <w:br/>
        <w:t>‫]קיסרי נ' שלומוב –צ‪.‬פ‪.[.‬‬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 יש להזכיר כי בפס "ד צבי על אף שעקרונית הצטרפתי לדעתו של כב '‬</w:t>
        <w:br/>
        <w:t>‫השופט זרנקין לפיה יש סמכות למפקחת לבחון נימוקי התנגדות הרי‬</w:t>
        <w:br/>
        <w:t>‫‪,‬‬      ‫משיושם העיקרון האמור ונבחן על פי הנימוקים שפורטו באותו מקרה‬</w:t>
        <w:br/>
        <w:t>‫הצטרפתי לתוצאה עליה הצביע כבוד השופט יצחק כהן ‪ .‬שנית‪ ,‬ראוי להבחין‬</w:t>
        <w:br/>
        <w:t>‫היטב בין עצם השאלה אם בעל דין המתנגד לבקשת שכנו לבנות ברכוש‬</w:t>
        <w:br/>
        <w:t>‫המשותף יכול לבוא לבית המשפט ולומר 'מתנגד אני ' ללא הוספת כל נימוק‬</w:t>
        <w:br/>
        <w:t>‫ודי בכך כדי למנוע הבניה ‪ ,‬ולמעשה לצמצם או למנוע את סמכותו של בית‬</w:t>
        <w:br/>
        <w:t>‫המשפט או של המפקחת לדרוש פירוט נימוקי ההתנגדות ‪ ,‬לבין היקף יישום‬</w:t>
        <w:br/>
        <w:t>‫סמכותו של בית המשפט לבקר את הנימוקים שהועלו‪.‬‬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‫בשאלה הראשונה שהיא העקרונית ‪ ,‬אם לאור האמור בסעיף ‪71‬ב לחוק‬</w:t>
        <w:br/>
        <w:t>‫המקרקעין שכותרתו "שינויים ברכוש המשותף ובזכויות הבנייה " עומדת‬</w:t>
        <w:br/>
        <w:t>‫הזכות למתנגד שלא לפרט את נימוקיו להתנגדות ‪ ,‬אפילו אלה סתמיים‬</w:t>
        <w:br/>
        <w:t>‫שהוא אחד‬      ‫ואפילו נוגדים הם את עקרונות שיטת המשפט ותום הלב –‬</w:t>
        <w:br/>
        <w:t>‫מעקרונות היסוד של השיטה – סבורה הייתי וסבורה אני שאין לאפשר‬</w:t>
        <w:br/>
        <w:t>‫התנגדות ללא הנמקה ‪ .‬בשלב השני ‪ ,‬שלאחר הבאת הנימוקים ‪ ,‬סמכותו של‬</w:t>
        <w:br/>
        <w:t>‫ביהמ"ש לבוא ולבחון נימוקים אלה היא מצומצמת ביותר ]הדגשה שלי –‬</w:t>
        <w:br/>
        <w:t>‫צ‪.‬פ‪.[.‬‬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‫אכן אין לאפשר לדעתי להתנגדות סתמית שאינה עניינית או שיש בה משום‬</w:t>
        <w:br/>
        <w:t>‫"ד צב י והוספתי שם‬      ‫שימוש לרעה בזכות הקניין כך נאמרו על ידי בפס‬</w:t>
        <w:br/>
        <w:t>‫כדוגמא כאשר בעלים של מספר דירות בבניין מתנגדים מתוך כוונת קנטור או‬</w:t>
        <w:br/>
        <w:t>‫בשל "מוצא או נסיבות אחרות הנוגדות את עקרונות שיטת המשפט ואשר‬</w:t>
        <w:br/>
        <w:t>‫אין בהם דבר או חצי דבר עם הפגיעה בזכות הקניינית כשלעצמה‪ ]" .‬ההדגשה‬</w:t>
        <w:br/>
        <w:t>‫במקור – צ‪.‬פ‪ .[.‬לא כך היו פני הדברים במקרה דנן"‪.‬‬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.9‬רוב אריתמטי לעומת רוב מהותי של בעלי דירות – סוגיה זו נשזרת בסוגית‬</w:t>
        <w:br/>
        <w:t>‫שלילת 'שרירות הבעלים '‪ .‬מחד גיסא התיקונים התחיקתיים בחוק המקרקעין‬</w:t>
        <w:br/>
        <w:t>‫נועדו לשים קץ לכוח המוגזם שנותר בידי מיעוט מתנגד כל אימת שאותו מיעוט‬</w:t>
        <w:br/>
        <w:t>‫תקע יתד בגלגלי האפשרות לממש זכויות בניה ‪ .‬מנגד השתמר לכא ורה הכוח‬</w:t>
        <w:br/>
        <w:t>‫‪.‬‬         ‫המשפטי של שלטון הרוב אותו הוא יכול להפעיל ברודנות כלפי המיעוט‬</w:t>
        <w:br/>
        <w:t>‫למציאות אפשרית זו התייחס כב ' השופט רובינשטיין ברע "א ‪ 9626/05‬נציגות‬</w:t>
        <w:br/>
        <w:t>‫הבית המשותף מרחוב הרב עמיאל ‪ 7‬ת"א נ ' יעקב ומיכל אבימור ]מיום‪[ 16.11.05‬‬</w:t>
        <w:br/>
        <w:t>‫ופסק 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אימוץ הגישה של שלטון הרוב )ע"א ‪ 810/82‬הנזכר בעמ ' ‪ (737‬אינו מובן‬</w:t>
        <w:br/>
        <w:t>‫מאליו‪ .‬עד חקיקתו של חוק המקרקעין משנת ‪ 1969‬נקט המשפט הישראלי‬</w:t>
        <w:br/>
        <w:t>‫בעמדה לפיה לכל שותף זכות וטו ‪ ,‬ואין המיעוט כפוך לרוב )ע"א ‪393/58‬‬</w:t>
        <w:br/>
        <w:t>‫ברוינר נ ' לברון פ "ד יד )‪ ;169(1‬י' ויסמן חוק המקרקעין תשכ "ט‪ 1969-‬מגמות‬</w:t>
        <w:br/>
        <w:t>‫והשיגים ירושלים תש"ל‪ .(45,‬התפיסה ששררה היתה כי "בשותפות ברכוש כל‬</w:t>
        <w:br/>
        <w:t>‫")סעיף ‪1075‬‬       ‫אחד מהשותפים הרי הוא בבחינת זר לגבי חלקו של האחר‬</w:t>
        <w:br/>
        <w:t>‫למג'לה(‪.‬‬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‫ביסוד השינוי שהביא בכנפיו חוק המקרקעין עמד הרצון להקל על ניצולו‬</w:t>
        <w:br/>
        <w:t>‫היעיל של הנכס ‪ ,‬גם בהעדר הסכמה בין הבעלים )י' ויסמן דיני קנין בעלות‬</w:t>
        <w:br/>
        <w:t>‫ושיתוף סעיף ‪ 5.61‬ענ' ‪ .(217‬ברם אין מגמה זו יכולה לשמש את הרוב כדי‬</w:t>
        <w:br/>
        <w:t>‫‪ .‬סכסוך‬      ‫לעשות שימוש במעמדו באופן העלול לקפח את זכויות המיעוט‬</w:t>
        <w:br/>
        <w:t>‫שכנים כשאיתרע מזלם של שכנים ואינם חיים בשלום עלול למרר חיי הם של‬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הנוגעים בדבר ‪ .‬החלופה היא כמובן ניסיון להתגבר על יחסים גרועים‬</w:t>
        <w:br/>
        <w:t>‫ולקבע גדרי "דעלך סני לחברך לא תעביד " " מה שעליך שנוא לחברך לא‬</w:t>
        <w:br/>
        <w:t>‫תעשה" כדברי התנא הלל במסכת שבת ‪-‬ל"א‪ ,‬א'(‬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‫‪...‬ברור הוא כי רוב ומיעוט יש לבדוק לא רק 'אריתמטית' אלא גם מהותית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.01‬יישום ההלכות שנסקרו לעיל מביא אותי למסקנה כי דין התביעה להתקבל‪.‬‬</w:t>
        <w:br/>
        <w:t>‫אלה נימוקי החלטתי‪:‬‬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מהווים רוב בעלי הדירות‬        ‫)א(‬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המתנגדים לבנית המרפסות הזיזיות מהווים רוב בעלי‬    ‫‪−‬‬</w:t>
        <w:br/>
        <w:t>‫הדירות‪ .‬הנתבעים מהווים המיעוט שמבקש לכפות את רצונו על הרוב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‫שלא כדעתו של ב "כ התובעים ‪ ,‬הרוב המתנגד לא חייב להוכיח פגיעה‬        ‫‪−‬‬</w:t>
        <w:br/>
        <w:t>‫מהותית שעלולה הבניה המתוכננת להסב לו ‪ .‬חובתו היא אך זו ‪ :‬לבסס את‬</w:t>
        <w:br/>
        <w:t>‫התנגדותו בשיקולים ענייניים ותמי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הנתבעים ‪ ,‬שהם המיעוט ‪ ,‬היה להרים את נטל השכנוע לכך‬       ‫‪−‬‬</w:t>
        <w:br/>
        <w:t>‫ששיקולי התובעים נטולי תום לב ; הם לא הרימו נטל זה – ולא בכדי ‪ .‬נימוקי‬</w:t>
        <w:br/>
        <w:t>‫ההתנגדות של התובעים הם נימוקים לגיטימיים ‪ ,‬לא פוגעים בעקרונות שיטת‬</w:t>
        <w:br/>
        <w:t>‫המשפט הישראלי ‪ ,‬ומשכך לערכאה השיפוטית א ין סמכות להעדיף את היעדר‬</w:t>
        <w:br/>
        <w:t>‫זכויותיהם של הנתבעים על פני זכויותיהם של התובעים ‪ ,‬או – אם תרצה – את‬</w:t>
        <w:br/>
        <w:t>‫צרכיהם של הנתבעים על פני צרכיהם 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‫ועוד‪ ,‬כל תובע ונימוקיו שלו ‪ ,‬מה ששולל את הטענה של ב "כ הנתבעים‬   ‫‪−‬‬</w:t>
        <w:br/>
        <w:t>‫בדבר 'בלוק חוסם '‪ ,‬כאילו קיים רוב אריתמטי שמצדיק בחינת עמדו ת התובעים‬</w:t>
        <w:br/>
        <w:t>‫כולם כעמדה של בעלים אחד‪.‬‬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‫נימוקי התובעים מס' ‪] 3‬בהתבסס על עדות תובע מס' ‪– [3‬‬         ‫)ב(‬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‫תובעים אלו מוצאים במבנה הארכיטקטוני הנוכחי של הבית איזון‬     ‫‪−‬‬</w:t>
        <w:br/>
        <w:t>‫ראוי של מרחבי השימוש החוץ‪ -‬דירתיים‪" :‬יש חלק מרפסות וחלק גינות וזה‬</w:t>
        <w:br/>
        <w:t>‫מבחינת רעש‬          ‫מאפשר הפרדה ואיכות חיים לשני הצדדים בצורה מאוזנת‬</w:t>
        <w:br/>
        <w:t>‫והסתכלות‪ .‬זה עלול להשתנות בצורה דרסטית ברגע שתיבנינה מרפסות נוספות ‪.‬‬</w:t>
        <w:br/>
        <w:t>‫לנו דיירי הדירות העלינות יהיה כפל רעש וכפל הפרעה " עמ' ‪ 4‬שו' ‪ .15-18‬אותה‬</w:t>
        <w:br/>
        <w:t>‫עמדה הובעה בחקירה הנגדית ‪" :‬זה ]הבניה המתוכננת – צ‪.‬פ‪ [.‬פוגע לטעמנו‬</w:t>
        <w:br/>
        <w:t>‫בצורה החיצונית של הבנין‪ .‬עלול לפגוע מבחינת השקט‪ .‬אנו היום כשיש מפגשים‬</w:t>
        <w:br/>
        <w:t>‫בגינות של השכנים ]הנתבעים – צ‪.‬פ‪ [.‬אנו או עולים קומה או יושבים בסלון‬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‫איפה שזה יותר מרוחק ‪ .‬עלול להיות כפר של שימושים במקומות בעקבות‬</w:t>
        <w:br/>
        <w:t>‫אורחים לא יהיה לנו לאן לברוח‪ "...‬וגו' – עמ' ‪ 7‬שו' ‪.13-16‬‬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הללו גם מוצאים יתרון ארכיטקט וני בעיצוב הבית כמו‬         ‫‪−‬‬</w:t>
        <w:br/>
        <w:t>‫שהוא‪ ,‬עיצוב שלא זו בלבד שלא שינה את פניו מאז הבית נבנה בשנות ה‪ ,90-‬אלא‬</w:t>
        <w:br/>
        <w:t>‫גם כל בעלי הדירות לרבות הנתבעים רכשו דירותיהם על בסיס עיצוב זה ‪ .‬ובלשון‬</w:t>
        <w:br/>
        <w:t>‫התובע מס ' ‪" :3‬עצם הבנין שבנוי בצורה ארכיטקטונית מסוימת מרפסת בולטת‬</w:t>
        <w:br/>
        <w:t>‫מרפסות למטה הוא מצא חן בעינ ינו כשבאנו לקנות‪...‬המרפסות תשנינה את אופי‬</w:t>
        <w:br/>
        <w:t>‫הבנין וזה שינוי שלא נראה לנו " – עמ' ‪ 4‬שו' ‪ .20-21‬התובעים חזרו על עמדתם‬</w:t>
        <w:br/>
        <w:t>‫בעמ' ‪ 6‬שו' ‪" :33‬עמדנו לקנות ברח' אחר‪ ,‬ולא קנינו והעדפנו את הבניה הזאת כי‬</w:t>
        <w:br/>
        <w:t>‫ראינו שהבניין יפה איך שהוא מוגש‪ ,‬התכנית של הבנין"‪.‬‬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מוסיפים חשש מהפגיעה באריחים הייחודיים המחפים את‬         ‫‪−‬‬</w:t>
        <w:br/>
        <w:t>‫הקיר החיצוני של הבית אשר עלולים להיפגע ולא יימצאו אריחים זהים לתיקון ‪,‬‬</w:t>
        <w:br/>
        <w:t>‫חשש שאינו עוד בעלמא לאחר שכבר נשרו בעבר אריחי חיפוי והדיירים התקשו‬</w:t>
        <w:br/>
        <w:t>‫למצוא אריחים זהים‪ ,‬וגם לנוכח העדויות מצד אנשי המקצוע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‫נימוק התנגדות נוס ף שהעלו תובעים אלו הוא חשש מהשלכות‬        ‫‪−‬‬</w:t>
        <w:br/>
        <w:t>‫המרפסות שתיבנינה על ידי הנתבעים ‪ ,‬ככל שתותרנה‪ ,‬על יציבות המרפסת שלהם‬</w:t>
        <w:br/>
        <w:t>‫שהיא מרפסת תלויה בקומה מעל‪ ,‬בשטח גדול בהרבה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הללו גם מציינים את ההתנהגות הכוחנית של הנתבעים‬           ‫‪−‬‬</w:t>
        <w:br/>
        <w:t>‫כלפיהם לנוכח עמדותיהם אלו שהתבטאה ב "רעש מכוון ‪ ,‬רדיו חזק‪ ,‬והיו כמה‬</w:t>
        <w:br/>
        <w:t>‫פעולות שלא הסכימו לשלם מסים לתקופה מסוימת ‪ .‬והפרעות לא קטנות ‪ .‬גם זה‬</w:t>
        <w:br/>
        <w:t>‫הפחיד אותנו" עמ' ‪ 5‬שו‪ 29-31 -‬לפרו'‪.‬‬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‫תובעים אלו היו מוכנים לאפשר לנתבעים בנית מרפסות חלופיות‬       ‫‪−‬‬</w:t>
        <w:br/>
        <w:t>‫‪ ,‬ואף הציעו זאת‬  ‫קטנות יותר תוך נסיגה מחלק מנימוקי ההתנגדות שלהם‬</w:t>
        <w:br/>
        <w:t>‫לנתבעים‪ ,‬אך נדחו‪.‬‬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‫לדעתי כל אחד מנימוקי התובעים הללו ה וא לגיטימי כן ענייני ומובע‬          ‫‪−‬‬</w:t>
        <w:br/>
        <w:t>‫בתום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‫נימוקי תובעת מס' ‪] 1‬בהתבסס על עדותה[ ‪-‬‬      ‫)ג(‬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‫;‬    ‫תובעת זו היא בעלת דירה בקומה מתחת לאיזו מדירות הנתבעים‬    ‫‪−‬‬</w:t>
        <w:br/>
        <w:t>‫נטולת גג ‪ .‬מחפה עליה‬      ‫המרפסת החזיתית של דירתה היא מרפסת פתוחה‬</w:t>
        <w:br/>
        <w:t>‫המרפסת של דירות התובעים ‪ 3-4‬שנמצאת שתי קומות מעל ]מעל ‪ 5‬מ'[‪ .‬אם‬</w:t>
        <w:br/>
        <w:t>‫תיבנינה המרפסות של הנתבעים תהפוך המרפסת שלה ‪ ,‬כמו גם של שכנתה‬</w:t>
        <w:br/>
        <w:t>‫באותה הקומה התובעת מס' ‪ – 2‬למרפסת מקורה‪.‬‬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‫לתובעת זו ‪ ,‬כעדותה בעמ ' ‪ 9‬שו' ‪" :28‬ניסיון החיים עם ה שכנים הוא‬ ‫‪−‬‬</w:t>
        <w:br/>
        <w:t>‫גרוע‪ .‬לפי דעתי התנהלותם תמיד לא היתה טובה ‪ .‬בייחוד השכנים שמ עלי ]הם‬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‫נתבעים מס ' ‪ – 1‬צ‪.‬פ‪ [.‬במיוחד כשבאו עם הדרישה לבנית המרפסת הם נקטו‬</w:t>
        <w:br/>
        <w:t>‫באמצעים כוחניים מילוליים ולחץ שאוותר"‪.‬‬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‫כבר כיום ‪ ,‬העידה התובעת הזו ‪ ,‬פוגעים בפרטיות שלה "הם מציצים לי‬       ‫‪−‬‬</w:t>
        <w:br/>
        <w:t>‫לתוך הדירה ‪ .‬בימי שבת הראש הוא איום ‪ ...‬שכנים אלימים מילולית ופיזית ‪.‬‬</w:t>
        <w:br/>
        <w:t>‫'את זבל ' והאדון‬    ‫השכנה גנון עמדה לפני הדירה שלי עם איזה פרחח וצעקה‬</w:t>
        <w:br/>
        <w:t>‫מלמעלה צעק 'את זבל ' וזה נמשך איזה שלוש שעות ‪ ...‬זה הסגנון" עמ' ‪ 10‬שו' ‪4-‬‬</w:t>
        <w:br/>
        <w:t>‫‪ ,.8‬ללמדנו על עומק חוסר האמון שרוחשת תובעת זו לנתבעים ‪ ,‬שהניע אותה לפי‬</w:t>
        <w:br/>
        <w:t>‫עדותה גם להגיש נגדם תלונה במשטרה‪.‬‬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הרצון לשמר את החזות הארכיט קטונית של הבית כמו שהוא מונה‬     ‫‪−‬‬</w:t>
        <w:br/>
        <w:t>‫התובעת כאחד מהשיקולים‪ ,‬והעלתה אותו רק בחקירה הנגדית‪.‬‬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זאת היתה נכונה להציע הצעה חלופית שנדחתה על ידי הנתבעים‪.‬‬          ‫‪−‬‬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‫נימוקי התובעים מס' ‪] 4‬לפי עדות תובע מס' ‪– [4‬‬       ‫)ד(‬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‫העד העדיף רכישת דירה עליונה בבית זה על פני דירה בבית הסמוך‬ ‫‪−‬‬</w:t>
        <w:br/>
        <w:t>‫אותו מציגים הנתבעים כשלמות ארכיטקטונית לאחר שהוספו בו מרפסות זיזיות‪,‬‬</w:t>
        <w:br/>
        <w:t>‫חרף האפשרות שעמדה לו‪ ,‬כי העדיף את יתרונות המבנה הזה שחלקם הוא דווקא‬</w:t>
        <w:br/>
        <w:t>‫היעדר מרפסת מתחת למרפסת הדירה שלו ]הוא אחת משתי הדירות העליונות[‪.‬‬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תובע זה הצביע על חוסר האמון כלפי הנתבעים בעטיה של הבקשה‬        ‫‪−‬‬</w:t>
        <w:br/>
        <w:t>‫לבנייה מטעמם‪ ,‬ובלשונו ‪ " :‬הצורה שבה היא הוגשה ומה שבא בעקבותיה " – עמ'‬</w:t>
        <w:br/>
        <w:t>‫‪ 12‬שו' ‪.34‬‬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‫נימוקי התובעת מס' ‪] – 2‬בהתבסס על עדותה[‬      ‫)ה(‬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‫דירתה משיקה לדירת תובעת מס ' ‪ 1‬ומתחת לדירת נתבעים מס ' ‪.2‬‬       ‫‪−‬‬</w:t>
        <w:br/>
        <w:t>‫היינו בחזית דירתה מרפסת פתוחה ‪ .‬את התנגדותה היא תולה בצורך להבטיח‬</w:t>
        <w:br/>
        <w:t>‫כניסת אור ואויר לסלון‪.‬‬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‫במהלך שנות מגוריה בבני ין היא סבלה מרעש שעלה מדירות הנתבעים‬ ‫‪−‬‬</w:t>
        <w:br/>
        <w:t>‫וזאת בהיעדר מרפסת; היא חרדה מהתגברות הרעש אם תהיה 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גם נוהגים בה לא בכבוד ומקללים אותה בשל התנגדותה‬         ‫‪−‬‬</w:t>
        <w:br/>
        <w:t>‫למרפסת‪.‬‬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‫היא חוששת מתוצאות של בניה לא חזקה דיה בקומה מעליה‪.‬‬           ‫‪−‬‬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נאותה אף היא ל התפשר על בנית מרפסת קטנה יותר ובלבד‬    ‫‪−‬‬</w:t>
        <w:br/>
        <w:t>‫שתיבנה על עמודים‪ ,‬מחשש להתמוטטות‪.‬‬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.11‬כחוט השני עובר בעמדות התובעים הרצון לשמר את החזות הארכיטקטונית‬</w:t>
        <w:br/>
        <w:t>‫הנוכחית של הבנין ‪ .‬נימוק זה הוא נימוק לגיטימי שהוכר ככזה לא רק בחוק אלא‬</w:t>
        <w:br/>
        <w:t>‫גם בפסיקה ‪ .‬ראה סעיף ‪] 2‬א[ לתקנון המצוי שמ גדיר פגיעה ברכוש המשותף‬</w:t>
        <w:br/>
        <w:t>‫"לרבות פגיעה בחזותו החיצונית התקינה והאחידה כפי שהיתה בעת גמר הבניה "‪.‬‬</w:t>
        <w:br/>
        <w:t>‫וגם ראה חוות דעתו של כב ' השופט כהן ב פסה"ד בענין נטלה צבי וכן פיסקה ‪19‬‬</w:t>
        <w:br/>
        <w:t>‫לפסה"ד בענין עש"א )חי'( ‪ 22123-10-10‬מיום ‪ .14.3.11‬טיעון זה אינו נסוג מפני‬</w:t>
        <w:br/>
        <w:t>‫דעתו המקצועית של העד מטעם הנ תבעים‪ ,‬האדריכל אלי ניסן שמצא פגמים‬</w:t>
        <w:br/>
        <w:t>‫ארכיטקטוניים במבנה כמו שהוא ‪ .‬החזות הארכיטקטונית היא עניינם של בעלי‬</w:t>
        <w:br/>
        <w:t>‫הדירות‪ ,‬ואף לא אחד מהם לא הסמיך את הנתבעים "לתקן משגים " תכנוניים של‬</w:t>
        <w:br/>
        <w:t>‫הבנין‪.‬‬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.21‬הוא הדין לגבי ההשלכות של חיפוי מעל מרפסת פתוחה ‪ :‬לא כמות האור‬</w:t>
        <w:br/>
        <w:t>‫והאוויר שיימנעו או יוגבלו בשעה כזו או אחרת ביום כזה או אחר בשנה הם‬</w:t>
        <w:br/>
        <w:t>‫שעומדים על הכף אלא הפיכת מרפסת פתוחה למרפסת מקורה חרף התנגדות‬</w:t>
        <w:br/>
        <w:t>‫בעליה‪ .‬זכותן של התובעות מס ' ‪ 1-2‬קמה להן לא רק מכוח סעיף ‪]2‬א[ לתקנון‬</w:t>
        <w:br/>
        <w:t>‫המצוי אלא גם מכוח סעיף ‪]2‬ב[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‫יותיהם של אנשי‬    ‫‪ .31‬הוסף לכך את סימני השאלה הביצועיים שעולים מעדו‬</w:t>
        <w:br/>
        <w:t>‫המקצוע האחרים שהעידו מטעם הנתבעים ‪ ,‬ואין עוד – לנוכח הנימוקים דלעיל –‬</w:t>
        <w:br/>
        <w:t>‫צורך להרחיב בהם‪.‬‬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.41‬הגם שמצאתי כנות ותום לב מבוססים דיים בהתנגדות התובעים ליוזמת‬</w:t>
        <w:br/>
        <w:t>‫הבניה של הנתבעים ‪ ,‬פטור בלא כלום אי אפשר ואתייחס לנימוקים שהעלו‬</w:t>
        <w:br/>
        <w:t>‫הנתבעים עצמם‪:‬‬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הבניה הם מתרצ ים ברצון להגדיל את מרחב המגורים שלהם לכיוון‬          ‫)א(‬</w:t>
        <w:br/>
        <w:t>‫מערב‪ ,‬כיוון הנוף ‪ .‬כשלעצמו הרצון אינו פסול ‪ ,‬אולם מימושו כפוף להתקיימות‬</w:t>
        <w:br/>
        <w:t>‫תנאי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תמוה שהנתבעים לא הקדימו קיומה של אסיפה כללית של בעלי הדירות‬</w:t>
        <w:br/>
        <w:t>‫לצורך דיון בתכניתם ‪ .‬דווקא בבית בו כמות הדירות לא גדולה ‪ ,‬ועל רקע יחסי‬</w:t>
        <w:br/>
        <w:t>‫שכנות תקינים בעבר – כך לפי עדויות מקצת העדים – היה מקום ליידע את‬</w:t>
        <w:br/>
        <w:t>‫השכנים לא על דרך של הודעות מעם הועדה המקומית ‪ .‬הדרך בה בחרו הנתבעים‬</w:t>
        <w:br/>
        <w:t>‫רק העצימה את החשדנות וחוסר האמון ‪ ,‬נימוקי התנגדות לגיטימיים כשלעצמם ‪.‬‬</w:t>
        <w:br/>
        <w:t>‫כב' השופט סוקול רואה דווקא בהתנהגות זו משום חוסר תום לב ‪ .‬ראה פס "ד‬</w:t>
        <w:br/>
        <w:t>‫קיסרי הנ"ל‪.‬‬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הנתבעים מתנגדים לחלופות שהועלו אגב בירור ההליך אשר היה בהן –‬</w:t>
        <w:br/>
        <w:t>‫מבחינת התובעים – איזון בין העמדות ‪ .‬נימוקיהם מושתתים על הצורך לשנות‬</w:t>
        <w:br/>
        <w:t>‫את העיצוב הפנימי של דירותיהם כדי להתאימו לחלופות אלו ‪ .‬ותמהני על שום‬</w:t>
        <w:br/>
        <w:t>‫מה יועדפו צרכי הנתבעים על פני צרכי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.51‬מכל הנימוקים דלעיל דין התביעה להתקבל ‪ .‬אני אוסרת על הנתבעים בניית‬</w:t>
        <w:br/>
        <w:t>‫המרפסות הזיזיות לפי הבקשה להיתר התלויה ועומדת כיום לדיון בפני רשויות‬</w:t>
        <w:br/>
        <w:t>‫התכנון‪.‬‬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.61‬אשר להוצאות משפט‪:‬‬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לי ספק שניהול ההליך הסב הוצאה כספית משמעותית לכל הצדדים‪.‬‬      ‫)א(‬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יחד עם זאת כדי לא להעצים את המ תחים הבינאישיים שקיימים כבר‬</w:t>
        <w:br/>
        <w:t>‫כיום ראיתי להעמיד את ההוצאות על סכומים נמוכים מכפי אלו בהם כרוך ניהול‬</w:t>
        <w:br/>
        <w:t>‫ההליך‪.‬‬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כל אחד מזוגות הנתבעים ישלם לתובעים כולם ‪ ,‬באמצעות באת כוחם ‪,‬‬</w:t>
        <w:br/>
        <w:t>‫הוצאות ושכ "ט כולל מע "מ בסך של ‪ .₪ 5,000‬הסכום ישולם בתוך ‪ 45‬יום מהיום‬</w:t>
        <w:br/>
        <w:t>‫שאם לא כן יישא הפרשי הצ מדה וריבית כחוק מיום הגשת התביעה ]‪ [24.4.13‬ועד‬</w:t>
        <w:br/>
        <w:t>‫התשלום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‫‪13/08/2014‬‬    ‫ניתן בהעדר הצדדים ביום י"ז‪/‬אב‪/‬תשע"ד‬</w:t>
        <w:br/>
        <w:t>‫העתקים יישלחו לב"כ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‫צפורה פיגנבוים‬</w:t>
        <w:br/>
        <w:t>‫מפקחת בכירה על רישום מקרקעין‬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8/108/2013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