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1/146/2010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2012-11-27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מס'‪146/10 :‬‬                                          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‫התובעת‪:‬‬</w:t>
        <w:br/>
        <w:t>‫רחוב מעגלי יבנה ‪ ,5‬ירושלים‬</w:t>
        <w:br/>
        <w:t>‫ע"י ב"כ עו"ד ב‪ .‬מאירי‬</w:t>
        <w:br/>
        <w:t>‫רחוב כורש ‪ ,6‬ירושלים‬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.1‬אנרי קטורזה‬                 ‫הנתבעים‪:‬‬</w:t>
        <w:br/>
        <w:t>‫‪ .2‬שושנה קטורזה‬</w:t>
        <w:br/>
        <w:t>‫ע"י ב"כ עו"ד ע‪ .‬חזיזה‬</w:t>
        <w:br/>
        <w:t>‫רחוב יפו ‪" ,216‬שערי העיר"‪ 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 בקשה למתן צו עשה ל סילוק יד מהרכוש המשותף ‪ ,‬לרבות הסרת בנייה וחפצים‬</w:t>
        <w:br/>
        <w:t>‫ממנו‪ ,‬השבת מצב לקדמותו‪ ,‬החזרת רכוש‪ ,‬ומסירת דו"חות דפי חשבון וספרי נציגות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זו הוגשה ביום ‪ 1.8.10‬ונשמעה בפני כבוד ה מפקח הבכיר (בדימוס) מר פנחס לוי ‪ .‬כבוד המפקח לוי פרש‬</w:t>
        <w:br/>
        <w:t>‫מתפקידו לאחר שמיעת מסכת הראיות בשלמותה ואולם טרם שהיה סיפק בידו ליתן את פסק הדין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 סעיף ‪(75‬ב) לחוק המקרקעין התשכ "ט‪( 1969-‬להלן‪ " :‬החוק")‪ ,‬הועבר תיק זה לטיפולי בנובמבר ‪,2012‬‬</w:t>
        <w:br/>
        <w:t>‫לאחר פרישתו של כבוד המפקח ל וי ובתום הגשת סיכומי הצדדים בכתב ‪ .‬טרם מתן פסק הדין ערכתי ביקור‬</w:t>
        <w:br/>
        <w:t>‫במקום‪ ,‬בנוכחות באי כוח הצדדים ‪ .‬פסק דין זה ניתן ‪ ,‬לפיכך‪ ,‬על יסוד החומר הקיים בתיק ו נוכח התרשמותי‬</w:t>
        <w:br/>
        <w:t>‫מהביקור שערכתי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‫העובדות‬</w:t>
        <w:br/>
        <w:t>‫‪ 5‬בירושלים והידוע כ גוש ‪ 30173‬חלקה ‪( 149‬להלן‪:‬‬      ‫עסקינן בבית משותף המצוי ברחוב מעגלי יבנה‬       ‫‪.1‬‬</w:t>
        <w:br/>
        <w:t>‫"הבית" או "הבית המשותף ")‪ .‬כעולה מנסח הרישום ‪ ,‬הבית מורכב ממבנה אחד ובו ארבע כניסות וארבע‬</w:t>
        <w:br/>
        <w:t>‫קומות‪ ,‬בכל קומה ‪ 7‬דירות ובסך הכל ‪ 28‬דירות‪.‬‬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,15‬אשר שטחה‬    ‫התובעת היא נציגות הבית המשותף והנתבעים הם בעלי הדירה הרשומה כחלקת משנה‬            ‫‪.2‬‬</w:t>
        <w:br/>
        <w:t>‫‪ 65‬מ"ר‪ ,‬ולהם ‪ 1/28‬חלקים ברכוש המשותף (להלן‪" :‬דירת 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קיים תקנון מוסכם ‪ ,‬אשר אושר לרישום ביום ‪( 14.11.82‬ת‪ .)11/‬התקנון המוסכם נוגע אך לחלוקת‬       ‫‪.3‬‬</w:t>
        <w:br/>
        <w:t>‫הרכוש המשותף ונקבע בו כי שיעורו של הרכוש המשותף הצמוד לכל דירה יהיה ‪ .1/28‬משעה שהתקנון‬</w:t>
        <w:br/>
        <w:t>‫המוסכם אינו קובע הוראות בנוגע לאופן ניהול ואחזקת הבית המשותף ‪ ,‬הרי שמעבר לחלוקת הרכוש‬</w:t>
        <w:br/>
        <w:t>‫המשותף כאמור בו‪ ,‬חלות על הבית המשותף הוראות התקנון המצוי (ראה גם סעיף ‪ 64‬לחוק)‪.‬‬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התובעת‬</w:t>
        <w:br/>
        <w:t>‫התובעת טוענת כי הנתבע ‪ 1‬כיהן בעבר כחבר נציגות ומאז לא מסר את ספרי הנציגות ‪ ,‬דפי החשבון וקופת‬      ‫‪.4‬‬</w:t>
        <w:br/>
        <w:t>‫הנציגות בה החזיק‪.‬‬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כי הנתבעים לא שילמו מיסי ועד בית מחודש ספטמבר ‪ 2008‬ועד מאי ‪ ,2010‬ובסך הכל חובם לנציגות‬       ‫‪.5‬‬</w:t>
        <w:br/>
        <w:t>‫עומד על ‪.₪ 1,470‬‬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טוענת התובעת כי הנתבע השתלט ובנה על רכוש משותף ללא הסכמת בעלי הדירות ‪ :‬בנה מרפסת תוך‬          ‫‪.6‬‬</w:t>
        <w:br/>
        <w:t>‫השתלטות על חלק מה חצר המשותפת ‪ ,‬הניח בחלק מה חצר עציצים גדולים המונעים את כניסת יתר‬</w:t>
        <w:br/>
        <w:t>‫הדיירים ל חצר‪ ,‬השתלט על חלק מהמקלט וצרף אותו לדירתו ‪ ,‬והוא אף נוהג לאחסן חפצים במקלט‬</w:t>
        <w:br/>
        <w:t>‫ומסרב לפנותם‪.‬‬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‪ ,‬עת שימש הנתבע ‪ 1‬כראש הנציגות הוא פ ירק את האסלה ‪ ,‬הברז‪ ,‬הכיור והשיש במקלט‬          ‫‪.7‬‬</w:t>
        <w:br/>
        <w:t>‫וכן פירק את דלת המקלט וכל זאת ל לא החלטת האסיפה הכללית כנדרש ‪ .‬הנציגות טוענת כי עלות השבת‬</w:t>
        <w:br/>
        <w:t>‫המצב לקדמותו הנה ‪.₪ 8,027‬‬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נטען כי כשהיה הנתבע ‪ 1‬חבר נציגות הוא רכש מכספי הנציגות מכסחת דשא ‪ ,‬קפיץ לפתיחת סתימות ‪,‬‬        ‫‪.8‬‬</w:t>
        <w:br/>
        <w:t>‫כלי עבודה וגינון ואף אותם לא העביר לנציגות בתום כהונתו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טוענת התובעת כי הנ תבע עושה בשביל הגישה לבניין שימוש בלתי סביר ברכוש המשותף ‪ ,‬לצרכי‬       ‫‪.9‬‬</w:t>
        <w:br/>
        <w:t>‫חנייה‪.‬‬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המבוקשים בכתב התביעה הנם ‪:‬‬         ‫‪.01‬‬</w:t>
        <w:br/>
        <w:t>‫" ליתן צו המורה לנתבעים ו ‪/‬או למי מהם ו‪/‬או מטעמם‪ ,‬להשיב מצב לקדמותו כדלקמן ‪:‬‬</w:t>
        <w:br/>
        <w:t>‫‪ -‬הסרת הבנייה וסילוק יד מהרכוש המשותף‪.‬‬</w:t>
        <w:br/>
        <w:t>‫‪ -‬השבת מצב לקדמותו במקלט תוך פיקוח הנדסי או לחלופין לשלם ‪.₪ 8,027‬‬</w:t>
        <w:br/>
        <w:t>‫‪ -‬פינוי החפצים מהמקלט‪.‬‬</w:t>
        <w:br/>
        <w:t>‫‪ -‬מסירת דו"חות‪ ,‬דפי חשבון וספרי הנציגות לתובעת‪.‬‬</w:t>
        <w:br/>
        <w:t>‫‪ -‬החזרת כל הכלים אשר נקנו על ידי הנציגות ובפרט מכסחת דשא ‪ ,‬קפיץ לפתיחת סתימות‪,‬‬</w:t>
        <w:br/>
        <w:t>‫כלי עבודה וגינון או לחלופין לשלם ‪.₪ 3,000‬‬</w:t>
        <w:br/>
        <w:t>‫‪ -‬פינוי העציצים מהגינה המשותפת‪.‬‬</w:t>
        <w:br/>
        <w:t>‫‪ -‬לשלם את מיסי הועד והוצאות פינוי חפצים מהמקלט בסך ‪"₪ 1,670‬‬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הכחיש ו בכתב הגנתם את היותה של התובעת נציגות הבית המשותף ‪ .‬נטען כי מדובר בתביעה‬         ‫‪.11‬‬</w:t>
        <w:br/>
        <w:t>‫אישית‪ ,‬טורדנית וקנטרנית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הנתבע ‪ 1‬פנה לאגודה לתרבות הדיור על מנת להעביר בצורה נאותה ומסוד רת את ספרי‬      ‫‪.21‬‬</w:t>
        <w:br/>
        <w:t>‫הנציגות אך לא זכה למענה בעניין ‪ .‬הנתבע מדגיש בהקשר זה כי שימש כנציגות הבית המשותף במשך ‪8‬‬</w:t>
        <w:br/>
        <w:t>‫שנים "ודאג לשמור כל פיסת נייר הנוגעת לנציגות הבית המשותף בתקופתו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לחוב הנטען לנציגות ‪ ,‬טוענים הנתבעים כי ביקשו להעביר המחאות לגברת נחמה נזרי על סך דמי‬    ‫‪.31‬‬</w:t>
        <w:br/>
        <w:t>‫ועד הבית‪ ,‬אולם זו בחרה לקרוע אות ן‪ ,‬תוך שהיא מבהירה כי יש לשלם במזומן ואין ל ועד הבית חשבון‬</w:t>
        <w:br/>
        <w:t>‫בנק‪ .‬הנתבע טוען כי על פי הוראות התקנון המצוי ‪ ,‬חובה על הנציגות להפקיד את דמי ועד הבית בחשבון‬</w:t>
        <w:br/>
        <w:t>‫בנק על שם הבית המשותף ‪ .‬ביחס לדמי ועד הבית נטען בכתב ההגנה כי עומדת לנתבעי ם טענת קיזוז "מול‬</w:t>
        <w:br/>
        <w:t>‫גברת נחמה נזרי וגברת חייט"‪ .‬טענת הקיזוז הורחבה במהלך ההליכים גם כנגד דיירים אחרים בבית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מכחישים כי השתלטו על ה חצר המשותפת‪ ,‬וביחס לבניית המרפסת שם טוענים כי אין מדובר‬          ‫‪.41‬‬</w:t>
        <w:br/>
        <w:t>‫במרפסת אלא ב "ריצוף פינה קטנה מאוד של הגינה בפתח היציאה האחורית " של דירתם ‪ .‬עוד נטען כי‬</w:t>
        <w:br/>
        <w:t>‫החצר היא חלק מרכוש הבית המשותף של בניין מספר ‪ 7‬ועל כן אין לנציגות הבית מעמד לגבי ו‪ .‬כך נטען‬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כי " סביר להניח שהשכנים לא התנגדו בשעתו לריצוף " וכי " לאור השהות בהגשת התביעה שנעשתה‬</w:t>
        <w:br/>
        <w:t>‫רק לאחר שש שנים מאז רוצפה כניסת הבית האחורית של הנתב עים ניתן ללמוד כי נתנו השכנים את‬</w:t>
        <w:br/>
        <w:t>‫הסכמתם"‪ .‬עוד טוענים הנתבעים כי אין בריצוף כוונת השתלטות או הסגת גבול ‪ .‬ביחס לעציצים נטען כי‬</w:t>
        <w:br/>
        <w:t>‫הם אך מייפים את 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כי צירפו לדירתם שטח מהמקלט ‪ ,‬טוענים הנתבעים כי טענה זו לא הוכחה ‪.‬‬    ‫‪.51‬‬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מכחישים הנתבעים כי ה ם מאחסנים בחלק מהמקלט חפצים ‪ .‬לטענתם‪ ,‬אין המקלט משמש או ראוי‬         ‫‪.61‬‬</w:t>
        <w:br/>
        <w:t>‫‪ .‬הנתבעים מוסיפים‬    ‫לשמש כמקלט וכי לאורך כל השנים שימש הוא כמחסן עבור כלל הדיירים בבניין‬</w:t>
        <w:br/>
        <w:t>‫וטוענים כי יש בסמיכות לבניין מקלט ציבורי גדול שאותו פיקוד העורף מיעדים לחירום ‪ .‬יחד עם זאת ‪,‬‬</w:t>
        <w:br/>
        <w:t>‫מבהירים הנתבעים בס יכומיהם כי " נכון להיום אין לנתבעים חפצים במקלט כלל ואף הסכים הנתבע‬</w:t>
        <w:br/>
        <w:t>‫ליתן לתובעת את מפתחות החדרון במקלט 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‫בסיכומיהם‪ ,‬הנתבעים אינם מכחישים כי ביצעו עבודות של פירוק הבנוי במקלט ‪ .‬אלא שלדידם ‪ ,‬הם אלו‬     ‫‪.71‬‬</w:t>
        <w:br/>
        <w:t>‫שהתקינו מלכתחילה את הכלים הסניטאריים והדלת במקלט עת שיפצו את דירתם ‪ .‬לדבריהם‪ ,‬בעקבות‬</w:t>
        <w:br/>
        <w:t>‫תלונת השכנים‪ ,‬נערך ביקור של גורם מטעם העירייה אשר הורה להם לפרק ולהחזיר את המצב לקדמותו ‪.‬‬</w:t>
        <w:br/>
        <w:t>‫אל נוכח הוראה זו ‪ ,‬כך לטענתם‪ ,‬פירקו את הכלים הסניטאריים והדלת שהתקינו בעבר במקלט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‫"החלל" אשר נוצר בקומת דירת‬         ‫בסיכומי התביעה עלתה לראשונה טענה הנוגעת להשתלטות על‬       ‫‪.81‬‬</w:t>
        <w:br/>
        <w:t>‫הנתבעים‪ ,‬בעקבות תוספת הבניה לבניין שבוצעה לפני כשלושים שנה ‪ .‬במענה לכך טענו הנתבעים כי רכשו‬</w:t>
        <w:br/>
        <w:t>‫את הדירה מקודמיהם באופן בו היא בנויה ‪ ,‬וכי לא בנו בעצמם כל תוספת לדירה על חשבון הרכוש‬</w:t>
        <w:br/>
        <w:t>‫המשותף‪ .‬לחלופין נטען כי ככל שקיימת השתלטות כאמור ‪ ,‬הרי שהיא נעשתה לפני למעלה מ‪ 30 -‬שנה ולא‬</w:t>
        <w:br/>
        <w:t>‫על ידי הנתבעים ‪ .‬לשיטתם‪ ,‬חוסר המעש במשך עשרות שנים אלו ‪ ,‬כמו גם היעדר מחאה ‪ ,‬מלמדים על‬</w:t>
        <w:br/>
        <w:t>‫הסכמתם המלאה של יתר בעלי הדירות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למכסחת הדשא ‪ ,‬קפיץ לפתיחת סתימות ‪ ,‬וכלי העבודה והגינון טען הנתבע כי רכש אותם מכספו‬      ‫‪.91‬‬</w:t>
        <w:br/>
        <w:t>‫הפרטי‪.‬‬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,‬הסרים‬   ‫הנתבעים ט וענים כי אינם עושים שימוש בשביל הגישה לבית לצרכי חנייה וכי לעיתים ילדיהם‬   ‫‪.02‬‬</w:t>
        <w:br/>
        <w:t>‫לבקרם‪ ,‬מחנים שם את אופנועם באופן ארעי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שקדמו למתן פסק הדין‬</w:t>
        <w:br/>
        <w:t>‫בפתח הדברים יצוין כי נושא מינוי הנציגות בא על פתרונו לאחר שבהתאם להחלטת כבוד המפקח פנחס‬        ‫‪.12‬‬</w:t>
        <w:br/>
        <w:t>‫לוי מיום ‪ ,15.11.01‬כונסה אסיפה כללית של בעלי הדירות ובה נבחרה הגב ' נחמה נזרי לשמש כנציגות‬</w:t>
        <w:br/>
        <w:t>‫הבית המשותף (ראה פרוטוקול הדיון מיו ם ‪.)24.2.11‬‬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עוד ‪ ,‬כי באותה החלטה ‪ ,‬ולאחר מתן ההוראות באשר לכינוסה של אסיפה כללית ‪ ,‬קבע כב ' המפקח‬      ‫‪.22‬‬</w:t>
        <w:br/>
        <w:t>‫לוי כי ‪:‬‬</w:t>
        <w:br/>
        <w:t>‫" על הנתבעים ‪ ,‬מיד לאחר האסיפה הנ "ל ו בחירת הנציגות באותה אסיפה ‪ ,‬לשלם לאלתר לנציגות את‬</w:t>
        <w:br/>
        <w:t>‫חובם החל מחודש ‪ 9/08‬ועד היום‪.‬‬</w:t>
        <w:br/>
        <w:t>‫כמו כן‪ ,‬על הנתבעים למסור לידי הנציגות שתיבחר באותה אסיפה ‪ ,‬את כל המסמכים שבידיהם הנוגעים‬</w:t>
        <w:br/>
        <w:t>‫לניהולו של הבית המשותף‪ ,‬ובכלל זה דו"חות ומאזנים‪ ,‬קבלות וכיוצב'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‫בסיכומיהם‪ ,‬אישרו הנתב עים כי לאחר מתן החלטת כב ' המפקח לוי לעיל פתחה הנציגות הנבחרת חשבון‬        ‫‪.32‬‬</w:t>
        <w:br/>
        <w:t>‫בנק‪ .‬אי לכך ‪ ,‬טענו הנתבעים כי העבירו את מלוא חובם לנציגות ‪ .‬דא עקא ‪ ,‬כי לטענת הנתבעים הם קיזזו‬</w:t>
        <w:br/>
        <w:t>‫מסכום החוב סך של ‪ ,₪ 1,050‬חוב שנוצר לקופה ‪ ,‬לטענתם‪ ,‬עקב אי תשלום מיסי ועד הבית של משפחות‬</w:t>
        <w:br/>
        <w:t>‫חייט‪ ,‬נזרי וסלומון‪.‬‬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‫למרבה הצער ‪ ,‬למרות ההחלטה לעיל ‪ ,‬הרי שמלבד למינוי נציגות ‪ ,‬כל יתר המחלוקות לא באו על פתרונן ‪.‬‬    ‫‪.42‬‬</w:t>
        <w:br/>
        <w:t>‫לפיכך התקיים הליך של הוכחות והבאת ראיות ‪ .‬עדי הצדדים נשמעו בימים ‪ 5.6.11‬ו‪ .6.6.11 -‬סיכומי‬</w:t>
        <w:br/>
        <w:t>‫התובעת הוגשו ביום ‪ 10.7.11‬וסיכומי הנתבעים ביום ‪.25.9.11‬‬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 המחלוקת‬</w:t>
        <w:br/>
        <w:t>‫‪ 1‬והנוגעים לניהולו של הבית המשותף ? האם חבים‬          ‫מה דינם של המסמכים המצויים בידי הנתבע‬      ‫‪.52‬‬</w:t>
        <w:br/>
        <w:t>‫הנתבעים כספים לנציגות ומה גובה החוב‪ ,‬ככל שקיים ? האם קיזוז סכום החוב הנטען נעשה כדין ? האם‬</w:t>
        <w:br/>
        <w:t>‫עושה הנתבע שימוש ייחודי ברכוש המשותף או בחלקו ‪ ,‬ובכלל זה ב חצר ובמקלט? האם מכ סחת הדשא ‪,‬‬</w:t>
        <w:br/>
        <w:t>‫הקפיץ לפתיחת סתימות ‪ ,‬וכלי העבודה ו הגינון הנם רכושו הפרטי של הנתבע ‪ 1‬או שמא נקנו בכספי‬</w:t>
        <w:br/>
        <w:t>‫הנציגות ואזי מדובר ברכוש משותף ? האם ביצעו הנתבעים שינויים ברכוש המשותף‪ -‬עבודות בנייה ופירוק‬</w:t>
        <w:br/>
        <w:t>‫ללא הסכמת בעלי הדירות כנדרש ? האם עושים הנתבעים שימוש בלתי סביר במעבר המשותף‪ ,‬לרבות‬</w:t>
        <w:br/>
        <w:t>‫חניית אופנוע עליו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‫להלן‪ ,‬אדון בכל אחת מהמחלוקות אשר התגלעו בין הצדדים ‪.‬‬      ‫‪.62‬‬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.‬המסמכים הנוגעים לניהולו של הבית המשותף‬</w:t>
        <w:br/>
        <w:t>‫הנתבע ‪ 1‬טען בעדותו כי מילא אחר החלטת כב ' המפקח לוי והעביר את כל החומר שהיה ברשותו לגב '‬           ‫‪.72‬‬</w:t>
        <w:br/>
        <w:t>‫נזרי‪ ,‬אולם הודה כי השאיר את הספר בו ניה ל את ההכנסות ברשותו שכן לטענתו " זה ספר פרטי שלי‬</w:t>
        <w:br/>
        <w:t>‫לצרכי ביקורת" (ראה פרוטוקול ‪ ,6.6‬עמ' ‪ ,6‬שורות ‪.)20-25‬‬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נזרי ציינה בחקירתה כי קיבלה את מסמך נ ‪ 1/‬וכן‪ " -‬מעט קבלות ואת חשבונות החשמל ‪ .‬אני‬             ‫‪.82‬‬</w:t>
        <w:br/>
        <w:t>‫קיבלתי גם ספרי קבלות"‪( .‬פרוטוקול ‪,5.6‬עמ' ‪ 6‬שורה ‪.)29‬‬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‫משעה שנבחרה נציגות כדין ‪ ,‬הרי שעל הנתבע להעביר לידיה את מלוא המסמכים‪ ,‬וזאת כאמור בהחלטת‬            ‫‪.92‬‬</w:t>
        <w:br/>
        <w:t>‫כב' המפקח לוי ‪ .‬לא מקובלת עלי טענת הנתבע ‪ 1‬כי ספר ההכנסות הוא "ספר פרטי שלו "‪ .‬אין חולק כי‬</w:t>
        <w:br/>
        <w:t>‫מתועדות בו הכנסות הבית המשותף ומדובר בספר אותו ניהל ה נתבע ‪ 1‬בכובעו כחבר נציגות‪ .‬בנסיבות אלו‬</w:t>
        <w:br/>
        <w:t>‫הרי שעליו למסור גם את ספר זה לנציגות הנבחרת וזאת בנוסף לכל מסמך וחומר אחר המצוי בידיו‬</w:t>
        <w:br/>
        <w:t>‫והנוגע לניהולו של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.‬חוב הנתבעים לנציגות‬</w:t>
        <w:br/>
        <w:t>‫למעשה‪ ,‬המחלוקת בה יש להכריע בשלב זה היא האם מלוא חוב הנתבעים לנציגות שולם ‪ ,‬ומה דינה של‬            ‫‪.03‬‬</w:t>
        <w:br/>
        <w:t>‫טענת הקיזוז שהעלו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‪ ,‬אשר הוגש ביום ‪ ,1.8.10‬נתבע מהנתבעים סכום של ‪ ₪ 1,470‬ביחס לחודשים ספטמבר‬              ‫‪.13‬‬</w:t>
        <w:br/>
        <w:t>‫‪-2008‬מאי ‪ ,2010‬סה"כ ‪ 21‬חודשים‪ ₪ 70 ,‬לחודש‪ .‬בהחלטת כבוד המפקח לוי מיום ‪ 15.11.10‬נקבע כי על‬</w:t>
        <w:br/>
        <w:t>‫הנתבעים לשאת במלוא חובם עד ליום מתן ההחלטה ‪ .‬מדברי ב "כ התובעת בדיון שנערך ביום ‪,24.2.11‬‬</w:t>
        <w:br/>
        <w:t>‫עלה כי הנתבעים שילמו סך של ‪ ,₪ 750‬כאשר לטענתם‪ ,‬קיזזו ממנו סך של ‪ ,₪ 1050‬אשר לדידם חבה להם‬</w:t>
        <w:br/>
        <w:t>‫הנציגות (ראה נ‪ 1/‬ונ‪ . )2/‬על כן‪ ,‬לשיטת הנתבעים‪ ,‬פרעו את מלוא החוב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,‬הנתבעים הודו בחוב בסך ‪ ,₪ 1,800‬אולם טענת ההגנה שלהם היא זכאותם לקיזוז ‪₪ 1050‬‬                ‫‪.23‬‬</w:t>
        <w:br/>
        <w:t>‫מסכום החוב‪ ,‬עקב תשלומים בהם נשאו באופן אישי על חשבון בעלי דירות אחרים ‪ ,‬בעת ששימש הנתבע‬</w:t>
        <w:br/>
        <w:t>‫‪ 1‬כנציגות‪.‬‬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‫מקור החוב לתשלומי הנציגות ‪ ,‬הנו בסעיף ‪ 58‬לחוק המקרקעין הקובע ‪:‬‬      ‫‪.33‬‬</w:t>
        <w:br/>
        <w:t>‫"בעל דירה חייב להשתתף בהוצאות הדרושות להחזקתו התקינה ולניהולו‬</w:t>
        <w:br/>
        <w:t>‫של הרכוש המשותף ולהבטחת השירותי ם המחויבים על פי דין או‬</w:t>
        <w:br/>
        <w:t>‫המקובלים על פי הנוהג ‪ ,‬לפי יחס שטח רצפת דירתו אל שטח הרצפה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הדירות שבבית המשותף ‪ ,‬זולת אם נקבע בתקנון שיעור השתתפות‬</w:t>
        <w:br/>
        <w:t>‫אחר‪ .‬לענין זה ‪" ,‬החזקה תקינה " – שמירה על מצבו של הרכוש המשותף‬</w:t>
        <w:br/>
        <w:t>‫כפי שהיה בעת גמר הבניה ‪ ,‬לרבות שיפורים שבוצעו בו לאחר מכן‬</w:t>
        <w:br/>
        <w:t>‫בהסכמת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הקיזוז הינה טענה שמקורה בהוראות הדין המהותי ‪ .‬אין בסדרי הדין לסייע לנתבע ים ככל שהדין‬          ‫‪.43‬‬</w:t>
        <w:br/>
        <w:t>‫המהותי אינו מעניק ל הם זכות קיזוז (ראה‪ :‬י‪ .‬זוסמן סדרי הדין האזרחי (מהדורה שביעית ) עמ' ‪ 326‬וכן‬</w:t>
        <w:br/>
        <w:t>‫ע"א ‪ 2390/92‬גרינשפון נ ' שכטר פ"ד מ"ט (‪ ,)843 )1‬שכן זכות הקיזוז מצריכה הוראה מיוחדת בחוק ‪ .‬חוק‬</w:t>
        <w:br/>
        <w:t>‫המקרקעין הינו הדין המהותי החל על התביעה והוא אינו מתיר קיזוז ביחס להליכים ד נן‪ .‬במסגרת חוק‬</w:t>
        <w:br/>
        <w:t>‫המקרקעין התיר המחוקק קיזוז באופן מפורש במקרים מסוימים ‪ ,‬למשל‪ ,‬בסעיפים ‪ 26‬ו‪ 36 -‬בפרק ה '‬</w:t>
        <w:br/>
        <w:t>‫לחוק‪ ,‬העוסקים ביחסי שיתוף ‪ .‬סעיף ‪ 56‬לחוק המקרקעין קובע במפורש כי כל הוראות פרק ה ' לחוק לא‬</w:t>
        <w:br/>
        <w:t>‫יחולו על הרכוש המשותף בבית משותף ‪ .‬גם הוראות התקנון המצוי אינן מקימות זכות קיזוז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הדין המהותי והוראות תקנון הבית המשותף אינן מאפשרות העלאת טענת קיזוז כנגד‬            ‫‪.53‬‬</w:t>
        <w:br/>
        <w:t>‫תביעה שעילתה בסעיף ‪ 58‬לחוק המקרקעין‪ .‬די בכך להביא לדחיית הגנת הנתבעים וקבלת התביעה בעניין‬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אציין כי אף אם יש ממש בטענות הנתבעים לגופן ‪ ,‬ואינני נדרשת לכך לאור העדר זכות‬         ‫‪.63‬‬</w:t>
        <w:br/>
        <w:t>‫קיזוז כאמור‪ ,‬הרי שהנתבעים פנו אל הנציגות בבקשה לקזז את הוצאותיהם רק לאחר שכבר שילמו‬</w:t>
        <w:br/>
        <w:t>‫מכספם על הוצאות הבית ולאחר הגשת כתב התביעה ‪ .‬הנתבעים בחרו שלא לנקוט בכל הליך משפטי כנגד‬</w:t>
        <w:br/>
        <w:t>‫הנציגות‪ ,‬ובאמצעותו לחייבה בהשבת הכספים‪ ,‬והחליטו להפסיק לשלם את תשלומי הנציגות‪ ,‬בבחינת‬</w:t>
        <w:br/>
        <w:t>‫סעד עצמי‪ .‬התנהלות זו עומדת בסתירה לחובתו של בעל הדירה לשאת בתשלומים המגיעים ממנו‪ ,‬אף אם‬</w:t>
        <w:br/>
        <w:t>‫יש לו השגות ביחס לתשלום (ראה‪ :‬ע"א (ת"א) ‪ ,204/79‬וייזר ואח ' נ' נציגות הבית המשותף ‪ ,‬פ"מ‬</w:t>
        <w:br/>
        <w:t>‫התשמ"ד א' ‪)498‬‬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הטוען כנגד החיוב הנדרש ממנו איננו יכול להימנע באופן חד צדדי מתשלום ועליו לפנות לאסיפה‬     ‫‪.73‬‬</w:t>
        <w:br/>
        <w:t>‫הכללית לקבלת החלטה בעניינו או למצער להגיש תביעה משפטית כנגד הנציגות (ראה‪ :‬רע"א ‪,294/87‬‬</w:t>
        <w:br/>
        <w:t>‫שלום ואח' נ' נציגות הבית המשותף (פורסם ב "נבו")‪ ,‬ע"א ‪( 3454/04‬מחוזי‪ -‬ת"א) אור הילה נכסים‬</w:t>
        <w:br/>
        <w:t>‫והשקעות בע "מ נ ' בית ש ‪.‬א‪.‬פ אמד חב ' לניהול בע "מ (טרם פורסם ))‪ .‬הדברים נכונים גם לגבי בעל דירה‬</w:t>
        <w:br/>
        <w:t>‫הטוען לזכותו להשבת כספים שהוציא מכספו הפרטי לצר כי החזקת הרכוש המשותף‪ ,‬עת שימש כנציגות ‪,‬‬</w:t>
        <w:br/>
        <w:t>‫כפי שטוען הנתבע ‪ 1‬בהליך דנן‪.‬‬</w:t>
        <w:br/>
        <w:t>‫‪ ,‬הרי שאני‬    ‫לפיכך‪ ,‬ושעה שהנתבעים מודים בחובם וטענת ההגנה שלהם נשענת על זכותם לקיזוז בלבד‬          ‫‪.83‬‬</w:t>
        <w:br/>
        <w:t>‫מקבלת את התביעה בעניין זה ומורה לנתבעים לשלם סך של ‪ ₪1,050‬לנציגות‪.‬‬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.‬האם עושה הנתבע שימוש ייחודי ברכוש המשותף או בחלקו?‬</w:t>
        <w:br/>
        <w:t>‫הנתבעים‪ ,‬כאמור‪ ,‬טוענים לעשיית שימוש ייחודי והשתלטות על הרכוש המשותף בכמה מוקדים בבית‬             ‫‪.93‬‬</w:t>
        <w:br/>
        <w:t>‫המשותף‪ -‬השתלטות על ה חצר המשותפת‪ ,‬צירוף שטח מהמקלט לדירת הנתבעים ואחסון חפצים במקלט‬</w:t>
        <w:br/>
        <w:t>‫ללא קבלת הסכמות יתר בעלי הדירות ‪ ,‬וכן חניית אופנוע בשביל המעבר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‫סגירת‬    ‫כבר עתה אציין כי טענת הנתבעים להרחבת הדירה תוך השתלטות על רכוש משותף וזאת על ידי‬          ‫‪.04‬‬</w:t>
        <w:br/>
        <w:t>‫החלל בחלקו האחורי של הבניין ‪ ,‬הנה טענה שעלתה לראשונה בסיכומים ולא עלתה כלל בכתב התביעה ‪.‬‬</w:t>
        <w:br/>
        <w:t>‫משלא הועלו הטענות העובדתיות בכתב התביעה ולא התבקש כל סעד פרטני בנושא זה ו בשים ל ב כי‬</w:t>
        <w:br/>
        <w:t>‫הטענה עלתה לראשונה בסיכומים ‪ ,‬לא מצאתי מקום לדון בה ‪ .‬ברי‪ ,‬כי בעניין זה שמורות לתובעת‬</w:t>
        <w:br/>
        <w:t>‫טענותיה‪ ,‬וזאת במסגרת ההליכים המתאימים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ברכוש המשותף – מסגרת נורמטיבית‬</w:t>
        <w:br/>
        <w:t>‫הלכה היא שבעל דירה בבית משותף זכאי לעשות "שימוש רגיל וסביר" ברכוש המשותף ללא הסכמת‬                ‫‪.14‬‬</w:t>
        <w:br/>
        <w:t>‫בעלי הדירות האחרים‪ .‬בע"א ‪ ,549/73‬אנטוני ו‪ -‬הלן וינטרס נ ' אלוני זמורה ו‪ 3 -‬אח'‪ ,‬פ"ד כח (‪.645 ,)1‬‬</w:t>
        <w:br/>
        <w:t>‫נקבע כי "שימוש סביר " הוא שימוש התואם את ייעודו של אותו חלק ברכוש המשותף לפי כוונת בעלי‬</w:t>
        <w:br/>
        <w:t>‫הדירות ואינו מונע שימוש כזה מבעלי הדירות האחרים ‪ .‬עוד נקבע כי את השימוש יש לבחון לפי "תנאי‬</w:t>
        <w:br/>
        <w:t>‫המקום והזמן" (ראה גם‪ :‬ע"א ‪ 708/72‬פרשקר נ ' רוזנברג ואח ‪',‬פ"ד כח ‪.) 817,824-825‬‬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‪( 31‬א) לחוק קובע כי ‪ " :‬באין קביעה אחרת לפי סעיף ‪ ,30‬רשאי כל שותף ‪ ,‬בלי הסכמת יתר‬</w:t>
        <w:br/>
        <w:t>‫השותפים‪ )1( -‬להשתמש במקרקעין שימוש סביר‪ ,‬ובלבד שלא ימנע שימוש כזה משותף אחר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‪(12‬ב) לתקנון המצוי נקבע כי ‪" :‬החלטה המטילה על בעל דירה חובות או תשלומים מסוג או שיעור‬        ‫‪.34‬‬</w:t>
        <w:br/>
        <w:t>‫שלא פורשו בפרק ו ' לחוק המקרקעין ‪ ,‬תשכ"ט‪ ,1969-‬או בתקנון זה ‪ ,‬או המשנה את זכויותיו ‪ ,‬לא יהיה‬</w:t>
        <w:br/>
        <w:t>‫לה תוקף לגבי אותו בעל דירה אלא אם הסכים לה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 מבחן ה‪-‬שלילה התמידית של החזקה ברכוש המשותף‪ ,‬לאמור אם אכן נשללה החזקה‬                   ‫‪.44‬‬</w:t>
        <w:br/>
        <w:t>‫ברכוש המשותף ‪ ,‬באופן שאינו ארעי ‪ ,‬נדרשת לכך הסכמת בעלי כל הדירות (ראה‪ :‬ע"א ‪ 429/80‬גורפינקל‬</w:t>
        <w:br/>
        <w:t>‫נ' ארליך ‪,‬פ"ד לז ‪ ,141‬ע"א ‪ ,93/81‬אליאס נ ' שיפר ‪,‬פ"ד לז ‪.( 444‬‬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תיקון מספר ‪ 18‬לחוק‪ ,‬קבע המחוקק חריג באשר להרחבת דירה ‪ .‬במקרה כזה ‪ ,‬הרי ש על אף‬              ‫‪.54‬‬</w:t>
        <w:br/>
        <w:t>‫השלילה התמידית של החזקה ברכוש המשותף ‪ ,‬די יהיה ברוב הקבוע בסעיף ‪71‬ב לחוק‪:‬‬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‪(62‬א) סיפה‪ ,‬או סעיף ‪(12‬ב) לתקנון המצוי שבתוספת ‪,‬‬</w:t>
        <w:br/>
        <w:t>‫רשאים מי שבבעלותם שלושה רבעים מהדירות ושני שלישים מהרכוש‬</w:t>
        <w:br/>
        <w:t>‫המשותף צמוד לדירותי הם‪ ,‬להחליט בדבר הוצאה של חלקים מסו ימים‬</w:t>
        <w:br/>
        <w:t>‫מהרכוש המשותף והצמדתם לדירה פלונית ‪ ,‬לשם בניה שמטרתה הרחבת‬</w:t>
        <w:br/>
        <w:t>‫אותה דירה ‪ ,‬וכן להחליט בדבר חלוקת זכ ויות הבניה הנדרשות לצורך זה ‪,‬‬</w:t>
        <w:br/>
        <w:t>‫ואולם‪ ,‬היה נושא ההחלטה כאמור הרחב ת דירה פלונית אחת או יותר לשם‬</w:t>
        <w:br/>
        <w:t>‫בניית מרחב מוגן דירתי או מרחב מו גן קומתי ‪ ,‬רשאים להחליט על כך מי‬</w:t>
        <w:br/>
        <w:t>‫שבבעלותם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‫נפנה‪ ,‬אם כן‪ ,‬לבחינת נסיבות המקרה דנן ‪.‬‬   ‫‪.64‬‬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ובנייה בחצר המשותפת‬</w:t>
        <w:br/>
        <w:t>‫‪ .74‬מהתמונות שהוצגו בפני (ת‪ )13/‬ומביקורי במקום עולה כי חלק מגינת הבית המשותף הוגבה כך שיהווה‬</w:t>
        <w:br/>
        <w:t>‫המשך ישיר לכניסה האחורית לדי רת הנתבעים וכן רוצ ף במרצפות‪.‬‬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לפיה מדובר ב חצר השייכת לבניין מספר ‪ 7‬ולא לבית המשותף‪ ,‬אין לה כל בסיס ‪ .‬מתשריט‬         ‫‪.84‬‬</w:t>
        <w:br/>
        <w:t>‫הבית המשותף עולה בבירור כי מדובר בקרקע המהווה חלק מ הבית המשותף ‪ .‬בביקור שערכתי במקום‬</w:t>
        <w:br/>
        <w:t>‫טענו הנתבעים כי דיירי בניין מספר ‪ 7‬הם אשר "מטפחים א ת המקום "‪ ,‬אולם וודאי שאין בכך בכדי‬</w:t>
        <w:br/>
        <w:t>‫להקנות להם זכויות קנייניות בשטח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,‬להלן‪ " :‬ניזרי") על‬   ‫בעדותה‪ ,‬העידה הגב ' נחמה נזרי ‪ ,‬בעלת דירה בבית ומי ששימשה כנציגות בעבר‬      ‫‪.94‬‬</w:t>
        <w:br/>
        <w:t>‫הבנייה שבוצעה‪ ,‬לשיטתה‪ ,‬בחצר המשותפת‪:‬‬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על הגינה המשותפת בנו הנתבעים מרפסת ‪ .‬היה במקום דשא והם יצקו רצפת בטון וריצפו‬</w:t>
        <w:br/>
        <w:t>‫אותה‪ .‬בנו עמודים ועליהם התקינו גגון ‪ ,‬וכל זה בשטח שהוא בהמשך לחלל של המקלט‬</w:t>
        <w:br/>
        <w:t>‫שסופח לדירתם‪( "...‬ראה בפרוטוקול הדיון מיום ‪ ,5.6.11‬עמ' ‪ ,4‬שורות ‪.)32-34‬‬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יצחק חייט‪ ,‬אשר העיד כי משנת ‪ 1967‬הוא בעל דירה בבית (להלן‪" :‬חייט")‪ ,‬אמר בעניין זה כי –‬      ‫‪.05‬‬</w:t>
        <w:br/>
        <w:t>‫" קודמיהם עשו הרחבה בדירתם ‪ .‬הם עשו מרפסת אבל לא סגרו אותה ‪ .‬העמודים נבנו עבור‬</w:t>
        <w:br/>
        <w:t>‫תוספת הבנייה לדיירים‪ .‬הם לא נבנו על ידי הנתבעים" (פרוטוקול ‪ ,5.6‬עמ' ‪ 12‬שורות ‪.)7-9‬‬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‫יפה מזרחי ‪ ,‬בעלת דירה בבית ועדה מטעם התביעה ‪ ,‬העידה כי כל אחד יכול לעשות שימוש בשטח ה חצר‪.‬‬          ‫‪.15‬‬</w:t>
        <w:br/>
        <w:t>‫עם זאת‪ ,‬היא אישרה בחקירתה הנגדית כ י הנתבעים הם אלה שריצפו את השטח המצוי בכניסה‬</w:t>
        <w:br/>
        <w:t>‫לדירתם‪ ..." :‬הנתבעים לא בנו ולא סגרו מרפסת ‪.‬יש שטח מרוצף ביציאה מדירת הנתבעים ‪ .‬הם ריצפו‬</w:t>
        <w:br/>
        <w:t>‫את השטח הזה ‪ ( "...‬פרוטוקול ‪ ,5.6‬עמ' ‪ ,8‬שורות ‪ )20-22‬ולגבי המצב המתועד בתמונה (ת‪ )1/‬אמרה הגב '‬</w:t>
        <w:br/>
        <w:t>‫מזרחי‪ " -‬זה המצב מאז שהנתבעים באו לדירה ‪ .‬אולי יש שינוי קטן במשטח המרוצף ‪ ( "...‬עמ' ‪ 9‬שורות‬</w:t>
        <w:br/>
        <w:t>‫‪.)26-27‬‬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עצמם הודו בסיכומיהם כי הריצוף נעשה על ידם שש שנים קודם לכן (ראה סעיף ‪ 25‬לסיכומים‪-‬‬           ‫‪.25‬‬</w:t>
        <w:br/>
        <w:t>‫" לאור השהות בהגשת תביעה בעניין הריצוף שנעשתה רק לאחר כ‪ 6 -‬שנים מאז רוצפה כניסת הבית‬</w:t>
        <w:br/>
        <w:t>‫האחורית‪( "...‬ההדגשה שלי‪ -‬י‪.‬ע‪.‬ש)‪ .‬ויובהר כי כעולה מעדות הנתבע ‪ ,1‬הוא גר בבית קרוב ל‪ 25 -‬שנה (ראה‬</w:t>
        <w:br/>
        <w:t>‫פרוטוקול ‪ ,6.6‬עמ' ‪ ,1‬שורה ‪.)37‬‬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שהונח בפני ומביקור שערכתי במקום התרשמתי כי הבניה על גבי החצר המשותפת מהווה‬             ‫‪.35‬‬</w:t>
        <w:br/>
        <w:t>‫שימוש ייחודי ברכוש המש ותף‪ ,‬אשר יש בו כדי לשלול באופן תמידי את החזקה ברכוש המשותף ‪ .‬מדובר‬</w:t>
        <w:br/>
        <w:t>‫‪ ,‬וריצופו (להלן‪:‬‬    ‫בהגבהה מבטון של מפלס ה חצר עד למפלס הכניסה האחורית לדירת הנתבעים‬</w:t>
        <w:br/>
        <w:t>‫"המרפסת")‪ .‬המרפסת מהווה ‪ ,‬למעשה‪ ,‬המשך ישיר ל דירת הנתבעים ‪ ,‬באופן בו דלת חדר השינה צמודה‬</w:t>
        <w:br/>
        <w:t>‫אל המרפסת וממנה ניתן להג יע אל יתר שטח ה חצר המשותפת‪ .‬כאמור‪ ,‬הבנייה ממוקמת בכניסה לחדר‬</w:t>
        <w:br/>
        <w:t>‫השינה של הנתבעים‪ ,‬ומהווה חוצץ בין חדר השינה לבין שאר החצר ‪ .‬בנייה זו ‪ ,‬כמתואר לעיל ‪ ,‬מהווה חלק‬</w:t>
        <w:br/>
        <w:t>‫אינטגראלי מדירת הנתבעים באופן בו מובן מאליו כי יתר בעלי דירות הבית ה משותף לא יעשו בה שימוש‬</w:t>
        <w:br/>
        <w:t>‫דומה‪ .‬אין זה סביר כי בעלי דירות אחרים ירדו מביתם לשבת במרפסת הממוקמת בצמידות לחדר השינה‬</w:t>
        <w:br/>
        <w:t>‫של הנתבעים כאשר בינה לבין חדר השינה שלהם מפרידה אך דלת ‪ .‬אף מהעדויות שנשמעו בפני עלה כי‬</w:t>
        <w:br/>
        <w:t>‫בפועל בעלי הדירות האחרים אינם עושים שימוש במרפסת 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‫מביקורי במקום התרשמתי כי כל עוד לא תו סר ההגבהה והריצוף ‪ ,‬תימשך החזקה הייחודית באותו חלק‬            ‫‪.45‬‬</w:t>
        <w:br/>
        <w:t>‫ברכוש המשותף‪ ,‬אשר כאמור‪ ,‬בשל אופיו ומיקומו ‪ ,‬יתר בעלי הדירות לא יעשו בו שימוש כלשהו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הביאו כל תימוכין להסכמה נוהגת ‪ ,‬אף לא כזו שהיו שותפים לה רוב בעלי הדירות ‪ .‬למעשה‪,‬‬        ‫‪.55‬‬</w:t>
        <w:br/>
        <w:t>‫מלבד לטענה בעלמא לא הציגו הנ תבעים לכך כל ראייה ‪ ,‬וודאי שלא הראו התנהגות ברורה וחד משמעית‬</w:t>
        <w:br/>
        <w:t>‫המלמדת על הסכמה וגמירות דעת של בעלי הדירות או חלקם (ראה‪ :‬ע"א ‪ 7388/97‬עזבון משה שמיר ז "ל‬</w:t>
        <w:br/>
        <w:t>‫נ‪ .‬יעל דולב (שמיר) פ"ד נה ‪ .)690‬עשיית שימוש ייחודי אף בחלקו של הרכוש המשותף ‪ ,‬מצריכה את קבלת‬</w:t>
        <w:br/>
        <w:t>‫ההסכמות כנדרש על פי דין‪ -‬ואלו לא הוצגו בפני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מורה לנתבעים להסיר את הבנייה בכניסה האחורית לדירתם ‪ ,‬לרבות הגבהת הבטון והריצוף‬           ‫‪.65‬‬</w:t>
        <w:br/>
        <w:t>‫וכן יתר חפציהם האישיים המצויים שם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,‬נטען גם כי הנתבעים עושי ם שימוש ייחודי בשטח החצר המשותפת ‪ ,‬הקרוב למרפסת שבנו ‪.‬‬         ‫‪.75‬‬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התרשמתי כי מדובר בחצר רחבה ‪ ,‬אשר חלקה אכן מצוי בסמיכות לכניסה האחורית‬             ‫‪.85‬‬</w:t>
        <w:br/>
        <w:t>‫לדירת הנתבעים‪ .‬מעבר לבניית המרפסת לא הבחנתי בסממנים כלשהם של השתלטות הנתבעים על החצר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הבחנתי כי על אף ש יש ב עציצים שהציבו הנתבעים בחצר כדי להוות מעין "חוצץ" בין‬         ‫‪.95‬‬</w:t>
        <w:br/>
        <w:t>‫החצר הסמוכה אליהם ליתר חלקי החצר ‪ ,‬הרי שה ם אינם מהווים מחסום או גדר של ממש ‪ .‬כל המעוניין‬</w:t>
        <w:br/>
        <w:t>‫להיכנס לשטח ה חצר הסמוך אל דירת הנתבעים יכול לעשות זאת ‪ .‬על כן ‪ ,‬לא מצאתי כי יש להורות על‬</w:t>
        <w:br/>
        <w:t>‫הסרת העציצים או הזזתם ממקומם‪.‬‬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במקלט או חלקו‬</w:t>
        <w:br/>
        <w:t>‫‪ .‬בביקור שערכתי במקום‬           ‫הנתבעים לא הכחישו כי הם עשו שימוש במקלט לצרכי אחסון חפצים‬       ‫‪.06‬‬</w:t>
        <w:br/>
        <w:t>‫התרשמתי כי חדרון אחד משטח המקלט ‪ ,‬והמצוי בסמוך לדירת הנתבעים ‪ ,‬נסגר בדלת ברזל ‪ .‬בעת ביקורי‬</w:t>
        <w:br/>
        <w:t>‫במקום‪ ,‬החדרון היה ריק אולם התובע ת טענה כי פינוי החפצים ממנו נעשה רק בסמוך לביקור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התגלע ויכוח האם א חסון החפצים נעשה בהתאם להחלטת האסיפה הכללית מיום ‪,27.6.07‬‬            ‫‪.16‬‬</w:t>
        <w:br/>
        <w:t>‫כנטען על ידי הנתבעים ועולה מפרוטוקול האסיפה הכללית‪ -‬ת‪ ,19/‬או שמא חתימות הדיירים על ת ‪19/‬‬</w:t>
        <w:br/>
        <w:t>‫מזויפות‪ ,‬כנטען על ידי התובעת ‪ .‬לא מצאתי צורך להכריע ב שאלה‪ ,‬שכן בסיכומיהם טענו הנתבעים כי נכון‬</w:t>
        <w:br/>
        <w:t>‫לעת כתיבת הסיכומים אין להם חפצים במקלט כלל ואף כי הם נכונים ליתן לתובעת את מפתחות החדרון‬</w:t>
        <w:br/>
        <w:t>‫במקלט‪ ,‬אותו סגרו באמצעות דלת שהתקינו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להסכמתם של הנתבעים להוצאת חפציהם ולמתן מפתח המקלט לנציגות ‪ ,‬הרי שככל שעוד נותר‬            ‫‪.26‬‬</w:t>
        <w:br/>
        <w:t>‫בכך צורך ‪ ,‬אני מורה כי על הנתבעים להסיר חפציהם מהמקלט וליתן לנציגות את מפתח דלת חדרון‬</w:t>
        <w:br/>
        <w:t>‫המקלט‪ .‬הנציגות‪ ,‬כמו גם יתר בעלי הדירות בבית המשותף ‪ ,‬יוכלו לעשות שימוש בחדרון זה ולא תהא‬</w:t>
        <w:br/>
        <w:t>‫לנתבעים כל חזקה ייחודית בו והם לא יוכלו לעשות בו כל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עוד שהטענ ה כי עלות פינוי החפצים מהמקלט עלתה לנציגות ‪ - ₪ 200‬לא הוכחה ‪ .‬למרות שנזרי‬          ‫‪.36‬‬</w:t>
        <w:br/>
        <w:t>‫"ח של ועד הבית לחודש ‪( "8/09‬ראה‬           ‫טענה בעדותה כי "התיעוד על תשלום סכום זה מופיע בדו‬</w:t>
        <w:br/>
        <w:t>‫בפרוטוקול ‪ ,5.6‬עמ' ‪ 5‬שורה ‪ ,)3‬מועד בו גב ' חייט שימשה ב ועד הבית (ועל כן אין מדובר בדו "ח המצוי‬</w:t>
        <w:br/>
        <w:t>‫בידי הנתבע)‪ ,‬לא הוצג לי דו"ח זה או כל קבלה אחרת שיש בה כדי להעיד על התשלום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.‬ביצוע עבודות בנייה או פירוק במקלט‬</w:t>
        <w:br/>
        <w:t>‫פירוק דלת המקלט‬</w:t>
        <w:br/>
        <w:t>‫בנוגע לפירוק דלתות המקלט העיד חייט כך‪" -‬הייתי ב ועד הבית עד לפני ‪ 5‬שנים‪ ...‬החליף אותי הנתבע‬      ‫‪.46‬‬</w:t>
        <w:br/>
        <w:t>‫‪ ...1‬אחרי שעזבתי את ועד הבית ‪ ,‬הוציא ה נתבע ‪ 1‬את הדלתות ‪ ,‬סגר את הפתחים של המקלט וזהו ‪ .‬אני‬</w:t>
        <w:br/>
        <w:t>‫לא יודע יותר כלום ‪ ...‬דלת המקלט המקורית הייתה עם רשת לאוורור ‪ .‬הנתבע מס ' ‪ 1‬הוציא אותה ושם‬</w:t>
        <w:br/>
        <w:t>‫במקומה דלת אחרת מברזל אטומה לגמרי ‪ .‬גם את פתחי האוורור של המקלט הוא אטם ‪ .‬היו ‪ 6‬פתחים‬</w:t>
        <w:br/>
        <w:t>‫בערך" (פרוטוקול ‪ ,5.6‬עמ' ‪ 10‬שורות ‪.)25-38‬‬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‫נזרי העידה לגבי דלת המקלט כי ‪ " :‬בתוך המקלט יש חדרון קטן המשמש לשירותים ולמטבחון ושם יש‬          ‫‪.56‬‬</w:t>
        <w:br/>
        <w:t>‫דלת‪ .‬את הדלת הפנימית הזו נעלו הנתבעים ‪ .‬היום יש מנעול על הדלת הזו מ זה כ‪ 3 -‬חודשים‪ ,‬מנעול‬</w:t>
        <w:br/>
        <w:t>‫שהותקן ע"י הנתבעים‪ .‬כיום הדלת הזו נעולה ע "י הנתבעים ואין דלת חיצונית ל מקלט שכן היא הוסרה‬</w:t>
        <w:br/>
        <w:t>‫על ידי הנתבעים ‪ ...‬לפני כן ‪ ,‬במקור הייתה דלת ברזל מסו רגת למקלט ‪ ,‬דלת מברזל שמאפשרת כניסת‬</w:t>
        <w:br/>
        <w:t>‫אוויר למקלט‪( "...‬פרוטוקול ‪ ,5.6‬עמ' ‪ 3‬שורות ‪.)4-14‬‬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"...‬אני טוענת שהייתה במקור דלת מתכת עם סורגים במקלט שהוחלפה בדלת אחרת בידי הנתבעים ‪.‬‬</w:t>
        <w:br/>
        <w:t>‫אני ראיתי את הד לת המקורית ‪ .‬אני מדברת על הדלת חזית המקלט ולא על הדלת הפנימית של החדרון ‪.‬‬</w:t>
        <w:br/>
        <w:t>‫הנתבעים התקינו במקום הדלת המקורית דלת ברזל אטומה"‪( .‬פרוטוקול ‪ ,5.6‬עמ' ‪ ,9‬שורה ‪.)28-30‬‬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30‬שנה‪ ,‬העידה מטעם‬      ‫הגב' יפה מזרחי ‪ ,‬שגם היא בעלת דירה בבית ולפי עדותה גרה שם למעלה מ‪-‬‬       ‫‪.66‬‬</w:t>
        <w:br/>
        <w:t>‫הנתבעים (להלן‪ " :‬מזרחי")‪ .‬מזרחי אמרה בעדותה כי ‪ " :‬לא הייתה דלת במקלט ‪ ,‬והנתבעים הם‬</w:t>
        <w:br/>
        <w:t>‫שהתקינו אותה מיוזמתם‪ ,‬ואף אחד לא שילם להם כסף" (פרוטוקול ‪ ,.6.6‬עמ' ‪ 9‬שורה ‪.)5‬‬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‫מצאתי את עדותם של נזרי וחייט בעניין זה משכנעת יותר ‪ .‬שניהם העידו על דבר קיומה במקור של דלת‬      ‫‪.76‬‬</w:t>
        <w:br/>
        <w:t>‫בכניסה למקלט ‪ ,‬אשר הוסרה על ידי הנתבעים ‪ .‬גם בתמונות שהוצגו בפני (ת‪ )8/‬ובביקורי במקום ‪ ,‬בולט‬</w:t>
        <w:br/>
        <w:t>‫לעין כי קיים משקוף בכניסה למקלט אולם הדלת שהייתה בו הוסרה ‪ .‬לא מצאתי לנכון לקבל את הטענה‬</w:t>
        <w:br/>
        <w:t>‫לפיה מעולם לא הייתה דלת כניסה למקלט‪ .‬יתרה מכך‪ ,‬מת‪ 8/‬ומביקורי במקום עלה בבירור כי חלף אותה‬</w:t>
        <w:br/>
        <w:t>‫דלת ב כניסה למקלט שהוסרה הותקנה דלת ברזל הסוגרת את אחד מחדרוני המקלט ‪ .‬התמונות ומראה‬</w:t>
        <w:br/>
        <w:t>‫העיניים עולים בקנה אחד עם טענות התובעת בעניין זה ‪ .‬מקובלת עלי גם הטענה כי הנתבעים הם שהסירו‬</w:t>
        <w:br/>
        <w:t>‫את הדלת ‪ ,‬שכן טענה זו אף מתיישבת עם הודאת הנתבעת ‪ 2‬בחקירתה‪" -‬אנחנו פירקנו את דלת המקלט‬</w:t>
        <w:br/>
        <w:t>‫שכן היא הייתה שייכת לנו ואנחנו פירקנו אותה " (פרוטוקול ‪ ,6.6‬עמ' ‪ 7‬שורה ‪ ,)25‬כמו גם עם היעדר‬</w:t>
        <w:br/>
        <w:t>‫הכחשת הנתבעים להתקנת דלת חלופית לאחד מחדרוני המקלט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מורה לנתבעים להתקין את הדלת שהוסרה או לחלופין להתקין דלת חלופית בכניסה למרתף ‪.‬‬        ‫‪.86‬‬</w:t>
        <w:br/>
        <w:t>‫טיבה של הדלת שתותקן יי קבע באסיפה הכללית ‪ ,‬אולם עלותה לא תעלה על ‪ .₪ 1,500‬סכום זה קבעתי‬</w:t>
        <w:br/>
        <w:t>‫על דרך האומדנה ‪ ,‬כאשר לקחתי בחשבון את הצעת המחיר שצירפה התובעת לתביעתה (נספח ב ')‪ ,‬בעוד‬</w:t>
        <w:br/>
        <w:t>‫שהנתבעים לא הציגו כל הצעת מחיר חלופית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‫פירוק האסלה‪ ,‬הברז‪ ,‬הכיור והשיש‬</w:t>
        <w:br/>
        <w:t>‫בחקירתו הנגדית של חייט הוא העיד על דבר קיומם של שירותים ‪ ,‬מטבחון וכיור במקלט ‪ ,‬עוד מעת סיום‬      ‫‪.96‬‬</w:t>
        <w:br/>
        <w:t>‫בניית הבית ‪" -‬כשאני קניתי את דירתי המקלט בבית שימש כמקלט ‪ .‬היו בפנים שירותים‪ ,‬מטבחון‪ ,‬כיור‬</w:t>
        <w:br/>
        <w:t>‫והכל‪ .‬כמו בכל מקלט ‪ .‬ככה קיבלנו את המקל ט" ( פרוטוקול ‪ 5.6‬עמ' ‪ 11‬שורות ‪ " ...)13-14‬אין לי מושג‬</w:t>
        <w:br/>
        <w:t>‫שעיריית ירושלים ביקשה לפרק את הכלים הנ "ל‪ .‬זה לא נכון" (שם‪ ,‬שורה ‪.)16‬‬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1‬טען כי "לא היו מעולם במקלט כלים סניטריים ‪ ...‬לא היו במקלט לא שירותים ולא דלתות ‪ .‬אני‬     ‫‪.07‬‬</w:t>
        <w:br/>
        <w:t>‫שיפצתי לפני שנים את הדירה שלי ובאותו זמן התקנתי במקלט אסלה שתשמש אותי עד לגמר‬</w:t>
        <w:br/>
        <w:t>‫השיפוצים בדירה ‪ .‬לאחר שהתלוננו ע לי הדיירים בעירייה ודרשו ממני להשיב את המצב במקלט‬</w:t>
        <w:br/>
        <w:t>‫לקדמותו ‪ ,‬דיברתי עם המפקח בעירייה שהורה להשיב את המצב לקדמותו כפי שהיה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אמרה בעדותה כי ‪" :‬לא היו קיימים אף פעם במקלט אסלה ‪ ,‬כיור או ברז ‪ .‬הנתבעים הם שהתקינו‬       ‫‪.17‬‬</w:t>
        <w:br/>
        <w:t>‫אותם במקלט לפני הרבה שנים ‪ .‬במשך השנים ביקש ו מהנתבעים לסלק את האסלה בגלל המטרד‬</w:t>
        <w:br/>
        <w:t>‫שנגרם ממנו‪ .‬הנתבעים לא ביקשו כסף עבור התקנת הציוד הזה במקלט " (פרוטוקול ‪ ,6.6‬עמ' ‪ 9‬שורות ‪1-‬‬</w:t>
        <w:br/>
        <w:t>‫‪.)3‬‬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עמדה בנטל המוטל עליה ‪ ,‬להוכיח כי במקלט היו במקור שירותים ‪ ,‬אסלה‪ ,‬ברז‪ ,‬כיור ושיש ‪.‬‬      ‫‪.27‬‬</w:t>
        <w:br/>
        <w:t>‫לא מן הנמנע כי הנתבע הוא שהתקין כל ים אלה בעת ששיפץ את דירתו ולאחר מכן הסיר אותם בעקבות‬</w:t>
        <w:br/>
        <w:t>‫תלונות השכנים ‪ ,‬כפי שטען ‪ .‬מכל מקום ‪ ,‬התובעת לא עמדה בנטל המוטל עליה להוכיח כי הנתבע ים פרקו‬</w:t>
        <w:br/>
        <w:t>‫והרסו רכוש משותף ולפיכך אין לי אלא לדחות טענה 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.‬מכסחת דשא‪ ,‬קפיץ לפתיחת סתימות‪ ,‬כלי עבודה וגינון‬</w:t>
        <w:br/>
        <w:t>‫התובעת ביקשה להפוך את נטל השכנוע ולהעבירו לכתפי הנתבע ים‪ ,‬שכן לטענת ה הנתבע ‪ 1‬לא העביר את‬        ‫‪.37‬‬</w:t>
        <w:br/>
        <w:t>‫כל המסמכים שיש בידיו והנוגעים לפועלה של הנציגות לידי ה (וזאת לאחר שחדל לשמש כנציגות ובניגוד‬</w:t>
        <w:br/>
        <w:t>‫להחלטתו של כבוד המפקח לוי כאמור לעיל )‪ .‬לטענת ה תובעת‪ ,‬במצב דברים זה אין בידיה האפשרות‬</w:t>
        <w:br/>
        <w:t>‫להוכיח טענתה כי מדובר ברכוש אשר נקנה בכספי הנציגות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‫(ראה‪ :‬בע"א ‪ ,361/00‬עאזם ד 'אהר נ ' סרן‬ ‫בפסיקה נקבע כי יש להפעיל את דוקטרינת הנזק הראייתי‬             ‫‪.47‬‬</w:t>
        <w:br/>
        <w:t>‫יואב‪ ,‬פ"ד נט (‪ ,)310 ,)4‬רק מקום בו אין לתובע כל אפשרות להוכיח טענתו בדרך אחרת ‪ .‬בע"א ‪9936/07‬‬</w:t>
        <w:br/>
        <w:t>‫מאיה בן דוד נ' ד"ר אייל ענתבי נאמר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‫"לצורך העברת הנטל לפי דוקטרינת הנזק הראייתי ‪ ,‬נדרש כי התרשלותו‬</w:t>
        <w:br/>
        <w:t>‫של הנתבע תשלול מן התובע את האפשרות להוכיח אחד או יותר ממרכיבי‬</w:t>
        <w:br/>
        <w:t>‫‪ ,‬עומדת לתובע‬        ‫עילת התביעה ‪ .‬מקום בו חרף התרשלותו של הנתבע‬</w:t>
        <w:br/>
        <w:t>‫האפשרות להוכיח את תביעתו ‪ -‬אין תחולה לדוקטרינת הנזק הראייתי‬</w:t>
        <w:br/>
        <w:t>‫(ראו‪ :‬ע"א ‪ 9328/02‬מאיר נ' לאור‪ ,‬פ"ד נח(‪ ;)2004( 64 ,54 )5‬ע"א ‪ 754/05‬לוי‬</w:t>
        <w:br/>
        <w:t>‫נ' מרכז רפואי שערי צדק ‪ ,‬פס' ‪ 9‬לפסק‪-‬הדין ([פורסם בנבו ]‪ ;)5.6.2007 ,‬ע"א‬</w:t>
        <w:br/>
        <w:t>‫‪ 679/08‬סנפרוסט בע "מ נ ' מוסכי צמח בע "מ‪ ,‬פס' ‪ 27‬לפסק‪-‬הדין ([פורסם‬</w:t>
        <w:br/>
        <w:t>‫בנבו]‪.))2.1.2011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זה אני סבורה כי הייתה לתובעת אפשרות להוכיח כי מכסחת הדשא ‪ ,‬הקפיץ לפתיחת הסתימות‬                ‫‪.57‬‬</w:t>
        <w:br/>
        <w:t>‫וכלי העבודה והגינון ‪ ,‬או אפילו חלקם ‪ ,‬נרכשו מכספי הנציגות ‪ .‬ראשית‪ ,‬נזרי הודתה בחקירתה כי קיבלה‬</w:t>
        <w:br/>
        <w:t>‫מידי הנתבע ‪ 1‬מסמכים שונים ובהם "ספרי קבלות " (עמ' ‪ 6‬שורה ‪ .)29‬יחד עם זאת לא הוצגו קבלות‬</w:t>
        <w:br/>
        <w:t>‫התומכות בטענת התובע ת‪ .‬כמו כן ‪ ,‬נזרי ציינה בעדותה כי "יש עדים שיכולים להעיד שהמכסחת והקפיץ‬</w:t>
        <w:br/>
        <w:t>‫נרכשו מכספי הדיירים " ( פרוטוקול ‪ ,5.6‬עמ' ‪ ,6‬שורה ‪ ,)38‬אולם‪ -‬עדים כאלו לא הובאו לעדות מטעם‬</w:t>
        <w:br/>
        <w:t>‫התובעת‪ .‬מעדותו של חייט עלה כי כלל אין בידיו כל מידע בדבר אותו ציוד‪"" -‬אין לי מושג לגבי מכסחת‬</w:t>
        <w:br/>
        <w:t>‫דשא‪ .‬אני לא זוכר שביקשו ממני לרכוש מכסחת דשא " ( פרוטוקול ‪ ,5.6‬עמ' ‪ ,10‬שורה ‪ .)30‬לגבי כלי‬</w:t>
        <w:br/>
        <w:t>‫העבודה והגינון לא נשמעה כל עדות ולא הוצגה כל ראייה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אין מקום להעביר את נטל השכנוע לעניין זה ‪ ,‬ויש לבוחנו מתוך ההנחה שנטל זה מוטל על ה תובעת‬        ‫‪.67‬‬</w:t>
        <w:br/>
        <w:t>‫(ראה‪ :‬ע"א ‪ ,548/78‬שרון נ ' לוי‪ ,‬פ"ד‪ ,‬ל"ה(‪ ,736 ,)1‬ע"א ‪ ,2275/96‬לימה נ ' רוזנברג‪ ,‬פ"ד מז (‪.)605 ,)2‬‬</w:t>
        <w:br/>
        <w:t>‫התובעת לא הביאה ראיות להוכחת טענותיה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,‬אין לי אלא‬   ‫בנסיבות אלו ‪ ,‬משלא הוכיחה התובעת טענותיה אלו ולא הביאה את הראיות לשם ביסוסן‬           ‫‪.77‬‬</w:t>
        <w:br/>
        <w:t>‫לדחותן‪.‬‬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.‬חנייה במעבר המשותף‬</w:t>
        <w:br/>
        <w:t>‫הנתבע ‪ 1‬העיד בעניין זה כך‪" -‬לי אין אופנוע ‪ .‬האופנוע שייך לילדים שלי ‪ .‬מדי פעם הם באים לוקחים‬        ‫‪.87‬‬</w:t>
        <w:br/>
        <w:t>‫דברים מהבית והם נוסעים ‪ .‬הילדים לא גרים אצלי בבית ‪ .‬יש דייר בבית שיש לו קטנוע והוא זה שחונה‬</w:t>
        <w:br/>
        <w:t>‫בשביל כפי שנראה בתמונה המוגשת בזה ומסומנת (נ‪ .)11/‬לא ידוע לי על פנייה שנעשתה אליו מ ועד‬</w:t>
        <w:br/>
        <w:t>‫הבית‪ .‬שמו ברק א קראי‪"...‬התובעת לא התייחסה לטענה זו של הנתבע ‪ 1‬ואף לא זימנה את אותו ברק‬</w:t>
        <w:br/>
        <w:t>‫אקראי כעד הזמה‪.‬‬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התובע ת הוכיחה שהנתבעים מבצעים שימוש בלתי סביר ברכוש המשותף לצורך חנייה ‪ .‬אף‬          ‫‪.97‬‬</w:t>
        <w:br/>
        <w:t>‫אם הנתבעים או באי ביתם מחנים מדי פעם אופנוע במעבר המשותף ‪ ,‬כנטען‪ ,‬הרי ש מביקורי במ קום‬</w:t>
        <w:br/>
        <w:t>‫התרשמתי כי מדובר במעבר רחב ועל כן שימוש זה לא מונע או מפריע ל מעבר הבאים והשבים ‪ .‬כך גם לא‬</w:t>
        <w:br/>
        <w:t>‫נמנעת מבעלי דירות אחר ים היכולת להחנות את אופנוע יהם שם באופן ארעי ‪ .‬משכך‪ ,‬מצאתי כי מדובר‬</w:t>
        <w:br/>
        <w:t>‫בשימוש סביר ועל כן אני דוחה את הטענה בעניין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.‬סוף דבר‬</w:t>
        <w:br/>
        <w:t>‫א‪ .‬הנתבעים יעבירו לידי ה תובעת לאלתר את מלוא המסמכים‪ ,‬לרבות ספר ההכנסות ‪ ,‬וזאת‬</w:t>
        <w:br/>
        <w:t>‫כאמור בהחלטת כב' המפקח לוי מיום ‪.15.11.10‬‬</w:t>
        <w:br/>
        <w:t>‫ב‪ .‬הנתבעים ישלמו ל תובעת את חובם בס ך ‪ .₪ 1,050‬סכום זה ישא הפרשי ריבית והצמדה‬</w:t>
        <w:br/>
        <w:t>‫כחוק מיום הגשת התביעה ועד ליום התשלום בפועל ‪.‬‬</w:t>
        <w:br/>
        <w:t>‫ג‪ .‬הנתבעים יסירו את הבנייה בכניסה ה אחורית לדירת ם לרבות הבטון והריצוף וכן יסירו את‬</w:t>
        <w:br/>
        <w:t>‫יתר חפציהם האישיים המצויים שם ‪.‬‬</w:t>
        <w:br/>
        <w:t>‫‪.‬‬        ‫ד‪ .‬על הנתבעים להסיר חפציהם מהמקלט וליתן לנציגות את מפתח דלת חדרון המקלט‬</w:t>
        <w:br/>
        <w:t>‫הנציגות‪ ,‬כמו גם יתר בעלי הדירות בבית המשותף ‪ ,‬יוכלו לעשות שימוש בחדרון מקלט זה‬</w:t>
        <w:br/>
        <w:t>‫ולא תהא לנתבעים כל חזקה ייחודי ת בו‪ ,‬או בשטח אחר מהמקלט ‪.‬‬</w:t>
        <w:br/>
        <w:t>‫ה‪ .‬הנתבעים יתקינו את הדלת שהוסרה מהכניסה למקלט או לחלופין יתקינו דלת חלופית‬</w:t>
        <w:br/>
        <w:t>‫בכניסה למ קלט‪ .‬טיבה של הדלת שתותקן ייקבע באסיפה הכללית ‪ ,‬אולם עלותה לא תעלה‬</w:t>
        <w:br/>
        <w:t>‫על ‪.₪ 1,500‬‬</w:t>
        <w:br/>
        <w:t>‫ו‪ .‬שאר הסעדים המבוקשים‪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וחלק מהתביעה התקבל וחלקה האחר נד חה‪ -‬ישא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,‬ט"ו כסלו תשע"ג‪ 29 ,‬נובמבר ‪ ,2012‬בהיעדר הצדדים ‪.‬‬</w:t>
        <w:br/>
        <w:t>‫יעל ענתבי‪ -‬שרון‬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15‬מתוך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1/146/2010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