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2012-08-06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.6‬נציגות הבית המשותף ברח' ארלוזורוב ‪ 16‬הרצליה‬                      ‫בעניין‪:‬‬</w:t>
        <w:br/>
        <w:t>‫‪ .2‬משה שילד‬</w:t>
        <w:br/>
        <w:t>‫מרח' ארלוזורוב ‪ 1414‬הרצליה ‪12164‬‬</w:t>
        <w:br/>
        <w:t>‫טלפקס‪90-0776454 :‬‬</w:t>
        <w:br/>
        <w:t>‫התובעים‪/‬הנתבעים שכנגד‬</w:t>
        <w:br/>
        <w:t>‫‪ -‬נגד‪-‬‬</w:t>
        <w:br/>
        <w:t>‫‪ .6‬בני ניר‬</w:t>
        <w:br/>
        <w:t>‫ע"י עו"ד תומר אלנתן‬</w:t>
        <w:br/>
        <w:t>‫מרח' חובבי ציון ‪ ,4‬ת‪.‬ד‪ ,491 .‬פתח‪-‬תקווה ‪10492‬‬</w:t>
        <w:br/>
        <w:t>‫הנתבע ‪ /‬התובע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.4‬עניין לנו בבית משותף ברחוב ארלוזרוב ‪ 14‬הרצלייה הידוע כגוש ‪ 2750‬חלקה מס' ‪( 07‬להלן‪:‬‬</w:t>
        <w:br/>
        <w:t>‫"הבית")‪ .‬הבית מורכב ממבנה אחד בן ‪ 5‬קומות ומכיל ‪ 5‬דירות‪ .‬במסגרת הליך זה הוגשו‬</w:t>
        <w:br/>
        <w:t>‫תביעה ותביעה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 והנתבעת שכנגד מס' ‪ 4‬היא נציגות הבית (להלן‪" :‬נציגות הבית")‪ .‬התובע והנתבע‬</w:t>
        <w:br/>
        <w:t>‫שכנגד מס' ‪( 6‬להלן‪" :‬שילד") הוא בעל דירה בבית הידועה כחלקת משנה ‪ .4‬הנתבע והתובע‬</w:t>
        <w:br/>
        <w:t>‫שכנגד (להלן‪" :‬ניר") הוא בעל דירה אחרת בבית הידועה כחלקת משנה ‪.5‬‬</w:t>
        <w:br/>
        <w:t>‫טענות התביעה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.5‬ניר לא שילם את מלוא חלקו בהוצאות שהוציאה נציגות הבית להחזקתו התקינה של‬</w:t>
        <w:br/>
        <w:t>‫הרכוש המשותף לתקופה שמיום ‪ 4.4.49‬ועד ליום ‪ 54.46.49‬וקרן חובו מסתכמת על סך של‬</w:t>
        <w:br/>
        <w:t>‫‪ .₪ 4,659‬משכך‪ ,‬התבקש לחייב את ניר לשלם הסכום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.1‬ליקויים במרפסת דירתו של ניר גרמו לרטיבות ולנזקים הן במעטפת העליונה של הבית והן‬</w:t>
        <w:br/>
        <w:t>‫בדירת שילד‪ .‬משכך התבקש להורות לניר לתקן את הליקוי במרפסת דירתו‪ ,‬את הטעון‬</w:t>
        <w:br/>
        <w:t>‫תיקון במעטפת הבית ואת הטעון תיקון בדירת שילד‪ .‬כן התבקש על ידי שילד להורות לניר‬</w:t>
        <w:br/>
        <w:t>‫לפצותו בסכום כולל של ‪ ₪ 61,599‬בגין אובדן שימוש מוחלט בחדר השינה שבדירתו‬</w:t>
        <w:br/>
        <w:t>‫כתוצאה מהרטיבות נכון למועד הגשת התביעה ו ‪ ₪ 099 -‬נוספים לכל חודש עבור אובדן‬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בחדר שינה ממועד הגשת התביעה ועד להשלמת התיקון‪ .‬לצורך הוכחת הטענה צורף‬</w:t>
        <w:br/>
        <w:t>‫"דו"ח ייעוץ הנדסי" של אניג' סולמני הרצל‪( .‬להלן‪" :‬הדו"ח ההנדסי")‪.‬‬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.7‬ניר מאחסן שלא כדין חומרי בניין בגין בניה בלתי חוקית‪ ,‬אותה ביצע‪ ,‬על גג הבית המשותף‪.‬‬</w:t>
        <w:br/>
        <w:t>‫משכך‪ ,‬התבקש להורות על פינויים של חפצים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.2‬ניר מגדל במרפסת דירתו שני כלבים ואין הוא דואג לצרכיהם‪ ,‬דבר הגורם לריח לא נעים‬</w:t>
        <w:br/>
        <w:t>‫ולמפגעים תברואתיים‪ .‬משכך‪ ,‬התבקש להורות על סילוקם של הכלבים‪.‬‬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.4‬ניר בנה בניה בלתי חוקית במרפסת דירתו‪ ,‬ומשכך התבקש להורות על פירוק בניה זו‬</w:t>
        <w:br/>
        <w:t>‫ולחילופין להורות לניר לחזק את יסודות הבית נגד רעידות אדמה נוכח בניה זו‪.‬‬</w:t>
        <w:br/>
        <w:t>‫טענות ההגנה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.5‬שילד מונע ממניעים אישיים כנגד ניר והגיש את התביעה בחוסר תום לב‪ ,‬תוך שימוש בלתי‬</w:t>
        <w:br/>
        <w:t>‫חוקי בשמה של הנציגות כמגישת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.0‬ניר שילם את מלוא חובו לנציגות הבית‪ ,‬ואינו חייב מאום‪.‬‬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.49‬בדו"ח ההנדסי עליו נסמך שילד אין כל אזכור לליקויים במעטפת הבית‪ ,‬וככל שאכן יש‬</w:t>
        <w:br/>
        <w:t>‫צורך לתקן מעטפת הבית‪ ,‬הרי שבהחלטת אסיפת בעלי הדירות מיום ‪ 7.7.49‬הוחלט כי‬</w:t>
        <w:br/>
        <w:t>‫התיקון ייעשה על חשבון נציגות הבית ולא על חשבון ניר‪ .‬כך גם אין קביעה בדו"ח ההנדסי‬</w:t>
        <w:br/>
        <w:t>‫כי מקור הליקויים הנטענים הינו בדירת ניר‪.‬‬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.44‬בהתאם למומחה שהזמין ניר לדירתו עולה כי הליקויים הנטענים מקורם בליקויי איטום‬</w:t>
        <w:br/>
        <w:t>‫בציפוי מבנה הבית ובצנרת הבית‪ .‬ניר צירף עותק מחוות דעת המומחה לכתב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.46‬ליקויי הרטיבות הנטענים הינם מלפני מספר שנים והללו תוקנו ע"י חברת הביטוח של ניר‪.‬‬</w:t>
        <w:br/>
        <w:t>‫במסגרת אותם תיקונים שיפצה גם חברת הביטוח את חדר השינה של שילד‪ ,‬וזאת לשביעות‬</w:t>
        <w:br/>
        <w:t>‫רצונו של שילד‪ .‬הפעלת חברת הביטוח ע"י ניר נעשתה על מנת ליצור שכנות טובה עם שילד‪.‬‬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.45‬אחסון חפציו של ניר בגג הבית המשותף הוא שימוש סביר‪ ,‬ואינו מונע שימוש דומה מבעלי‬</w:t>
        <w:br/>
        <w:t>‫הדירות האחרים בבית‪ .‬שילד מאחסן אף הוא את חפציו האישיים בלובי ובמקלט הבית‪,‬‬</w:t>
        <w:br/>
        <w:t>‫ומשכך מנוע מלהעלות טענות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.41‬ניר מקפיד לאסוף את צרכיי כלביו‪ ,‬וממילא גידול כלבים במרפסת שהינה בבעלותו‬</w:t>
        <w:br/>
        <w:t>‫הפרטית היא עניינו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.47‬שילד הוא זה שבנה בניה בלתי חוקית במרפסת השירות של דירתו ואף סיפח לעצמו חלקים‬</w:t>
        <w:br/>
        <w:t>‫מחצר הבית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.42‬נציגות הבית באמצעות מר מדר‪ ,‬אינה ממלאת תפקידה כראוי‪ .‬מר מדר ושילד מנצלים את‬</w:t>
        <w:br/>
        <w:t>‫כוחם בהיותם הרוב על מנת לכפות את החלטותיהם על הנתבע הנמצא במיעוט‪.‬‬</w:t>
        <w:br/>
        <w:t>‫טענות התביעה שכנגד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.44‬שילד סגר מרפסת בדירתו וכן בנה יחידת דיור בשטח המרוצף הצמוד לדירתו בה משכן‬</w:t>
        <w:br/>
        <w:t>‫שוהים בלתי חוקיים‪ ,‬והכל ללא היתר כדין‪ .‬כן חיבר שילד את יחידת הדיור למערכת‬</w:t>
        <w:br/>
        <w:t>‫החשמל והביוב של הבית באופן פיראטי ושלא כדין‪ .‬משכך התבקש ליתן צו הריסה להריסת‬</w:t>
        <w:br/>
        <w:t>‫המרפסת ויחידת הדיור‪ ,‬וכן להורות לשילד לנתק את מערכת הביוב והחשמל אותם חיבר‬</w:t>
        <w:br/>
        <w:t>‫ליחידת הדיור‪ ,‬ולהשיב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.45‬שילד סיפח חלק מהמעבר לחניית הבית והחצר המשותפת והצמידם לחצר הצמודה‬</w:t>
        <w:br/>
        <w:t>‫לדירתו‪ ,‬וזאת שלא כדין‪ .‬בכך נמנע מבעלי הדירות בבית מעבר נוח לחניותיהם‪ .‬משכך‪,‬‬</w:t>
        <w:br/>
        <w:t>‫התבקש להורות לשילד לסלק ידו מהחצר המשותפת ומהמעבר לחנייה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.40‬שילד מאחסן את חפציו שלא כדין בלובי ובמקלט הבית‪ .‬משכך התבקש להורות לשילד‬</w:t>
        <w:br/>
        <w:t>‫לסלק חפציו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.69‬שילד מגדל עצי דקל הנשענים על חוטי חשמל של הבית ומהווים סכנה בטיחותית‪ ,‬ומשכך‬</w:t>
        <w:br/>
        <w:t>‫התבקש להורות לשילד לכרות עצים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.64‬ניר פנה לנציגות הבית בבקשה להחליף שתי דלתות המובילות לגג הבית המשותף‪ ,‬ואולם‬</w:t>
        <w:br/>
        <w:t>‫נציגות הבית אישרה החלפת הדלת המובילה לגג הבית דרך חדר המדרגות בלבד‪ ,‬ולא‬</w:t>
        <w:br/>
        <w:t>‫החלפת דלת נוספת הנמצאת במבואה לגג‪ .‬עלות תיקון הדלת עמדה על סך של ‪ ₪ 4,069‬וזו‬</w:t>
        <w:br/>
        <w:t>‫שולמה ע"י ניר באישור נציגות הבית על חשבון יתרת חובו של ניר בגין מסי ועד הבית לשנת‬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.6949‬נוכח סירובה של נציגות הבית לאשר החלפת דלת מבואת הגג התבקש במסגרת‬</w:t>
        <w:br/>
        <w:t>‫התביעה שכנגד להורות לה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.66‬נציגות הבית שנציגה הוא מר מדר (להלן‪" :‬מדר") בשיתוף עם שילד מנצלים את העובדה כי‬</w:t>
        <w:br/>
        <w:t>‫הם מהווים רוב בבית‪ ,‬ומחליטים החלטות באסיפה הכללית בניגוד לדין‪ ,‬ובכך כופים את‬</w:t>
        <w:br/>
        <w:t>‫דעתם על המיעוט ‪ -‬הוא ניר‪ .‬משכך‪ ,‬התבקש להורות בהתאם לסעיפים ‪ 24‬ו ‪ 44 -‬לחוק‬</w:t>
        <w:br/>
        <w:t>‫המקרקעין‪ ,‬התשכ"ט – ‪( 4020‬להלן‪" :‬חוק המקרקעין")‪ ,‬על מינוי חברה חיצונית‬</w:t>
        <w:br/>
        <w:t>‫אובייקטיבית שתנהל את ענייני הבית‪.‬‬</w:t>
        <w:br/>
        <w:t>‫טענות ההגנה שכנגד בתמצית (הוגש כתב הגנה שכנגד אחד מטעם שילד ונציגות הבית)‬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.65‬מהמועד בו רכש ניר את דיר תו לא נעשו כל שינויים בדירתו של שילד ובגידור גינת הבית‪.‬‬</w:t>
        <w:br/>
        <w:t>‫שילד הגיע להסדר עם העירייה באשר לבנייה הנטענת‪ .‬משכך מנוע ניר לטעון טענות לעניין‬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.61‬ניר הוא זה שבנה באופן בלתי חוקי קומה שלמה על מרפסת דירתו‪ ,‬ופיצל את דירתו לשתי‬</w:t>
        <w:br/>
        <w:t>‫דירות עם כניסות נפרדות‪ .‬כך גם בנה ניר באופן בלתי חוקי ג'קוזי שלא כדין המציף בסופות‬</w:t>
        <w:br/>
        <w:t>‫החורף הקשות את הבית‪ .‬בנוסף‪ ,‬התקין ניר ‪ 1‬מרזבים המנקזים את מי הגשמים על ראשי‬</w:t>
        <w:br/>
        <w:t>‫העוברים והשבים בחצר הבית‪ .‬זאת ועוד‪ ,‬ניר מחנה את רכבו הארוך בצורה בולטת אל תוך‬</w:t>
        <w:br/>
        <w:t>‫שטחו הפרטי של מר מדר‪.‬‬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.67‬ניר הזמין את הדלת לגג על דעתו עצמו ובלא שקיבל אישור לכך מאת נציגות הבית‪ ,‬וממילא‬</w:t>
        <w:br/>
        <w:t>‫הייתה קיימת אלטרנטיבה זולה יותר‪ .‬הסכמתו של מדר בשם נציגות הבית לאשר הרכישה‬</w:t>
        <w:br/>
        <w:t>‫נעשתה בשל איומיו של ניר‪.‬‬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.62‬שילד פינה את מטלטליו אותם אכסן בלובי ובמקלט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.64‬חברת החשמל גזמה את ענפי עץ הדקל שהיוו סיכון לעמוד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‫הוצאות החזקת וניהול הרכוש המשותף של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.65‬לטענת התובעים‪ ,‬ניר לא שילם את מלוא חלקו בהוצאות שהוציאה נציגות הבית להחזקתו‬</w:t>
        <w:br/>
        <w:t>‫התקינה של הרכוש המשותף לתקופה שמיום ‪ 4.4.49‬ועד ליום ‪ 54.46.49‬וקרן חובו מסתכמת‬</w:t>
        <w:br/>
        <w:t>‫על סך של ‪.₪ 4,659‬‬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.60‬ניר העיד כי רכש דלת המובילה לגג הבית מכיוון חדר המדרגות במקום זו שהייתה קיימת‬</w:t>
        <w:br/>
        <w:t>‫ושהייתה במצב רעוע ‪ ,‬וזאת לאחר שקיבל את אישורה של נציגות הבית באמצעות מדר‪ ,‬ואף‬</w:t>
        <w:br/>
        <w:t>‫הונחה על ידו לרכוש דלת בצבע חום‪ .‬עוד העיד כי הוסכם כי רכישת הדלת תעשה על ידי ניר‬</w:t>
        <w:br/>
        <w:t>‫ועל חשבונו וכי סכום זה יקוזז מיתרת חובו עבור מיסי וועד הבית לשנת ‪ .6949‬עלות רכישת‬</w:t>
        <w:br/>
        <w:t>‫הדלת עמדה על סך של ‪( ₪ 4,069‬פרוטוקול מיום ‪ ,2.4944‬עמ' ‪ 4‬שורות ‪ ,42-69‬וכן עמ' ‪,6‬‬</w:t>
        <w:br/>
        <w:t>‫שורה ‪ .)4‬כאסמכתא‪ ,‬הגיש ניר מסמך מיום ‪( 44.2.46‬נ'‪ )2‬החתום ע"י נציגות הבית‬</w:t>
        <w:br/>
        <w:t>‫באמצעות מדר בו נכתב כדלקמן‪:‬‬</w:t>
        <w:br/>
        <w:t>‫"המכתב הזה מאשר ששילמת את כל מיסי וועד הבית עבור דירה ברח' צבי שפירא ‪ 6‬בהרצלייה במלואו‬</w:t>
        <w:br/>
        <w:t>‫לשנת ‪ .2868‬הסכום הוא ‪ ₪ 6618‬עבור ‪ 6.6.2868‬עד ‪ 06.62.2868‬לכן אינך חייב לקופת הוועד כספים‪ .‬בנוסף‬</w:t>
        <w:br/>
        <w:t>‫שילמת את חלקך על סך ‪ ₪ 118‬עבור התקנת דלת פלדלת בבניין‪ .‬הסכום המקורי הוא ‪."₪ 62928‬‬</w:t>
        <w:br/>
        <w:t>‫כן הגיש ניר עותק מקבלה מיום ‪ 46.6.49‬על סך של ‪ ₪ 4,729‬עבור מיסי ועד הבית לשנת‬</w:t>
        <w:br/>
        <w:t>‫‪ ,6949‬וכן עותק מקבלה נוספת מיום ‪ 46.6.49‬על סך של ‪ ₪ 219‬עבור חלקו של ניר בעלות‬</w:t>
        <w:br/>
        <w:t>‫החלפת הדלת (נ'‪.)7‬‬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.59‬מדר העיד כי ניר פנה אליו לצורך רכישת הדלת ואף מסר לו ששילד מסכים לכך‪,‬‬</w:t>
        <w:br/>
        <w:t>‫ומשהתברר למדר שלא כך‪ ,‬וכי ניר רכש כבר את הדלת‪ ,‬ביקש מניר לבטל את הזמנת הדלת‬</w:t>
        <w:br/>
        <w:t>‫וכי יישא אף בעלות ביטול העסקה‪ .‬עוד הוסיף כי מסר לניר את המכתב מיום ‪44.2.46‬‬</w:t>
        <w:br/>
        <w:t>‫המאשר את רכישת הדלת (נ'‪ )2‬וכן את הקבלה עבור תשלום מיסי ועד הבית וקבלה עבור‬</w:t>
        <w:br/>
        <w:t>‫תשלום חלקו של בעלות החלפת הדלת (נ'‪ )7‬רק לאחר שניר איים וצרח עליו (פרוטוקול‬</w:t>
        <w:br/>
        <w:t>‫מיום ‪ ,62.2.44‬עמ' ‪ ,5‬שורות ‪ 45-50‬וכן עמ' ‪ ,1‬שורות ‪.)4-7‬‬</w:t>
        <w:br/>
        <w:t>‫לא שוכנעתי מגרסתו זו של מדר‪ ,‬ומצאתי להעדיף בהקשר זה את גרסתו של ניר‪ .‬התרשמתי‬</w:t>
        <w:br/>
        <w:t>‫כי אף מדר סבר כי ראוי להחליף את הדלת נוכח מצבה‪ ,‬וכי אכן אישר לניר לרכוש את הדלת‬</w:t>
        <w:br/>
        <w:t>‫על חשבון חובותיו עבור מיסי וועד הבית ובהתאם הפיק לו אישורים על תשלומים אלה (נ'‪7‬‬</w:t>
        <w:br/>
        <w:t>‫ונ'‪ .)2‬לא שוכנעתי כי מדר אוים על ידי ניר ובשל כך מסר לו את האישורים הנ"ל‪ .‬נראה כי‬</w:t>
        <w:br/>
        <w:t>‫מדר מצא לשנות גרסות נוכח סירובו העיקש של שילד להחליף הדלת‪.‬‬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.54‬סעיף ‪ 20‬לחוק המקרקעין קובע כי‪" :‬הנציגות תשמש מורשה של כל בעלי הדירות בכל‬</w:t>
        <w:br/>
        <w:t>‫עניין הנוגע להחזקתו התקינה ולניהולו של הבית המשותף‪ 2‬והיא זכאית בעניינים אלה‬</w:t>
        <w:br/>
        <w:t>‫להתקשר בחוזים ולהיות צד בכל הליך משפטי ובכל משא ומתן אחד בשם כל בעלי‬</w:t>
        <w:br/>
        <w:t>‫הדירות"‪ .‬לעניין תפקידי הנציגות וסמכויותיה ראה ע"א ‪ ,05159‬נציגות הבית המשותף נ'‬</w:t>
        <w:br/>
        <w:t>‫קדמת חוד בע"מ פס"ד (‪ ,)6‬עמ'‪.61 ,64‬‬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.56‬החלפת דלת ברכוש המשותף נכללת במסגרת הסמכויות הנתונות לנציגות הבית‪ .‬במקרה‬</w:t>
        <w:br/>
        <w:t>‫שבפני שוכנעתי כי מדר אישר לניר בשם נציגות הבית לרכוש הדלת על חשבונו‪ ,‬וכי הוסכם‬</w:t>
        <w:br/>
        <w:t>‫ביניהם כי הסכום שישולם על ידו יהיה על חשבון יתרת חובותיו לנציגות עבור מיסי וועד‬</w:t>
        <w:br/>
        <w:t>‫הבית לשנת ‪ .6949‬משכך‪ ,‬ולאחר שהשתכנעתי כי חובותיו של ניר בגין מיסי וועד הבית‬</w:t>
        <w:br/>
        <w:t>‫קוזזו כנגד החלפת הדלת‪ ,‬אני מוצאת לדחות את התביעה העיקרית‪ ,‬ככל שהיא נוגעת‬</w:t>
        <w:br/>
        <w:t>‫לרכיב הנ"ל‪.‬‬</w:t>
        <w:br/>
        <w:t>‫הרטיבות הנטענת‬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.55‬בהתאם להחלטת כבוד המפקחת וינברגר מיום ‪ 5.44.49‬ובהסכמת הצדדים (ראה פרוטוקול‬</w:t>
        <w:br/>
        <w:t>‫מיום ‪ )6.44.49‬מונה המהנדס אלכסיי גנישב כמומחה מטעם המפקחת אשר התבקש ליתן‬</w:t>
        <w:br/>
        <w:t>‫חוות דעתו בשאלות הבאות‪" :‬האם קיימת רטיבות בדירת התובע‪ 2‬ומהו המקור לרטיבות‬</w:t>
        <w:br/>
        <w:t>‫זו? האם מצוי בדירת התובע או ברכוש המשותף‪ .‬כן יקבע המומחה מהו התיקון הנדרש על‬</w:t>
        <w:br/>
        <w:t>‫מנת למנוע את המשך הרטיבות בדירת התובע"‪.‬‬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.51‬ביום ‪ 61.4.44‬התקבל מסמך מאת המומחה בו הודיע כי ערך ביקור במקום לפני יום גשום‪,‬‬</w:t>
        <w:br/>
        <w:t>‫וביקור נוסף לאחר מספר ימי גשם רצופים וסוערים‪ ,‬וקבע כי לצורך קביעת מקור הרטיבות‬</w:t>
        <w:br/>
        <w:t>‫יש לבצע כבדיקה ראשונית בדיקת הצפה של רצפת המרפסת הפתוחה בדירת ניר המצויה‬</w:t>
        <w:br/>
        <w:t>‫מעל חדר השינה של דירת שילד‪ ,‬וזאת על מנת לבדוק את תקינות מערכת האיטום של‬</w:t>
        <w:br/>
        <w:t>‫המרפסת המרוצפת‪ .‬בדיקה שניה‪ ,‬הרטבת הקיר מעל לחלון חדר השינה שבדירת שילד‪.‬‬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.57‬עוד הודיע המומחה במסמך הנ"ל כי בשל חוסר שיתוף פעולה מצד ניר ושילד טרם בוצעו‬</w:t>
        <w:br/>
        <w:t>‫בדיקות הנ"ל‪ ,‬וכי ללא בדיקות אלה לא ניתן בוודאות לאתר את מקור הרטיבות‪ .‬בין לבין‬</w:t>
        <w:br/>
        <w:t>‫נעשו ניסיונות מצד הצדדים להביא לסיומה של המחלוקת ככל שהיא נוגעת לטענת‬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‫הרטיבות‪ ,‬וכשאלה לא צלחו הוריתי למומחה בהחלטתי מיום ‪ 46.1.44‬להמשיך בבדיקות‬</w:t>
        <w:br/>
        <w:t>‫הנדרשות בהתאם להודעתו מיום ‪ 61.4.44‬לצורך איתור מקור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.52‬ביום ‪ 62.1.44‬התקבלה הודעה נוספת מאת המומחה ולפיה ניר מסכים לביצוע הבדיקות‬</w:t>
        <w:br/>
        <w:t>‫הנוספות‪ ,‬ואולם שילד טרם החליט "על כדאיות ביצוע הבדיקות"‪ ,‬וביקש החלטתי בעניין‪.‬‬</w:t>
        <w:br/>
        <w:t>‫עוד באותו היום ניתנה החלטתי כדלקמן‪:‬‬</w:t>
        <w:br/>
        <w:t>‫"משמונה המומחה לבצע הבדיקות הנדרשות בהתאם להחלטה מיום ‪ 20.66.68‬ונוכח החלטתי מיום ‪62.1.66‬‬</w:t>
        <w:br/>
        <w:t>‫אין המומחה נדרש לקבל את הסכמת הצדדים באשר לאופן עריכת הבדיקות‪ .‬ומשכך‪ 2‬ובהתאם אני מורה‬</w:t>
        <w:br/>
        <w:t>‫למומחה להמשיך בביצוע הבדיקות הנדרשות על פי מומחיותו על מנת לאתר את מקור הרטיבות‪ 2‬ולהגיש‬</w:t>
        <w:br/>
        <w:t>‫חוות דעתו תוך ‪ 08‬ימים מהיום"‪.‬‬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.54‬ביום ‪ 4.7.44‬התקבלה הודעה מאת שילד בשם התובעים בו הודיע כי החדר‪ ,‬נשוא הרטיבות‪,‬‬</w:t>
        <w:br/>
        <w:t>‫שופץ‪ ,‬וכי מאז ועל אף הגשמים לא הופיעו סימני נזילה‪ ,‬וכי מקור הרטיבות תוקן‪ ,‬ומשכך‬</w:t>
        <w:br/>
        <w:t>‫אין טעם בבדיקות הנוספות אותן הציע המומחה‪ .‬נוכח הודעה זו‪ ,‬ולפיה לא קיימת עוד‬</w:t>
        <w:br/>
        <w:t>‫רטיבות‪ ,‬לא ראיתי טעם בהמשך עבודתו של המומחה‪ ,‬הוריתי בהחלטתי ‪ 47.7.44‬על‬</w:t>
        <w:br/>
        <w:t>‫הפסקת מינויו של המומחה והתיק נקבע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.55‬בדיון שהתקיים בפני ביום ‪ 62.2.44‬הצהירו בפני הצדדים כי "כעת אין נזילה" (ראה עמ' ‪,6‬‬</w:t>
        <w:br/>
        <w:t>‫שורה ‪ .)55‬כן הצהיר ב"כ הנציגות לפרוטוקול כי הנציגות מוותרת על טענותיה לעניין‬</w:t>
        <w:br/>
        <w:t>‫הנזקים שנגרמו לרכוש המשותף כתוצאה מהרטיבות נוכח העובדה כי הנזילה הופסקה‪,‬‬</w:t>
        <w:br/>
        <w:t>‫ובלבד שהדבר לא יהווה מעשה בית דין (פרוטוקול מיום ‪ ,62.2.44‬עמ' ‪ 4‬שורות ‪.)1-2‬‬</w:t>
        <w:br/>
        <w:t>‫משוויתרה הנציגות על טענותיה לעניין הנזקים שנגרמו לכאורה לרכוש המשותף כתוצאה‬</w:t>
        <w:br/>
        <w:t>‫מהרטיבות הנטענת‪ ,‬לא מצאתי לדון בטענות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.50‬שילד הצהיר מנגד כי הגם שכיום אין נזילה‪ ,‬יש בידו ראיות כדי להוכיח כי מקור הנזילה‬</w:t>
        <w:br/>
        <w:t>‫שהיתה הוא דירת ניר וכן ראיות להוכחת הנזקים שנגרמו לדירתו בעקבות נזילה זו‬</w:t>
        <w:br/>
        <w:t>‫(פרוטוקול מיום ‪ ,62.2.44‬עמ' ‪ ,4‬שורות ‪.)5-0‬‬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.19‬בתקנון המצוי אשר בתוספת לחוק המקרקעין‪ ,‬החל על הבית מכוח התקנון המוסכם‪ ,‬נקבע‬</w:t>
        <w:br/>
        <w:t>‫בסעיף ‪( 5‬ב) כי "בעל דירה זכאי לדרוש מבעל דירה אחרת שיבצע תיקון בדירה האחרת‪2‬‬</w:t>
        <w:br/>
        <w:t>‫שאי ביצועו עלול לפגוע בדירתו של דורש התיקון"‪ .‬האם עלה בידי שילד להוכיח כי מקור‬</w:t>
        <w:br/>
        <w:t>‫הנזילה הוא דירת ניר ואת הנזקים הנטענים?‬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.14‬שילד העיד כי הרטיבות בחדר שינה שבדירתו החלה עוד בינואר‪ ,6994 ,‬וכי סבר שהעניין‬</w:t>
        <w:br/>
        <w:t>‫תוקן בעקבות שיפוץ שנעשה בבית בשנה זו‪ .‬ואולם‪ ,‬לטענתו בעונת הגשמים של שנת ‪6995‬‬</w:t>
        <w:br/>
        <w:t>‫חזרה הרטיבות שוב‪ ,‬וכי פנה בעניין זה לניר אשר הזמין את נציגי חברת הביטוח ‪AIG‬‬</w:t>
        <w:br/>
        <w:t>‫(להלן‪" :‬חברת הביטוח") בה הוא מבוטח לצורך ביצוע התיקונים הנדרשים‪ ,‬ואלה אכן הגיעו‬</w:t>
        <w:br/>
        <w:t>‫ביום ‪ 44.1.95‬ותיקנו את הטעון תיקון בחדר השינה של דירתו‪ .‬שילד המשיך בעדותו וציין כי‬</w:t>
        <w:br/>
        <w:t>‫בתחילת חודש מרץ ‪ 6990‬הבחין בנזילה דומה בתקרת חדר השינה שבדירתו‪ ,‬וכי פנה שוב‬</w:t>
        <w:br/>
        <w:t>‫לניר וזה ביקש ממנו לשוב ולפנות לחברת הביטוח‪ ,‬ואולם כשפנה אליהם התנערה זו מביצוע‬</w:t>
        <w:br/>
        <w:t>‫תיקונים (פרוטוקול מיום ‪ ,62.2.44‬עמ' ‪ ,49‬שורות ‪ .)45-11‬כן הוסיף כי לאחרונה הגיע אליו‬</w:t>
        <w:br/>
        <w:t>‫נציג חברת הביטוח על מנת לבדוק את הנזילה בדירתו‪ ,‬וצירף מסמך החתום לכאורה ע"י‬</w:t>
        <w:br/>
        <w:t>‫חיים רון בשם חברת ‪( AIG‬ת'‪ )4‬המאשר כי נשלח ע"י החברה "לבדוק מהות הנזקים"‬</w:t>
        <w:br/>
        <w:t>‫בדירתו של שילד וכי ניר פנה בעצמו לחברת הביטוח ועדכן אותה בדבר הגשת התביעה כנגדו‬</w:t>
        <w:br/>
        <w:t>‫(ת'‪( )6‬עמ' ‪ ,49‬שורות ‪,)62-65‬‬</w:t>
        <w:br/>
        <w:t>‫לטענת שילד העובדה‪ ,‬כי ניר נאות להזמין את חברת הביטוח‪ ,‬וכי נציגיה תיקנו אף את‬</w:t>
        <w:br/>
        <w:t>‫הליקויים בדירתו בשנת ‪ ,6995‬וכי אף לאחרונה הגיע נציג נוסף מטעם החברה לבחון‬</w:t>
        <w:br/>
        <w:t>‫הנזקים‪ ,‬והעובדה כי ניר עדכן את חברת הביטוח בדבר הגשת התביעה‪ ,‬מעידה כי מקור‬</w:t>
        <w:br/>
        <w:t>‫הרטיבות הוא מרפסת דירתו של ניר‪ .‬אין בידי לקבל טענה זו‪ .‬לא הוכח אילו בדיקות נעשו‬</w:t>
        <w:br/>
        <w:t>‫על ידי חברת הביטוח‪ ,‬אם בכלל‪ .‬לא הוכח כי חברת הביטוח אכן איתרה את הליקוי הנטען‪,‬‬</w:t>
        <w:br/>
        <w:t>‫וכי המקור לליקוי זה הוא מרפסת דירתו של הנתבע‪ .‬לא זו אף זו‪ ,‬העובדה כי חברת הביטוח‬</w:t>
        <w:br/>
        <w:t>‫תיקנה את הליקויים בדירתו של שילד בשנת ‪ 6995‬אין בה כשלעצמה כדי להעיד כי המדובר‬</w:t>
        <w:br/>
        <w:t>‫באותה נזילה‪ ,‬וכי המקור לה הוא מרפסת דירת ניר‪ ,‬כנטען‪ .‬לא הוגש תצהיר מאת מר חיים‬</w:t>
        <w:br/>
        <w:t>‫רון שעל פי הנטען הינו מטעם חברת הביטוח והשופך אור על הנסיבות בהן זומן לדירתו של‬</w:t>
        <w:br/>
        <w:t>‫שילד‪ ,‬אם בכלל‪ ,‬ומה היו ממצאיו‪ .‬העובדה כי ניר עדכן את חברת הביטוח בדבר הגשת‬</w:t>
        <w:br/>
        <w:t>‫התביעה אין בה כדי להעיד כי מקור הליקוי הוא בדירתו‪ .‬טבעי הוא שכשנטענת טענה מסוג‬</w:t>
        <w:br/>
        <w:t>‫זה לפנ ות לחברת הביטוח ולבקש התערבותה‪ ,‬ואין בכך כדי להעיד על הודאה בדבר קיומה‬</w:t>
        <w:br/>
        <w:t>‫של נזילה‪.‬‬</w:t>
        <w:br/>
        <w:t>‫שילד ביקש אף להסתמך על הדוח ההנדסי של המהנדס סולמני הרצל‪ ,‬מטעם האגודה‬</w:t>
        <w:br/>
        <w:t>‫לתרבות הדיור (צורף לכתב התביעה)‪ ,‬שיש בו‪ ,‬לטענתו‪ ,‬כדי להעיד כי מקור הנזילה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‫דירתו של ניר‪ .‬אין בטענה זו ממש‪ ,‬ואבהיר‪ :‬בתיק מונה מומחה בהסכמת הצדדים (ראה‬</w:t>
        <w:br/>
        <w:t>‫פרוטוקול מיום ‪ .)6.49.49‬בהתאם לתקנה ‪( 459‬ג) (‪ )6‬לתקנות סדר הדין האזרחי‪ ,‬התשמ"ד –‬</w:t>
        <w:br/>
        <w:t>‫‪ , 4051‬משמונה מומחה בהסכמת בעלי הדין‪ ,‬ייראו חוות דעת מומחה שהגישו בעלי הדין‬</w:t>
        <w:br/>
        <w:t>‫קודם למינוי המומחה כאילו לא נתקבלו כראיה‪ .‬משכך‪ ,‬לא מצאתי לראות בדו"ח הנ"ל‬</w:t>
        <w:br/>
        <w:t>‫משום ראיה‪ .‬למעלה מן הדרוש אוסיף גם כי אין בדו"ח קביעה ברורה ולפיה מקור הרטיבות‬</w:t>
        <w:br/>
        <w:t>‫הוא מרפסת דירת ניר כל שצוין הוא כי "הרטיבות יכולה להיגרם (הדגשה שלי א‪.‬ש‪ ).‬עקב‬</w:t>
        <w:br/>
        <w:t>‫איטום לקוי או חסר ונזילה מצינורות בדירה העליונה"‪.‬‬</w:t>
        <w:br/>
        <w:t>‫טענתו של שילד כי מקור הנזילה תוקן על ידי ניר באמצעות איטום המרפסת נטענה בעלמא‪,‬‬</w:t>
        <w:br/>
        <w:t>‫בלא שהובאה כל ראיה לתמוך בכך‪ .‬בחקירתו הנגדית הודה שילד כי לא ראה את ניר מבצע‬</w:t>
        <w:br/>
        <w:t>‫תיקונים כלשהם במרפסתו‪ ,‬והגיע למסקנתו זו לאחר שצילם לאחרונה המרפסת והבחין‬</w:t>
        <w:br/>
        <w:t>‫בתיקונים שנעשו בה (פרוטוקול מיום ‪ ,62.2.44‬עמ' ‪ ,46‬שורות ‪ .)4-41‬הצילום הוגש כ –ת'‪,49‬‬</w:t>
        <w:br/>
        <w:t>‫ואולם עיון בנספחי התביעה מלמד כי אין המדובר בצילום שנעשה לאחרונה שכן צילום זהה‬</w:t>
        <w:br/>
        <w:t>‫הוגש כנספח ‪ 2‬לתביעה שהוגשה ביום ‪.64.2.49‬‬</w:t>
        <w:br/>
        <w:t>‫כך גם לא עלה בידי שילד להוכיח את הנזקים הנטענים‪.‬‬</w:t>
        <w:br/>
        <w:t>‫אשר על כן‪ ,‬ונוכח כל האמור לעיל‪ ,‬אני מוצאת כי שילד לא הרים את הנטל להוכיח כי ליקוי‬</w:t>
        <w:br/>
        <w:t>‫בדירתו של ניר גרם לנזקים בדירתו‪ ,‬שלא הוכחו אף הם‪ ,‬ומשכך אני דוחה את תביעתו ככל‬</w:t>
        <w:br/>
        <w:t>‫שהיא נוגעת לעניין זה‪.‬‬</w:t>
        <w:br/>
        <w:t>‫אחסון חפצים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שילד ונציגות הבית ניר מאחסן על גג הבית המשותף‪ ,‬שלא כדין‪ ,‬חומרי בניין‪ ,‬וגורם‬</w:t>
        <w:br/>
        <w:t>‫בכך לנזק ליריעות הביטומניות הקיימות על גג הבית‪ .‬לטענת ניר מנגד שילד מאחסן את‬</w:t>
        <w:br/>
        <w:t>‫חפציו שלא כדין בלובי ובמקלט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.15‬ניר אישר בעדותו כי הוא מאחסן על גג הבית המשותף "לוחות של פרגולה‪ ,‬קלקר‪ ,‬וציפוי‬</w:t>
        <w:br/>
        <w:t>‫אלומניום" (להלן‪" :‬החפצים") וכי מדובר לשיטתו בשימוש סביר ברכוש המשותף‬</w:t>
        <w:br/>
        <w:t>‫(פרוטוקול מיום ‪ ,2.49.44‬עמ' ‪ ,65‬שורה ‪.)4-2‬‬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.11‬לאסיפה הכללית בבית ישנה סמכות להחליט על השימוש שייעשה ברכוש המשותף (ראה‬</w:t>
        <w:br/>
        <w:t>‫ע"א ‪ ,05151‬שלמה קדמי ואח' נ' קווין יערי ואח'‪ ,‬פ"ד מ(‪ .)461 ,)4‬בהעדר החלטה מסוימת‬</w:t>
        <w:br/>
        <w:t>‫שכזו של האסיפה הכללית רשאי כל בעל דירה להשתמש ברכוש המשותף בהתקיים שני‬</w:t>
        <w:br/>
        <w:t>‫תנאים מצטברים‪.‬‬</w:t>
        <w:br/>
        <w:t>‫תנאי ראשון‪ :‬כי השימוש המבוצע הינו שימוש רגיל וסביר קרי‪ ,‬שימוש אשר תואם את‬</w:t>
        <w:br/>
        <w:t>‫ייעודו של חלק ברכוש המשותף לפי תנאי הזמן והמקום‪ .‬תנאי המקום משמעם המקום בו‬</w:t>
        <w:br/>
        <w:t>‫הבית המשותף נמצא או ייעוד הבית המשותף (מגורים‪ ,‬מסחרי‪ ,‬משרדים וכד')‪ .‬תנאי הזמן‬</w:t>
        <w:br/>
        <w:t>‫משמעם הדרישות והאילוצים שהמציאות מכתיבה (ראה עו"ד ע‪ .‬כהן‪ ,‬בתים משותפים‬</w:t>
        <w:br/>
        <w:t>‫בניה‪ ,‬שימוש וניהול הרכוש המשותף‪ ,‬תשס"ד‪ ,‬בעמ' ‪.)15‬‬</w:t>
        <w:br/>
        <w:t>‫תנאי שני‪ :‬כי השימוש אותו מבצע בעל דירה ברכוש המשותף אינו מונע שימוש דומה‬</w:t>
        <w:br/>
        <w:t>‫מאחרים (ר' ע"א ‪ ,710,45‬וינטרס נ' זמורה‪ ,‬כ"ח ‪ ,4‬עמ' ‪ 217‬וכן המר ‪ ,425154‬בודנוף נ'‬</w:t>
        <w:br/>
        <w:t>‫נציגות הבית המשותף‪ ,‬פ"ד לה(‪.)644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 נטען‪ ,‬וממילא לא הוכח כי נתקבלה הסכמה של בעלי הדירות לאחסון הפריטים לעיל‪.‬‬</w:t>
        <w:br/>
        <w:t>‫לפיכך עלינו לבחון האם השימוש הינו רגיל וסביר במבחן תנאי הזמן והמקום‪.‬‬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לאחסון החפצים על ידי ניר בגג הבית המשותף‪ :‬גג הבית‪ ,‬בתנאי הזמן והמקום‪ ,‬לא‬</w:t>
        <w:br/>
        <w:t>‫נועד לשמש כמקום אחסון ‪ ,‬אלא אם הוגדר כך בתקנון הבית או בהסכמה של בעלי הדירות‬</w:t>
        <w:br/>
        <w:t>‫והוכשר מן הבחינה הפיזית לצורך זה‪ .‬ייעודו של הגג הינו‪ ,‬לכל היותר‪ ,‬לשימוש למתקנים‬</w:t>
        <w:br/>
        <w:t>‫משותפים בבית ולהתקנת מערכות שונות‪ ,‬משותפות ופרטיות בהתאם להוראות הדין (ר'‬</w:t>
        <w:br/>
        <w:t>‫למשל סעיף ‪70‬א לחוק המקרקעין)‪ ,‬והחלטות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האמור‪ ,‬אני סבורה כי אחסון חפציו של ניר כאמור לעיל‪ ,‬אינו מהווה שימוש סביר‬</w:t>
        <w:br/>
        <w:t>‫ברכוש המשותף‪ ,‬ויש להורות על פינויים וכך אני קובעת‪.‬‬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לאחסון חפציו של שילד במקלט ובלובי הבית‪ :‬שילד טען להגנתו כי פינה את חפציו‬</w:t>
        <w:br/>
        <w:t>‫(פרוטוקול מיום ‪ ,62.2.44‬עמ' ‪ ,47‬שורות ‪ .)2-0‬טענה זו לא נסתרה ע"י ניר‪ ,‬ומשכך אני‬</w:t>
        <w:br/>
        <w:t>‫מוצאת לדחות את התביעה שכנגד ככל שהיא נוגעת לעניין זה‪.‬‬</w:t>
        <w:br/>
        <w:t>‫בניה ללא היתר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נציגות הבית ושילד‪ ,‬ניר בנה על מרפסת דירתו קומה נוספת וכן התקין בה ג'קוזי‬</w:t>
        <w:br/>
        <w:t>‫ללא היתר כדין‪ .‬ניר טען מנגד כי שילד סגר מרפסת בדירתו ובנה יחידת דיור בשטח‬</w:t>
        <w:br/>
        <w:t>‫המרוצף הצמוד לדירתו בה משכן שוהים בלתי חוקיים‪ ,‬ואף חיבר אותה למערכת החשמל‬</w:t>
        <w:br/>
        <w:t>‫והביוב של הבית באופן פיראטי‪ ,‬והכל ללא היתר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.79‬סמכותו של המפקח על רישום המקרקעין להכריע בסכסוכים נקבעה בסעיף ‪ 46‬לחוק‬</w:t>
        <w:br/>
        <w:t>‫המקרקעין‪ ,‬הקובע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זכיותיהם או חובותיהם לפי התקנון או לפי‬</w:t>
        <w:br/>
        <w:t>‫סעיפים ‪ 69 260‬או ‪69‬א עד ‪69‬ח‪ 2‬לפי חוק המקרקעין (חיזוק בתים משותפים מפני רעידות‬</w:t>
        <w:br/>
        <w:t>‫אדמה)‪ 2‬התשס"ח – ‪ 2880‬או לפי סעיפים ‪1‬נט עד ‪1‬סא‪26 2‬ב ו – ‪22‬ג לחוק הבזק‪ 2‬תשמ"ב‬</w:t>
        <w:br/>
        <w:t>‫‪ 6902‬יכריע בו המפקח‪.‬‬</w:t>
        <w:br/>
        <w:t>‫(ב) סכסוך בין בעלי דירות בבית משותף בדבר הסגת גבול מצד בעל דירה לגבי דירה אחרת או‬</w:t>
        <w:br/>
        <w:t>‫לגבי הרכוש המשותף‪ 2‬רשאי התובע להביאו‪ 2‬לפי בחירתו‪ 2‬לפני בית משפט מוסמך או לפני‬</w:t>
        <w:br/>
        <w:t>‫המפקח‪.‬‬</w:t>
        <w:br/>
        <w:t>‫(ג) האמור בסעיפים קטנים (א) ו ‪( -‬ב) יחול גם במקרה שמחזיק הדירה מטעם בעל הדירה או‬</w:t>
        <w:br/>
        <w:t>‫המתחזק הוא צד לסכסוך‪ 2‬ואם הייתה דירה מוחכרת בחכירה לדורות או בחכירת משנה‬</w:t>
        <w:br/>
        <w:t>‫לדורות ‪ -‬גם אם צד לסכסוך הוא המחכיר לדורות או מחכיר המשנה לדורות‪.‬‬</w:t>
        <w:br/>
        <w:t>‫(ד) האמור בסעיף זה אינו גורע מתוקפו של הסכם למסור סכסוכים כאמור להכרעת בורר"‪.‬‬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.74‬בתי המשפט נתנו פירוש דווקני לסעיף ‪ 46‬הנ"ל‪ ,‬וקבעו כי אין להרחיב את פרושו‪ .‬כפועל‬</w:t>
        <w:br/>
        <w:t>‫יוצא‪ ,‬אין המפקח על רישום המקרקעין מוסמך לדון בכל הקשור לעילות שעניינן הפרת‬</w:t>
        <w:br/>
        <w:t>‫הוראות התכנון והבני יה‪ .‬כך גם אין המפקח על רישום המקרקעין מוסמך לדון בכל העילות‬</w:t>
        <w:br/>
        <w:t>‫הנוגעות לשיכון שוהים בלתי חוקיים והחיבורים הנטענים למערכת החשמל והביוב של‬</w:t>
        <w:br/>
        <w:t>‫הבית‪ ,‬הגם שכל אלה כלל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.76‬משכך‪ ,‬אני מורה על מחיקת הסעדים הנ"ל בהתאמה מהתביעה העיקרית ומהתביעה‬</w:t>
        <w:br/>
        <w:t>‫שכנגד‪.‬‬</w:t>
        <w:br/>
        <w:t>‫השתלטות על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.75‬לטענת ניר בתביעה שכנגד‪ ,‬סיפח שילד חלק מהמעבר לחניית הבית והחצר המשותפת‬</w:t>
        <w:br/>
        <w:t>‫והצמידם לחצר הצמודה לדירתו‪ ,‬וזאת שלא כדין‪ ,‬וללא הסכמת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.71‬ניר טען בסיכומיו כי השוואה בין תשריט הבית המשותף ובין המצב כפי שהוא בשטח בפועל‬</w:t>
        <w:br/>
        <w:t>‫מעלה כי שילד פלש לרכוש המשותף כמפורט בסעיף ‪ 75‬לעיל‪ .‬ואולם לא הוגשה כל ראיה‬</w:t>
        <w:br/>
        <w:t>‫כגון חוות דעת של מודד על מנת לתמוך בטענתו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.77‬שילד טען בעדותו כי בעלי הדירות חילקו ביניהם לפני שנים רבות את השימוש בחצר הבית‬</w:t>
        <w:br/>
        <w:t>‫המשותפת ועוד טרם רכש ניר את דירתו (פרוטוקול מיום ‪ ,62.2.44‬עמ' ‪ ,45‬שורות ‪,7-45‬‬</w:t>
        <w:br/>
        <w:t>‫ראה גם נ'‪ 40‬ו – נ'‪ )69‬ואולם טענה זו לא הובהרה כל צורכה‪ .‬לא הוכח באיזו חלוקה‬</w:t>
        <w:br/>
        <w:t>‫המדובר‪ ,‬מהו מיקום השטח אותו קיבל שילד אם בכלל‪ ,‬ובאיזה שטח המדובר‪.‬‬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.72‬אשר על כן‪ ,‬אני מוצאת לדחות את התביעה שכנגד ככל שהיא נוגעת לרכיב הנ"ל‪.‬‬</w:t>
        <w:br/>
        <w:t>‫מינוי חברה חיצונית לניהול ענייני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.74‬לטענת ניר‪ ,‬נציגות הבית באמצעות מדר‪ ,‬אינה ממלאת תפקידה כראוי ומדר ושילד מנצלים‬</w:t>
        <w:br/>
        <w:t>‫את כוחם בהיותם הרוב על מנת לכפות את החלטותיהם על ניר הנמצא במיעוט‪ ,‬ומשכך‬</w:t>
        <w:br/>
        <w:t>‫התבקש להורות על מינוי חברה חיצונית אובייקטיבית שתנהל את ענייני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.75‬סמכותו השיפוטית של המפקח על רישום המקרקעין מעוגנת כאמור בהוראת סעיף ‪46‬‬</w:t>
        <w:br/>
        <w:t>‫לחוק המקרקעין‪ .‬בהתאם לסעיף האמור למפקח על רישום המקרקעין סמכות שיפוטית‪,‬‬</w:t>
        <w:br/>
        <w:t>‫לדון בסכסוכים בדבר זכויות וחובות בין בעלי דירות בבית משותף או הראוי להירשם‬</w:t>
        <w:br/>
        <w:t>‫ככזה‪ ,‬על פי התקנון הרשום של הבית או על פי סעיפים אחרים של חוק המקרקעין המנויים‬</w:t>
        <w:br/>
        <w:t>‫בסעיף ‪ 46‬הנ"ל‪.‬‬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.70‬סעיף ‪( 24‬א) לחוק המקרקעין קובע כדלקמן‪:‬‬</w:t>
        <w:br/>
        <w:t>‫"לא נכונה בבית משותף נציגות לפי הוראות התקנון‪ 2‬או שהנציגות אינה פועלת‪ 2‬רשאי המפקח למנות‬</w:t>
        <w:br/>
        <w:t>‫לאותו בית נציגות‪ 2‬והוראות ‪ 11‬יחולו בשינויים המחויבים‪ 2‬על מינוי הנציגות‪ 2‬קביעת שכרה ומעמדה"‪.‬‬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‪( 24‬א) הנ"ל אינו נמנה על הסעיפים שלמפקח על רישום המקרקעין סמכות שיפוטית‬</w:t>
        <w:br/>
        <w:t>‫לדון בהם בהתאם לסעיף ‪ 46‬לחוק המקרקעין‪ .‬סמכותו של המפקח בעניינים אלה היא‬</w:t>
        <w:br/>
        <w:t>‫מנהלית‪.‬‬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.24‬משכך‪ ,‬ובהינתן כי המפקח על רישום המקרקעין נעדר סמכות שיפוטית למנות נציגות‬</w:t>
        <w:br/>
        <w:t>‫בהתאם לסעיף ‪( 24‬א) הנ"ל‪ ,‬אזי אני מורה על מחיקת הסעד לעניין זה מן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.26‬בתביעה העיקרית נטען ע"י נציגות הבית ושילד כי ניר מגדל במרפסת דירתו שני כלבים‬</w:t>
        <w:br/>
        <w:t>‫ואין הוא דואג לצרכיהם‪ ,‬דבר הגורם לריח לא נעים ולמפגעים תברואתיים‪ .‬משכך‪ ,‬התבקש‬</w:t>
        <w:br/>
        <w:t>‫להורות על סילוקם של הכלבים‪ .‬ניר טען בכתב התביעה שכנגד כי שילד מגדל עצי דקל‬</w:t>
        <w:br/>
        <w:t>‫הנשענים על חוטי חשמל של הבית ובכך מהווים סכנה בטיחותית‪ ,‬ומשכך התבקש להורות‬</w:t>
        <w:br/>
        <w:t>‫לשילד לכרות עצים אלה‪.‬‬</w:t>
        <w:br/>
        <w:t>‫סעדים אלה מושתתים על עילת המטרד‪ ,‬העומדת בפני עצמה‪ ,‬ואינה מצויה בסמכותו של‬</w:t>
        <w:br/>
        <w:t>‫המפקח על רישום המקרקעין‪ ,‬גם אם היא נגרמת מסכסוך בין בעלי דירות בבית משותף‪.‬‬</w:t>
        <w:br/>
        <w:t>‫ראה לעניין זה‪ ,‬ע"א ‪ ,175120‬שליט נ' גולדברג‪ ,‬פ"ד כד (‪ ,)4‬עמ' ‪ 657 ,654‬וכן ע"א ‪,221144‬‬</w:t>
        <w:br/>
        <w:t>‫עורקבי ואח' נ' נקר‪ ,‬פ"מ ע"ח ‪ .459‬משכך‪ ,‬אני מוצאת למחוק סעדים אלה בהתאמה מן‬</w:t>
        <w:br/>
        <w:t>‫התביעה העיקרית ומן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.25‬בתביעה שכנגד התבקש על ידי ניר להורות לנציגות הבית להחליף דלת נוספת הקיימת‬</w:t>
        <w:br/>
        <w:t>‫במבואת הגג הבית המשותף‪ .‬סעד זה התבקש בעלמא ולא הוכח כל צורכו‪ .‬סעד זה אף נזנח‬</w:t>
        <w:br/>
        <w:t>‫בסיכומי ניר‪ ,‬ומשכך לא מצאתי להידרש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 סיכומי נציגות הבית התבקש ליתן סעדים שלא בא זכרם בכתב התביעה העיקרי‪ .‬כך‬</w:t>
        <w:br/>
        <w:t>‫התבקש להורות לניר להסיר דוד שעל פי הנטען התקין על גג הבית המשותף וכן להורות לניר‬</w:t>
        <w:br/>
        <w:t>‫להשיב המרזבים שהיו בעבר על גג הבית המשותף לקדמותם‪ .‬עסקינן כאמור בסעדים שלא‬</w:t>
        <w:br/>
        <w:t>‫התבקשו במסגרת התביעה ‪ .‬ניר לא התגונן בפניהם‪ .‬המדובר בהרחבת חזית לכל דבר ועניין‪,‬‬</w:t>
        <w:br/>
        <w:t>‫ומשכך לא מצאתי כל מקום להידרש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.16‬אשר על כן ונוכח האמור לעיל‪ ,‬אני דוחה את התביעה שכנגד ומקבלת את התביעה העיקרית‬</w:t>
        <w:br/>
        <w:t>‫בחלקה ומורה לניר לפנות בתוך ‪ 59‬ימים מהיום את החפצים אותם הוא מאחסן על גג הבית‬</w:t>
        <w:br/>
        <w:t>‫המשותף‪ ,‬לרבות לוחות של פרגולה‪ ,‬קלקר‪ ,‬וציפוי אלומניום‪ .‬מאחר ולא מצאתי להיעתר‬</w:t>
        <w:br/>
        <w:t>‫למרבית הסעדים שהתבקשו בתביעה העיקרית ומצאתי לדחות את התביעה שכנגד איני‬</w:t>
        <w:br/>
        <w:t>‫עושה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התיק‪01/68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,‬י"ח באב תשע"ב‪ 92 ,‬באוגוסט ‪.6946‬‬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תישלח עותק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