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8/293/2011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2012-06-19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מס'‪293/11 :‬‬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דיירי הבניינים ברח' חנה סנש ‪ 51-57‬חיפה‪,‬‬       ‫בענין ‪:‬‬</w:t>
        <w:br/>
        <w:t>‫בשם בעלי הדירות‪:‬‬</w:t>
        <w:br/>
        <w:t>‫‪ .1‬ירון יוסף‬</w:t>
        <w:br/>
        <w:t>‫‪ .2‬סער יסמין‪-‬בר‬</w:t>
        <w:br/>
        <w:t>‫‪ .3‬הוכמן דפנה וחגי‬</w:t>
        <w:br/>
        <w:t>‫‪ .4‬רוזן זפט מרים‬</w:t>
        <w:br/>
        <w:t>‫‪ .5‬סילבן זוהר‬</w:t>
        <w:br/>
        <w:t>‫‪ .6‬בן ארצי עופרה‬</w:t>
        <w:br/>
        <w:t>‫‪ .7‬כהן דוד ורונית‬</w:t>
        <w:br/>
        <w:t>‫‪ .8‬לויט רפאל‬</w:t>
        <w:br/>
        <w:t>‫‪ .9‬יפר מושקין אמיליה‬</w:t>
        <w:br/>
        <w:t>‫‪ .10‬נמרי ארי‬</w:t>
        <w:br/>
        <w:t>‫‪ .11‬דודק יונה רפאל ואולגה‬</w:t>
        <w:br/>
        <w:t>‫‪ .12‬קריידן אורי‬</w:t>
        <w:br/>
        <w:t>‫‪ .13‬שרהוייסקי אליעזר ואפרת‬</w:t>
        <w:br/>
        <w:t>‫‪ .14‬רול שמעון‬</w:t>
        <w:br/>
        <w:t>‫‪ .15‬שפירא אלון‬</w:t>
        <w:br/>
        <w:t>‫‪ .16‬לונדין גנאדי ודיינה‬</w:t>
        <w:br/>
        <w:t>‫‪ .17‬שחף איתן ונילי‬</w:t>
        <w:br/>
        <w:t>‫‪ .18‬בניסטי לבנה ודניאל‬</w:t>
        <w:br/>
        <w:t>‫‪ .19‬ליטבינסקי ליליה‬</w:t>
        <w:br/>
        <w:t>‫‪ .20‬לכטמן אברהם ושרה רחל‬</w:t>
        <w:br/>
        <w:t>‫‪ .21‬ליפשיץ עודד‬</w:t>
        <w:br/>
        <w:t>‫‪ .22‬ימפלוסקי מינה‬</w:t>
        <w:br/>
        <w:t>‫‪ .23‬יוסף ורדה‬</w:t>
        <w:br/>
        <w:t>‫‪ .24‬סופר רינה‬</w:t>
        <w:br/>
        <w:t>‫‪ .25‬בונטין נדז'דה וולדימיר‬</w:t>
        <w:br/>
        <w:t>‫‪ .26‬שפירא ישראל‬</w:t>
        <w:br/>
        <w:t>‫‪ .27‬ירון חן וזנבל )ירון איריס(‬</w:t>
        <w:br/>
        <w:t>‫‪ .28‬לופו אשר וזלדה‬</w:t>
        <w:br/>
        <w:t>‫‪ .29‬קפלן אולג‬</w:t>
        <w:br/>
        <w:t>‫‪ .30‬בריוזקין אנטולי ורוזנשטיין אמה‬</w:t>
        <w:br/>
        <w:t>‫‪ .31‬עומר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איילת מרקין‬</w:t>
        <w:br/>
        <w:t>‫ו‪/‬או ע"י עו"ד רון אביב‬</w:t>
        <w:br/>
        <w:t>‫אצל עו"ד אביב‬</w:t>
        <w:br/>
        <w:t>‫מרח' הבנקים ‪ ,3‬חיפה‬</w:t>
        <w:br/>
        <w:t>‫התובעת‬                            ‫טל‪ ,8665030:‬פקס‪8665010:‬‬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' ברח' לאון בלום ‪,19-23‬‬</w:t>
        <w:br/>
        <w:t>‫חיפה‪ ,‬בשם בעלי הדירות‪:‬‬</w:t>
        <w:br/>
        <w:t>‫‪ .1‬מונסון משה‬</w:t>
        <w:br/>
        <w:t>‫‪ .2‬מויס מונא ושרבל‬</w:t>
        <w:br/>
        <w:t>‫‪ .3‬סהר אורי‬</w:t>
        <w:br/>
        <w:t>‫‪ .4‬כרמל רחל‬</w:t>
        <w:br/>
        <w:t>‫‪ .5‬לוי רונית‬</w:t>
        <w:br/>
        <w:t>‫‪ .6‬סויסה יהודה‬</w:t>
        <w:br/>
        <w:t>‫‪ .7‬רייזל עטרה‬</w:t>
        <w:br/>
        <w:t>‫‪ .8‬אייגרמן נחום משה‬</w:t>
        <w:br/>
        <w:t>‫‪ .9‬בר‪-‬און חגית וארז‬</w:t>
        <w:br/>
        <w:t>‫‪ .10‬גרנות יהודית‬</w:t>
        <w:br/>
        <w:t>‫‪ .11‬צטקין מרק ואלנה‬</w:t>
        <w:br/>
        <w:t>‫‪ .12‬מוסקוביץ' ישראלה ויהושוע‬</w:t>
        <w:br/>
        <w:t>‫‪ .13‬כהן צבי קלמן וכרמי טל‬</w:t>
        <w:br/>
        <w:t>‫‪ .14‬רון אמה וסמי‬</w:t>
        <w:br/>
        <w:t>‫‪ .15‬פוקס בטי‬</w:t>
        <w:br/>
        <w:t>‫‪ .16‬עזיזי יוסף ואסתר‬</w:t>
        <w:br/>
        <w:t>‫כולם ע"י ב"כ עו"ד מירי זוהר ו‪/‬או עו"ד זיו לוטן‬</w:t>
        <w:br/>
        <w:t>‫אצל עו"ד זיו לוטן‬</w:t>
        <w:br/>
        <w:t>‫מרח' חורב ‪ ,16‬חיפה‪34341 ,‬‬</w:t>
        <w:br/>
        <w:t>‫טל'‪ ,077-5432170 :‬פקס‪077-5432160 :‬‬</w:t>
        <w:br/>
        <w:t>‫הנתבעת‬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שהיא שלוחתם ‪ ,‬מכוח יפויי כוח ‪ ,‬של בעלי הדירות ברח ' לאון בלום‬         ‫‪.1‬‬</w:t>
        <w:br/>
        <w:t>‫' ‪) 72/0790/01‬להלן‪":‬היתר‬       ‫‪ ,19-21‬חיפה‪ ,‬הגישה בקשה להיתר בנייה מס‬</w:t>
        <w:br/>
        <w:t>‫הבניה"( בו ביקשה ‪ " :‬מבקשים לאשר תוספת בניה לבנין קיים בגין תמ "א ‪38‬‬</w:t>
        <w:br/>
        <w:t>‫לדירות קיימות בקומת קרקע ‪ ,‬א‪ ,‬ב ו‪-‬ג וכן תוספת ‪ 6‬יחידות דירות בקומה ד ' וכן‬</w:t>
        <w:br/>
        <w:t>‫תוספת מבני יציאה לגג ובנוסף תוספת ‪ 3‬יח"ד בקומת הקרקע על חשבון מקלטים‬</w:t>
        <w:br/>
        <w:t>‫ומחסנים‪+‬תוספת ‪ 4‬מחסנים" הוועדה המקומית לתכנון ולבניה ח יפה אישרה‬</w:t>
        <w:br/>
        <w:t>‫בהחלטתה מיום ‪ 16.5.11‬את הבקשה בתנאים המפורטים בהחלטתה‪ .‬ערר שהוגש‬</w:t>
        <w:br/>
        <w:t>‫על ידי התובעת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מורכב משלושה מבנים ‪ .‬שניים מהם מצויים ברח '‬            ‫‪.2‬‬</w:t>
        <w:br/>
        <w:t>‫חנה סנש ‪ ,51-57‬חיפה‪ ,‬ובהם מצויות דירות התובעת )להלן‪":‬המבנים"(‪ ,‬והשלישי‬</w:t>
        <w:br/>
        <w:t>‫נמצא ברח ' לאון בלום ‪ 21-23‬חיפה ובו מצויות דירות הנתבעת )להלן‪":‬המבנה"(‪.‬‬</w:t>
        <w:br/>
        <w:t>‫הבית המשותף מכיל ‪ 65‬דירות )להלן‪":‬הבית‪/‬הבית המשותף"(‪.‬‬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שהיא שלוחתם של בעלי הדירות ברח ' חנה סנש ‪ ,51-57‬חיפה‪ ,‬מכוח‬             ‫‪.3‬‬</w:t>
        <w:br/>
        <w:t>‫יפויי כוח ‪ ,‬הגישה תביעה בה עתרה למתן צו מניעה קבוע שיאסור על הנתבעת‬</w:t>
        <w:br/>
        <w:t>‫לממש את היתר הבנייה מהטע מים הבאים ‪ :‬הנתבעת נעדרת את הרוב הדרוש‬</w:t>
        <w:br/>
        <w:t>‫שכן את ההסכמה הנדרשת יש לבחון מקרב שלושת המבנים מאחר והרחבת‬</w:t>
        <w:br/>
        <w:t>‫דירות הנתבעת נעשית על קרקע שהיא רכוש משותף של כל שלושת המבנים ; יש‬</w:t>
        <w:br/>
        <w:t>‫בבנייה כדי לפגוע בזכויותיהם הקנייניות של בעלי הדירות במבנים ; פתרון מאוזן‬</w:t>
        <w:br/>
        <w:t>‫ומידתי הוא זה שמאפש ר חיזוק מבנה הנתבעת מפני רעידות אדמה ללא הרחבת‬</w:t>
        <w:br/>
        <w:t>‫או הוספת דירות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דיני זה אדרש לשאלות מקרב איזה מהמבנים בבית ייבחן הרוב הדרוש ‪,‬‬            ‫‪.4‬‬</w:t>
        <w:br/>
        <w:t>‫והאם יש בבנייה כדי לפגוע בזכויות התובעת באופן שהבנייה לא תאושר‪.‬‬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במבנה נעדרים את הרוב הדרוש לפי הח וק הואיל ויש לראות את‬         ‫‪.5‬‬</w:t>
        <w:br/>
        <w:t>‫ולבחון את הרוב הדרוש‬     ‫הבית על כל שלושה המבנים שלו כבית משותף אחד‬</w:t>
        <w:br/>
        <w:t>‫מקרב שלושת המבנים‪ .‬אין להחיל על הבית את סעיף ‪ 11‬לחוק המקרקעין )חיזוק‬</w:t>
        <w:br/>
        <w:t>‫בתים משותפים מפני רעידות אדמה (‪ ,‬תשס"ח‪) 2008-‬להלן‪":‬חוק החיזוק "(‪.‬‬</w:t>
        <w:br/>
        <w:t>‫הטעם לכך נעוץ בעובדה שלפי סעיף ‪ (1)11‬לחוק החיזוק ניתן לראות מבנה בבית‬</w:t>
        <w:br/>
        <w:t>‫מורכב כבית משותף נפרד רק אם אין בביצוע העבודה בו כדי לפגוע בזכויותי הם‬</w:t>
        <w:br/>
        <w:t>‫של בעלי דירות במבנים האחרים ‪ .‬הואיל והבניה נושא ההליך יש בה כדי לפגוע‬</w:t>
        <w:br/>
        <w:t>‫בבעלי הדירות במבנים אזי לא יחול סעיף ‪ 11‬לחוק החיזוק על הבית נושא‬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 ם של הבית קבע כי "הרכוש המשותף )למעט הקרקע ( שבתחומי‬             ‫‪.6‬‬</w:t>
        <w:br/>
        <w:t>‫כל מבנה יהיה צמוד לדירות שבאותו מבנה בלבד "‪ .‬החרגת הקרקע עליה אמורים‬</w:t>
        <w:br/>
        <w:t>‫להיבנות הממ "דים היא הנותנת שיש לדרוש הסכמת כל בעלי הדירות בשלושת‬</w:t>
        <w:br/>
        <w:t>‫המבנים‪ ,‬ברוב הדרוש‪ ,‬לשם בנייה על קרקע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‫רצונם של בעלי הדירות במבנה למ גן עצמם מפני רעידות אדמה מבורך ורצוי אך‬        ‫‪.7‬‬</w:t>
        <w:br/>
        <w:t>‫יש לאפשר להם לבצע זאת תוך צמצום למינימום של הפגיעה שתיגרם לבעלי‬</w:t>
        <w:br/>
        <w:t>‫הדירות במבני ם‪ .‬לפיכך יש לאפשר הרחבת דירות הנתבעת באמצעות הרחבת‬</w:t>
        <w:br/>
        <w:t>‫הדירות רק אל חזית המבנה‪ -‬לכיוון צפון ‪ ,‬ולא אל עורף המבנה‪ -‬לכיוון דרום ‪ ,‬גם‬</w:t>
        <w:br/>
        <w:t>‫אם הדבר יהא כרוך ב שינויים פנימיים שיבוצעו בדירות אלו‪ .‬כמו כן ועל מנת‬</w:t>
        <w:br/>
        <w:t>‫להפחית פגיעה בדירות במבנים אין לאפשר בניית קומה נוספת על הגג וככל שבכל‬</w:t>
        <w:br/>
        <w:t>‫זאת תאושר אין לאפשר עלייה אל הגג אלא באמצעות מדרגות חיצוניות וללא‬</w:t>
        <w:br/>
        <w:t>‫"חדרי יציאה לגג"‪.‬‬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ממ "ד במרווח מצוי מדרום למבנה הנתבעת יותיר בי ן המבנים למבנה‬            ‫‪.8‬‬</w:t>
        <w:br/>
        <w:t>‫מרווח שלא יאפשר ל מבנים לבנות ממ "דים בעתיד באותו המרווח ‪ ,‬בעוד שאם‬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‫ייבנו הממ"דים במבנה לכיוון צפון תיוותר לבעלי הדירות במבני ם האפשרות‬</w:t>
        <w:br/>
        <w:t>‫לבנות לעצמם ממ"דים באותו המרווח‪.‬‬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‫כיום‪ ,‬שהטילים מגיעים או עשויים להגיע מכל חזית אין עוד משמעות להקמת‬      ‫‪.9‬‬</w:t>
        <w:br/>
        <w:t>‫ממ"דים דווקא מדרום לבית שכן אין עוד איום רק מטילים מצפון‪.‬‬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אין לאפשר את הבנייה במתכונת שהוגשה‪.‬‬ 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‫‪)59‬א( לחוק המקרקעין ‪,‬‬        ‫אין חולק כי מדובר בבית מורכב כהגדרתו בסעיף‬   ‫‪.11‬‬</w:t>
        <w:br/>
        <w:t>‫תשכ"ט‪) 1969-‬להלן‪":‬חוק המקרקעין "(‪ .‬לאור סעיף ‪ 11‬לחוק המקרקעין יש‬</w:t>
        <w:br/>
        <w:t>‫לבחון את הרוב הדרוש רק מקרב המבנה‪ ,‬שם לנתבעת קיים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משמעות לכך שהקרקע המצויה במרווח שבין הבניינים לא הוצמדה‬            ‫‪.21‬‬</w:t>
        <w:br/>
        <w:t>‫במסגרת ההצמדות למבנים שהרי אפילו לא היו נרשמות הצמדות בבית המשותף‬</w:t>
        <w:br/>
        <w:t>‫היה חל עליו סעיף ‪ 11‬לחוק החיזוק בהיותו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דרישת התובע ת למקם את הממ "דים המתוכננים ב מבנה בחזית‪-‬‬        ‫‪.31‬‬</w:t>
        <w:br/>
        <w:t>‫לכיוון צפון שכן התובעת לא הוכיחה כי הדבר אפשרי ‪ ,‬לא הובאה חוות דעת‬</w:t>
        <w:br/>
        <w:t>‫בעניין‪ ,‬ויש לפרש הימנעות זו כנגד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.‬טענות‬    ‫הבנייה על הגג צומצמה ואין בה כדי לגרום לפגיעה כלשהי בתובעת‬     ‫‪.41‬‬</w:t>
        <w:br/>
        <w:t>‫התובעת לעניין מידתיות הפגיעה התכנונית נדונ ו ונדחו ע"י הוועדה המקומית‬</w:t>
        <w:br/>
        <w:t>‫וע"י ועדת הערר באופן רחב ומעמיק‪.‬‬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11.3.12‬קיימתי ביקור במקום בנוכחות הצדדים ובאי כוחם על מנת‬      ‫‪.51‬‬</w:t>
        <w:br/>
        <w:t>‫להתרשם באופן בלתי אמצעי מהבית‪ .‬להלן הנתונים הרלוונטיים להליך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המשותף מורכב משלושה מבנים ‪ :‬שני מבנים שחזיתם לרח ' חנה‬</w:t>
        <w:br/>
        <w:t>‫סנש ובינם לבין הרחוב מצויה רחב ת כניסה ו חניה‪ ,‬ומבנה שלישי תחתון שחזיתו‬</w:t>
        <w:br/>
        <w:t>‫לרח' ליאון בלום‪ .‬בכל אחד מהמבנים מספר 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בשני המבנים שבהם דירות התובעת קומת עמודים מפולשת שמעליה‬</w:t>
        <w:br/>
        <w:t>‫מצויות‬     ‫ומתחתיה מצויות דירות ‪ .‬מבנים אלו הינם במפלס גבוה מהמבנה בו‬</w:t>
        <w:br/>
        <w:t>‫דירות הנתבעת באופן שהקומות מעל קומת העמודים המפולשת מצויות מעל גובה‬</w:t>
        <w:br/>
        <w:t>‫גג המבנה‪.‬‬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‫ומשופע המופרד לכל אורכו ע "י קירות‬          ‫)ג( בין המבנים קיים מרווח רחב‬</w:t>
        <w:br/>
        <w:t>‫תומכים‪.‬‬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‫למבנה באופן‬         ‫)ד( הממ"דים המתוכננים אמורים להיבנות בין המבנים‬</w:t>
        <w:br/>
        <w:t>‫שבנקודות מסוימות יצומצם המרווח‪.‬‬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גג המבנה מוצבים עשרות רבות של דודים‪ ,‬קולטים‪ ,‬אנטנות באי סדר‪.‬‬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15.3.12‬התקיים דיון הוכחות בתיק בו העידו מטעם התביעה ‪ :‬מר ניסן ‪,‬‬         ‫‪.71‬‬</w:t>
        <w:br/>
        <w:t>‫אדריכל‪ ,‬גב' כהן וגב ' יפרמושקין שהן בעלות של שתי דירות במבנ ים‪ .‬מטעם‬</w:t>
        <w:br/>
        <w:t>‫ההגנה העידו ‪ :‬גב' לשניאק שהיא אדריכלית הפרוייקט ‪ ,‬מר חמיס שהוא קבלן‬</w:t>
        <w:br/>
        <w:t>‫הפרוייקט ומר מרצקי בעל דירה במבנה ‪ .‬חלקים מהעדו יות ייסקרו לפי הצורך‬</w:t>
        <w:br/>
        <w:t>‫בפרק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2‬א( לחוק החיזוק קובע כתנאי סף לבנייה לפי חוק החיזוק קיומו של‬       ‫‪.81‬‬</w:t>
        <w:br/>
        <w:t>‫היתר בניה וזו לשונו‪:‬‬</w:t>
        <w:br/>
        <w:t>‫"ניתן היתר בנייה לביצוע עבודה ברכוש המשותף ‪ ,‬עפ"י תוכנית‬</w:t>
        <w:br/>
        <w:t>‫החיזוק‪...‬יחולו לעניין 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‫"היתר‬    ‫ביום ‪ 10/1/2011‬התקבל בכנסת תיקון חוק החיזוק המרחיב את הגדרת‬          ‫‪.91‬‬</w:t>
        <w:br/>
        <w:t>‫בנייה" ככוללת גם בקשה להיתר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‫"‬    ‫התיקון לחוק הגדיר בסעיף ‪ 1‬לו "החלטה לאשר בקשה להיתר בתנאים‬</w:t>
        <w:br/>
        <w:t>‫כדלהלן‪:‬‬</w:t>
        <w:br/>
        <w:t>‫"החלטה בדבר אישור בקשה להיתר בתנאים ‪ ,‬שהתקבלה במוסד‬</w:t>
        <w:br/>
        <w:t>‫תכנון‪ ,‬לאחר שהתקיימו כל אלה‪:‬‬</w:t>
        <w:br/>
        <w:t>‫‪ .(1‬מוסד התכנון מצא כי הבקשה תואמת לתכנית‬</w:t>
        <w:br/>
        <w:t>‫החיזוק וכן לתכניות תקפות אחרות ולתכניות מופקדות ‪,‬‬</w:t>
        <w:br/>
        <w:t>‫ולתנאים לפי סעיף ‪ 78‬לחוק התכנון והבנייה התשכ "ה‪-‬‬</w:t>
        <w:br/>
        <w:t>‫‪) 1965‬להלן‪" :‬חוק התכנון והבנייה"( ככל שנקבעו;‬</w:t>
        <w:br/>
        <w:t>‫‪ .(2‬מוסד התכנון מצא כי הבנייה המבוקשת משתלבת‬</w:t>
        <w:br/>
        <w:t>‫במערכות התשתית הקיימות והמתוכננות בסביבתה;‬</w:t>
        <w:br/>
        <w:t>‫‪ .(3‬הוגשו התנגדויות לבקשה להיתר לפי הוראות חוק‬</w:t>
        <w:br/>
        <w:t>‫התכנון והבנייה – מוסד התכנון החליט בהן;‬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16.5.11‬ניתנה החלטת הוועדה המקומית המאשרת את הבקשה להיתר‬             ‫‪.02‬‬</w:t>
        <w:br/>
        <w:t>‫בתנאים‪ .‬ובמכתב מר וטרמן‪ ,‬מהנדס העיר חיפה‪ ,‬מיום ‪ 4.6.12‬אישר מר וטרמן כי‬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להיתר הבניה נמצאה תוא מת את התוכניות החלות על המקרקעין וכי‬</w:t>
        <w:br/>
        <w:t>‫היא משתלבת במערכות התשתית הקיימות והמתוכננות בסביבתה‪.‬‬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קיומם של התנאים לקיומה של "החלטה לאשר בקשה להיתר בתנאים "‪,‬‬             ‫‪.12‬‬</w:t>
        <w:br/>
        <w:t>‫שהוא‬        ‫אסקור גם את הוראות חוק החיזוק החלות על החיזוק נושא תיק זה‬</w:t>
        <w:br/>
        <w:t>‫ג המימון להרחבת היחידות‬      ‫הוספת יחידות נוספות בבית באמצעותן מוש‬</w:t>
        <w:br/>
        <w:t>‫הקיימות בבית ולחיזוק הבית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לעבודות חיזוק המשלבות הוספת דירות לבית המשותף קובע סעיף ‪ 5‬לחוק‬           ‫‪.22‬‬</w:t>
        <w:br/>
        <w:t>‫החיזוק לאמור‪:‬‬</w:t>
        <w:br/>
        <w:t>‫ביצוע עבודה ברכוש המשותף שמטרתה בניית דירה חדשה‬        ‫")א(‬</w:t>
        <w:br/>
        <w:t>‫אחת או יותר ‪ ,‬טעון החלטה מראש של כל בעלי הדירות ‪ ,‬כאמור בחוק‬</w:t>
        <w:br/>
        <w:t>‫המקרקעין; ואולם רשאי המפקח ‪ ,‬אף אם לא התקבלה על כך החלטה‬</w:t>
        <w:br/>
        <w:t>‫מראש של כל בעלי הדירות בבית המשותף ‪ ,‬לאשר את ביצוע העבודה ‪ ,‬על‬</w:t>
        <w:br/>
        <w:t>‫פי תביעה של בעלי הדירות שבמועד הגשת התביעה היו בבעלותם שני‬</w:t>
        <w:br/>
        <w:t>‫שלישים מהדירות בבית המשותף ושני שלישים מהרכוש המשותף היו‬</w:t>
        <w:br/>
        <w:t>‫צמודים לדירותיהם‪ ,‬ובלבד שנתן לכל בעל דירה בבית המשותף הזדמנות‬</w:t>
        <w:br/>
        <w:t>‫לטעון את טענותיו‪.‬‬</w:t>
        <w:br/>
        <w:t>‫אישר המפקח ביצוע עבודה ברכוש המשותף שמטרתה בניית‬        ‫)ב(‬</w:t>
        <w:br/>
        <w:t>‫דירה חדשה כאמור בסעיף קטן )א(‪ ,‬רשאי הוא להתנותה בתנאים וכן‬</w:t>
        <w:br/>
        <w:t>‫ליתן הוראות לעניין סדרי הרישום בלשכת רישום המקרקעין ; כן רשאי‬</w:t>
        <w:br/>
        <w:t>‫המפקח‪ ,‬אם ראה שבנסי בות העניין קיימת הצדקה לעשות כן ‪ ,‬למנות‬</w:t>
        <w:br/>
        <w:t>‫אדם שהוא עורך דין או רואה חשבון ‪ ,‬ושאינו בעל דירה בבית המשותף‬</w:t>
        <w:br/>
        <w:t>‫‪ ,‬אשר יהיה מוסמך ‪ ,‬בהתאם‬        ‫שלגביו אושר ביצוע העבודה כאמור‬</w:t>
        <w:br/>
        <w:t>‫להוראות המפקח ‪ ,‬להתקשר בשם כל בעלי הדירות בבית המשותף לשם‬</w:t>
        <w:br/>
        <w:t>‫בניית 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 קובע כי בבית המורכב ממספר מבנים או אגפים‬            ‫‪.32‬‬</w:t>
        <w:br/>
        <w:t>‫ובהתקיים ה תנאים האמורים בס"ק ‪ 1-2‬לו יראו כל מבנה או אגף כבית משותף‬</w:t>
        <w:br/>
        <w:t>‫נפרד‪ ,‬וזו לשונו‪:‬‬</w:t>
        <w:br/>
        <w:t>‫"מבנה או אגף בבית מורכב כמשמעותו בסעיף ‪ 59‬לחוק המקרקעין ‪ ,‬יראו אותו‬</w:t>
        <w:br/>
        <w:t>‫לעניין חוק זה כבית משותף‪ ,‬ובלבד שהתקיימו שניים אלה‪:‬‬</w:t>
        <w:br/>
        <w:t>‫)‪ (1‬אין בביצוע העבודה במבנה או באגף כדי לפגוע בזכויותיו של בעל‬</w:t>
        <w:br/>
        <w:t>‫דירה במבנה או באגף אחר בבית המורכב;‬</w:t>
        <w:br/>
        <w:t>‫‪ ,‬בלי‬   ‫)‪ (2‬ניתן לבצע חיזוק מפני רעידות אדמה של המבנה או האגף‬</w:t>
        <w:br/>
        <w:t>‫לבצע חיזוק כאמור של מבנה או אגף אחר בבית המורכב‪".‬‬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 מורנו מהו בית מורכב וכך קובע הסעיף‪:‬‬              ‫‪.42‬‬</w:t>
        <w:br/>
        <w:t>‫מקום שבית משותף מורכב ממבנים אחדים או מאגפים‬            ‫")א(‬</w:t>
        <w:br/>
        <w:t>‫אחדים אשר לכל אחד מהם כניסה נפרדת או מיתקנים נפרדים‬</w:t>
        <w:br/>
        <w:t>‫)להלן ‪ -‬בית מורכב ( ובעלי הדירות קבעו בתקנון כי הרכוש‬</w:t>
        <w:br/>
        <w:t>‫המשותף‪ ,‬כולו או חלק ממנו ‪ ,‬שבתחומי כל מבנה או אגף יהיה‬</w:t>
        <w:br/>
        <w:t>‫צמוד לדירות שבאותו מבנ ה או אגף ‪ ,‬או שהחזקתו וניהולו יהיו‬</w:t>
        <w:br/>
        <w:t>‫נפרדים‪ ,‬תחול חובת ההשתתפות בהוצאות ההחזקה והניהול של‬</w:t>
        <w:br/>
        <w:t>‫הרכוש המשותף כאמור ‪ ,‬על בעלי הדירות שבאותו מבנה או אגף‬</w:t>
        <w:br/>
        <w:t>‫בלבד; בעלי הדירות רשאים לקבוע בתקנון שיקיימו אסיפה‬</w:t>
        <w:br/>
        <w:t>‫כללית ונציגות נפרדת לגבי אותו מבנה או אגף‪"...‬‬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שבא בפניי אל מול הזכות לשמירת נוחותם ואיכות חייהם של המתנגדים‬                  ‫‪.52‬‬</w:t>
        <w:br/>
        <w:t>‫לבניה אין עומד רק רצונם של מבק שי ההיתר לממש את הזכות לבנות ‪ ,‬אלא‬</w:t>
        <w:br/>
        <w:t>‫ניצבת זכות בעלת חשיבות עליונה ‪ ,‬היא הזכות למיגון מפני טילים ולחיזוק מפניי‬</w:t>
        <w:br/>
        <w:t>‫רעידות אדמה ‪ .‬זכות זו ביקש המחוקק לקדם אף במחיר של צמצום היקפה של‬</w:t>
        <w:br/>
        <w:t>‫הזכות הקניינית וצמצום כוחו של המיעוט להתנגד לבניה ‪ ,‬ולצורך כך הפחית‬</w:t>
        <w:br/>
        <w:t>‫המחוקק באופן משמעותי את רף ההסכמות הנדרש ‪ ,‬הקל במיסוי ‪ ,‬קבע מסלול‬</w:t>
        <w:br/>
        <w:t>‫מזורז להוצאת היתר כגון דא בוועדות‪ ,‬וקבע הטבות נוספות ‪ .‬הרציונל לכל אלו‬</w:t>
        <w:br/>
        <w:t>‫כפי שבא לידי ביטוי בדברי ההסבר להצעת חוק החיזוק היה‪:‬‬</w:t>
        <w:br/>
        <w:t>‫"בכך מבקשת הצעת החוק ליצור מנגנונים אשר יקלו על ניצול‬</w:t>
        <w:br/>
        <w:t>‫זכויות בניה וביצוע עבודה ברכוש משותף הנעשים במסגרת‬</w:t>
        <w:br/>
        <w:t>‫תוכנית החיזוק ‪ ,‬תוך יצירת איזון בין מעמדו של הרכוש המשותף‬</w:t>
        <w:br/>
        <w:t>‫‪ ,‬לבין הצורך‬      ‫וזכויות בעלי הדירות בבית המשותף מצד אחד‬</w:t>
        <w:br/>
        <w:t>‫הציבורי החשוב שבחיזוק בתים משותפים לשיפור עמידותם מפני‬</w:t>
        <w:br/>
        <w:t>‫רעידות אדמה מצד שני"‪.‬‬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דברי ההסבר לחוק החיזוק ‪ ,‬פורסמו ברשומות ‪ ,‬הצעות חוק הממשלה‪,313 -‬‬</w:t>
        <w:br/>
        <w:t>‫ט"ז בתמוז תשס"ז‪.2.7.07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)חי'( ‪ 899-03-09‬שרה קלצו 'ק נ ' צבי אורון )פורסם בנבו ( – להלן ‪":‬קלצו'ק"‬         ‫‪.62‬‬</w:t>
        <w:br/>
        <w:t>‫היווה את אבן הדרך הראשונה בנושא בניה לפי חוק החי זוק‪ .‬כב' השופט יצחק‬</w:t>
        <w:br/>
        <w:t>‫כהן קבע בפרשת קלצו'ק כי ביישום "חוק החיזוק" יש צורך להפעיל הגנות שונות‬</w:t>
        <w:br/>
        <w:t>‫מאלו הנוהגות על פי התפיסה הכללית בדיני הקניין ‪ ,‬ובמקום הגנה קניינית ‪,‬‬</w:t>
        <w:br/>
        <w:t>‫המאפשרת למיעוט למנוע את ביצוע העבודות ‪ ,‬יש צורך להפעיל את "הגנת‬</w:t>
        <w:br/>
        <w:t>‫החבות"‪ .‬דהיינו‪ ,‬אם לאחר ביצוע פעול ות החיזוק יתברר שנגרם נזק למתנגד יהא‬</w:t>
        <w:br/>
        <w:t>‫מקום לשקול מתן פיצויים ‪ ,‬אך לא למנוע בשל כך את הבניה ‪ .‬ואלו דבריו היפים‬</w:t>
        <w:br/>
        <w:t>‫בעניין‪:‬‬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‫"ההגנה הקניינית המוענקת לכל אחד מבעלי הדירות בבית‬</w:t>
        <w:br/>
        <w:t>‫המשותף‪ ,‬עלולה לחסום כל יוזמות לבצע שינויים בבית ‪ ,‬לרבות‬</w:t>
        <w:br/>
        <w:t>‫יוזמות שנועדו להשיא את ההנאות של רו ב בעלי הדירות ואת‬</w:t>
        <w:br/>
        <w:t>‫התועלת שהם עשויים להפיק מהבית‪".‬‬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פסק דינו קובע כב' השופט כהן כי‪:‬‬</w:t>
        <w:br/>
        <w:t>‫‪ ,‬והתועלת‬       ‫"חשיבות ביצוע עבודות החיזוק במבנים ישנים‬</w:t>
        <w:br/>
        <w:t>‫שעבודות אלה יניבו לרוב המעוניין בביצוען כמ ו למיעוט המתנגד‬</w:t>
        <w:br/>
        <w:t>‫להן‪ ,‬גדולה לאין שיעור ממשקל "הפיחותים" העלולים להיגרם‬</w:t>
        <w:br/>
        <w:t>‫לזכויותיו הקנייניות של מיעוט המתנגד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קביעות אלו הן נר לרגליי‪ ,‬אתכבד ואבחן את העובדות בתיק זה לגופן‪.‬‬           ‫‪.72‬‬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‫מקרב איזה מבנה ייבחן שיעור ההסכמות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נושא ההליך נרשם תקנון מוסכם שאוש ר לרישום ביום ‪.10.10.00‬‬              ‫‪.82‬‬</w:t>
        <w:br/>
        <w:t>‫‪ ,‬וכי הרכוש‬     ‫בסעיף ‪2‬א לתקנון המוסכם נקבע כי הבית יתנהל כבית מורכב‬</w:t>
        <w:br/>
        <w:t>‫המשותף‪ ,‬למעט הקרקע‪ ,‬שבתחומי כל מבנה יהיה צמוד לאותו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.‬אלא שלאור‬    ‫הצדדים לא היו חלוקים בשאלת היותו של הבית בית מורכב‬                ‫‪.92‬‬</w:t>
        <w:br/>
        <w:t>‫העובדה שהקרקע שבין המבנים הוחרגה מגדר חלקי הרכו ש המשותף שצמוד למי‬</w:t>
        <w:br/>
        <w:t>‫מהמבנים בבית ‪ ,‬ביקשה התובעת שאקבע כי נדרשות הסכמות של בעלי הדירות‬</w:t>
        <w:br/>
        <w:t>‫בכל המבנים בבית המשותף לשם בניית הממ "דים על אותה הקרקע שנותרה‬</w:t>
        <w:br/>
        <w:t>‫משותפת לכל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טענה זו ואפרש‪-‬‬        ‫‪.03‬‬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 קובע כי בבית מורכב "הרכוש המשותף ‪ ,‬כולו או חלק ממנו ‪,‬‬</w:t>
        <w:br/>
        <w:t>‫שבתחומי כל מבנה או אגף יהיה צמוד לדירות שבאותו מבנה או אגף " )הדגשה שלי י ‪.‬ל‪.(.‬‬</w:t>
        <w:br/>
        <w:t>‫חלקי רכוש‬      ‫בכל בית משותף המורכב ממספר מבנים או אגפים סביר כי יהיו‬</w:t>
        <w:br/>
        <w:t>‫משותף שאינם מצויים בתחומי מבנה או אגף והללו יהיו משותפים לכל המבנים ‪.‬‬</w:t>
        <w:br/>
        <w:t>‫דוגמה לכך הם ‪ :‬הקרקע שבין המבנים ‪ ,‬השבילים‪ ,‬שטחי חניה וכיוב '‪ .‬הסעיף‬</w:t>
        <w:br/>
        <w:t>‫‪ ,‬יהיו‬       ‫עצמו קובע כי רק חלקי הרכוש המשותף המצויים בתחומי כל מבנה‬</w:t>
        <w:br/>
        <w:t>‫צמודים לאותו המבנה ‪ .‬משמע‪ ,‬למחוקק היה ברור כי בכל בית משותף המורכב‬</w:t>
        <w:br/>
        <w:t>‫ממספר מבנים ‪/‬אגפים יהיו חלקי רכוש משותף אותם ניתן יהיה להצמיד לאותו‬</w:t>
        <w:br/>
        <w:t>‫המבנה‪ ,‬דוגמת חדרי מדרגות‪ ,‬גגות וכיוב'‪ ,‬ויהיו חלקי רכוש משותף כמפורט לעיל‬</w:t>
        <w:br/>
        <w:t>‫שיוותרו משותפים לכל ‪ .‬עדיין ולמרות זאת לא מצא המחוקק לייחס משמעות‬</w:t>
        <w:br/>
        <w:t>‫"ק‬         ‫לעובדה זו ובחר באופן גורף לקבוע כי בהינתן התקיימותם של שני הס‬</w:t>
        <w:br/>
        <w:t>‫שבסעיף ‪ 11‬לחוק החיזוק ייראו כל מבנה ‪/‬אגף ב בית משותף נפרד לצורך קבלת‬</w:t>
        <w:br/>
        <w:t>‫הסכמות‪.‬‬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הוא שהעובדה שהקרקע נותרה משותפת לכל המבנים אין בה כדי‬                  ‫‪.13‬‬</w:t>
        <w:br/>
        <w:t>‫לסכל את היות הבית בית מורכב ‪ ,‬ובהיותו בית מורכב חל עליו סעיף ‪ 11‬לחוק‬</w:t>
        <w:br/>
        <w:t>‫החיזוק הקובע כי לצורך ההסכמות לפי חוק החיזוק ייראו כל מבנה כבית‬</w:t>
        <w:br/>
        <w:t>‫משותף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כפרה בטענת ה נתבעת כי קיים לה הרוב הדרוש מ קרב בעלי הדירות‬                ‫‪.23‬‬</w:t>
        <w:br/>
        <w:t>‫במבנה הנתבעת )שכן לטענתה צריך היה הרוב להיבחן מקרב שלושת המבנים (‬</w:t>
        <w:br/>
        <w:t>‫ועל כן ‪ ,‬ומשלא הוכחשה טענת הנתבעת כי קיים לה הרוב הדרוש מקרב בעלי‬</w:t>
        <w:br/>
        <w:t>‫הדירות במבנה הנתבעת‪ ,‬הנני קובעת כעובדה שלנתבעת קיים הרוב הדרוש לצורך‬</w:t>
        <w:br/>
        <w:t>‫בניה מקרב מבנה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,‬מורנו סעיף ‪ 11‬לחוק החיזוק כי קיימים שני תנאים מצטברים‬                  ‫‪.33‬‬</w:t>
        <w:br/>
        <w:t>‫לקיומו של הסעיף ‪ .‬לס"ק)‪ (2‬שבו לא מצאתי להידרש שכן התובעת כלל לא טענה‬</w:t>
        <w:br/>
        <w:t>‫כי התנאי בו לא התקיים ‪ .‬לס"ק )‪(1‬הקובע כי ‪" :‬אין בביצוע העבודה במבנה או באגף‬</w:t>
        <w:br/>
        <w:t>‫כדי לפגוע בזכויותיו של בעל דירה במבנה או באגף אחר בבית המורכב " אדרש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אם יוכח כי יש בבניה כדי לגרום לפגיעה בבעלי הדירות‬            ‫‪.43‬‬</w:t>
        <w:br/>
        <w:t>‫במבנים‪ ,‬אזי‪ ,‬בהינתן שס "ק )‪ (1‬לסעיף ‪ 11‬לחוק החיזוק לא מתקיים לא ניתן‬</w:t>
        <w:br/>
        <w:t>‫יהיה עוד להסתפק בהסכמות בקרב בעלי הדירות במבנה ‪ .‬לטענתה הוספת דירות‬</w:t>
        <w:br/>
        <w:t>‫על גג הבית תפגע ב דירות שבמבנים ע"י הסתרת הנוף הנשקף מדירותיהם ובניית‬</w:t>
        <w:br/>
        <w:t>‫הממ"דים בחזית הדרומית תביא ל צמצום המרווח שבין המבנה למבנים ותסכל‬</w:t>
        <w:br/>
        <w:t>‫אפשרות של בניית ממ "דים לתובעת בעתיד ‪ .‬אתכבד ו אתייחס במובחן לשתי‬</w:t>
        <w:br/>
        <w:t>‫הפגיעות הנטענות ואבחן האם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ולא‬       ‫אקדים ואומר כי מצאתי לדחות את התביעה למתן צו מניעה זמני‬              ‫‪.53‬‬</w:t>
        <w:br/>
        <w:t>‫מצאתי כי פגיעות אלו הוכחו‪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דירות על הגג‪-‬‬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‫הרציונל שעמד מאחורי סעיף ‪ 5‬לחוק החיזוק הוא לאפשר לבעלי דירות בבית‬                ‫‪.63‬‬</w:t>
        <w:br/>
        <w:t>‫המשותף לממן את ההוצאות הכרוכות בבניית הממ "דים וביצוע חיזוקים כנגד‬</w:t>
        <w:br/>
        <w:t>‫רעידות אדמה ע "י מכירתן של דירות חדשות שייבנו בבית ‪ .‬בעלי הדירות במבנ ה‬</w:t>
        <w:br/>
        <w:t>‫בחרו בחלופה זו שמציע חוק החיזוק ‪ .‬דירות אלו נבנות על גג המבנה ויש לבחון‬</w:t>
        <w:br/>
        <w:t>‫‪ ,‬ואם כן‬     ‫האם הוכח כי בנייתן תביא לפגיעה בזכויות הקנייניות של התובעים‬</w:t>
        <w:br/>
        <w:t>‫האם יש להתיר פגיעה זו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‫נציגת הוועדה המקומית ‪ ,‬הגב' לילי ברוור ציינה כי תוספת הקומה המתוכננת לא‬             ‫‪.73‬‬</w:t>
        <w:br/>
        <w:t>‫תעבור בגובהה את מפלס קומת העמודים במבנים בהם דירות התובעת ואלו‬</w:t>
        <w:br/>
        <w:t>‫דבריה בעמ' ‪ 2‬לפרוטוקול מיום ‪:24.11.11‬‬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הגג של יציאה לגג הוא במפלס של פחות מקומת העמודים ‪,‬‬</w:t>
        <w:br/>
        <w:t>‫מתחת לתקרת קומת העמודים ‪ ,‬לכן אין פה שום הסתרה מבחינת‬</w:t>
        <w:br/>
        <w:t>‫המתנגדים‪"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בעמ' ‪ 4‬לפרוטוקול מציינת נציגת הוועדה כי‪:‬‬</w:t>
        <w:br/>
        <w:t>‫"כל הח תכים שיש במבנה עצמו ‪ ,‬רואים שמעל התוספת תהיה‬</w:t>
        <w:br/>
        <w:t>‫קומת עמודים ‪ ,‬שהיא לפחות במטר יותר גבוהה מיציאה לגג ‪ .‬אם‬</w:t>
        <w:br/>
        <w:t>‫העוררים טוענים להסתרה ‪ ,‬לפחות היו מגישים חתך המוכיח‬</w:t>
        <w:br/>
        <w:t>‫אחרת‪"..‬‬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העובדה שנציגת הוועדה ציינה מפורשות כי לא הוגשו תוכנית או חתכים‬     ‫‪.83‬‬</w:t>
        <w:br/>
        <w:t>‫שיסתרו חזקה זו לא מצאה התובעת לנכון‪ ,‬גם לא בדיון שהתקיים לפניי ‪ ,‬להציג‬</w:t>
        <w:br/>
        <w:t>‫או להגיש הדמיה‪ ,‬תוכנית או חתך שיסתרו 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,‬מתכננת‬        ‫חיזוק לעמדת נציגת הוועדה מצאתי גם בעדותה של האדריכלית‬       ‫‪.93‬‬</w:t>
        <w:br/>
        <w:t>‫הפרויקט‪ ,‬שהעידה לפניי כי במבנים שתי הקומות התחתונות ביותר חסומות לנוף‬</w:t>
        <w:br/>
        <w:t>‫כבר היום טרם שבוצעה הבניה ‪ .‬בעדותה על ה כי מעל שתי קומות אלו מצויה‬</w:t>
        <w:br/>
        <w:t>‫קומת עמודים מפולשת המקבילה לגג מבנה דירות הנתבעת ‪ ,‬וכי יתר הקומות‬</w:t>
        <w:br/>
        <w:t>‫החשופים לנוף ‪ .‬לדבריה‬     ‫במבנים של התובעת מצויים במפלסים גבוהים יותר‬</w:t>
        <w:br/>
        <w:t>‫לדירות‬    ‫את הנוף אך לא‬       ‫תוספת הקומה במבנה תסתיר לקומת העמודים‬</w:t>
        <w:br/>
        <w:t>‫המצויות מעליה‪ .‬וזו עדותה בעמ' ‪ 9‬לפרוטוקול שורות ‪:37-40‬‬</w:t>
        <w:br/>
        <w:t>‫"נכון להיום יש דירה ‪ ,‬מעליה קומת עמודים ועל זה יש ‪ 4‬קומות‪.‬‬</w:t>
        <w:br/>
        <w:t>‫נכון להיום הבניין הקיים מסתיר חלקית לדירה מתחת לקומת‬</w:t>
        <w:br/>
        <w:t>‫עמודים‪ .‬מעליה יש קומת עמודים ‪ ,‬התוספת של הקומה שאנו‬</w:t>
        <w:br/>
        <w:t>‫בונים במסגרת התמ"א מסתירה לקומת העמודים "‪) .‬הדגשה שלי‬</w:t>
        <w:br/>
        <w:t>‫י‪.‬ל‪.(.‬‬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‫בתמיכה לעדותה הגי שה האדריכלית הדמיה‪ -‬ת‪ 1/‬המדגימה את האמור ‪.‬‬                ‫‪.04‬‬</w:t>
        <w:br/>
        <w:t>‫מהדמיה זו עלה כי בניית קומה נוספת למבנה הנתבעת תחסום בעיקר את הנוף‬</w:t>
        <w:br/>
        <w:t>‫לקומת העמודים המפולשת ‪ ,‬שם ממילא לא קיימות דירות ‪ .‬מעדותה גם עלה כי‬</w:t>
        <w:br/>
        <w:t>‫הכשרת קומת העמודים למגורים אינה אפשרית לאור העובדה שגובה קומת‬</w:t>
        <w:br/>
        <w:t>‫העמודים כיום ה וא פח ות מהמינימום המותר למגורים ‪ ,‬ואין גם אפשרות מעשית‬</w:t>
        <w:br/>
        <w:t>‫להגדיל גובה זה‪ .‬לאור זאת‪ ,‬חסימת הנוף לקומ ת העמודים שלא נועדה ולא תוכל‬</w:t>
        <w:br/>
        <w:t>‫גם בעתיד לשמש למגורים אי נה משמעותית ‪ .‬עדות זו של האדריכלית לא נסתרה ‪.‬‬</w:t>
        <w:br/>
        <w:t>‫אמנם עדי התובעת הציגו תמונות של הנוף שנשקף כיום מדירתם ‪ ,‬אך לא מצאתי‬</w:t>
        <w:br/>
        <w:t>‫שיש בהן כדי ללמד דבר וחצי דבר על מה שצופה העתיד ‪ ,‬קל וחומר בהיות הנוף‬</w:t>
        <w:br/>
        <w:t>‫הנשקף מחלונם בתמונה תלוי בזוית הצילום‪.‬‬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התרשמתי גם כן כי עיקר חסימת הנוף תהא לעוברי האורח‬           ‫‪.14‬‬</w:t>
        <w:br/>
        <w:t>‫בקומת העמודים ‪ .‬יתרה מ כך‪ ,‬מצאתי לציין כי בביקורי במקום התרשמתי כי‬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‫מצבו הנוכחי של גג המבנה‪ ,‬הנשקף כיום מחלונות המבנים ‪ ,‬הינו מאד לא אסתטי‬</w:t>
        <w:br/>
        <w:t>‫כך של עניות דעתי בנייתה של קומה נוספת רק תשפר ותיטיב את הנוף הנשקף‬</w:t>
        <w:br/>
        <w:t>‫מדירות התובעים ‪ .‬הטעם לכך נעוץ בעובדה ש כיום פזורים על כל הגג עשרות‬</w:t>
        <w:br/>
        <w:t>‫רבות של דודים ‪ ,‬קולטים ואנטנות ב כאוס וחוסר אסתטיות מוחלט‪ .‬מההדמיה‬</w:t>
        <w:br/>
        <w:t>‫של הבניה נושא ההליך עולה כי אמנם תתוסף קומה ויתווספו ‪ 6‬ביתנים שיהוו‬</w:t>
        <w:br/>
        <w:t>‫את חדרי היציאה לגג ‪ ,‬אך התוכנית יוצרת סימטריה בגג ‪ .‬עפ"י התוכנית כל‬</w:t>
        <w:br/>
        <w:t>‫הדודים‪ ,‬הקולטים והאנטנות יהיו ממוקמים במקטעים מסודרים במקומות‬</w:t>
        <w:br/>
        <w:t>‫מתוכננים בגג ונראה כי יהיה בכך אפילו לשפר את הנוף הנשקף מדירות‬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הממ"דים‪-‬‬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לפניי כי המקום הטבעי והנכון לבניית חדרי הממ "ד הוא בחזית‬        ‫‪.24‬‬</w:t>
        <w:br/>
        <w:t>‫המבנה‪ -‬לכיוון צפון ‪ ,‬שם הממ "דים לא יפריעו לאיש וגם לא ייראו מדירות‬</w:t>
        <w:br/>
        <w:t>‫התובעת‪ .‬לטענתם בניית הממ "דים במרווח הקיים בין הבניינים תצמצם את‬</w:t>
        <w:br/>
        <w:t>‫המרווח הקיים בין המבנים באופן שיהיו "במרחק נגיעה מחלונות חדרי הסלון‬</w:t>
        <w:br/>
        <w:t>‫של התובעים " ) סעיף ‪ 7‬לסיכומי התובעת (‪ .‬עוד טענה התובעת כי בניית הממ "ד‬</w:t>
        <w:br/>
        <w:t>‫שם תשלול מהתובעת אפשרות של בניית ממ "דים לדירותיהם מאחר והאפשרות‬</w:t>
        <w:br/>
        <w:t>‫היחידה לבניית ממ"דים לדירותיהם היא באותו המרווח‪.‬‬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טענות התובעת בעניין הפגיעה שתגרם מבניית הממ"דים במרווח אינן עולות‬       ‫‪.34‬‬</w:t>
        <w:br/>
        <w:t>‫בקנה אחד ‪ .‬מחד גיסא ‪ ,‬טוענת התובעת כי אין לאפשר בניית ממ "דים במרווח‬</w:t>
        <w:br/>
        <w:t>‫שבין הבניינים מאחר ויהיה בבניה כדי לקרב בין הבניינים קירבה יתרה שתוריד‬</w:t>
        <w:br/>
        <w:t>‫את ערך דירותיהם ובכך תגרם לה פגיעה ‪ .‬מאידך גיסא ‪ ,‬טוענת התובעת כי יהיה‬</w:t>
        <w:br/>
        <w:t>‫בבנייה כדי לסכל אפשרות ם של בעלי הדירות במבני ם לבנות ממ "דים בעתיד‬</w:t>
        <w:br/>
        <w:t>‫באותו המרווח ‪ .‬ודוק‪ :‬אם יש בבניית הממ "דים במרווח כדי לצמצם את המרחק‬</w:t>
        <w:br/>
        <w:t>‫שבין המבנים באופן שיפגע בתובעת ‪ ,‬הכיצד טוענת התובעת כי תרצה בעתיד‬</w:t>
        <w:br/>
        <w:t>‫להרחיב דירותיה גם כן אל אותו המרווח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,‬טענת התובעת )ראו סעיף ‪ 7‬לסיכומיה( כי ב ניית הממ "דים במרווח‬      ‫‪.44‬‬</w:t>
        <w:br/>
        <w:t>‫האמור תסכל אפשרותה לבניית ממ "דים בעתיד שכן אפשרותה היחידה לבניית‬</w:t>
        <w:br/>
        <w:t>‫ממ"דים היא באותה החזית נסתרה בעדות האדריכל שהעיד מטע מה‪ .‬עת נשאל‬</w:t>
        <w:br/>
        <w:t>‫האדריכל‪ ,‬בעמ' ‪ 7‬לפרוטוקול מיום ‪ ,15.3.12‬מדוע לטענתו בבני ינים ניתן לבנות‬</w:t>
        <w:br/>
        <w:t>‫ממ"דים רק בחזית הצפונית היינו בהמרווח‪ ,‬השיב בשורות ‪:4-6‬‬</w:t>
        <w:br/>
        <w:t>‫"בחזית הדרומית של בנין התובעים ממד איפה שלא תמקם אותו‬</w:t>
        <w:br/>
        <w:t>‫יפגע באחד מחלונות החדרים ‪ .‬לעומת זאת בצד הצפוני אפשר‬</w:t>
        <w:br/>
        <w:t>‫למקם את הממד בלי לפגוע בחלונות של החדרים‪".‬‬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‫אדריכל התובעת אישר כי לתובעת אפשרות בניית ממ "ד בחזית נוספת אחרת ‪,‬‬          ‫‪.54‬‬</w:t>
        <w:br/>
        <w:t>‫אלא ש לטענתו בניית ממ "ד בחזית זו אינה נוחה ל ה מאחר והיא טעונה ביצוע‬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בדירותיה ‪ .‬ועל זה יאמר ‪ ":‬הפוסל במומו פוסל "‪ .‬התובעת פסלה‬</w:t>
        <w:br/>
        <w:t>‫האפשרות שתיבנה ממ "דים לכיוון דרום מטעמי אי נוחות ובשל הצורך לבצע‬</w:t>
        <w:br/>
        <w:t>‫שינויים בדירות אם ייבנו שם הממ "דים‪ .‬יחד עם זאת ‪ ,‬ובאותה הנשימה תבעה‬</w:t>
        <w:br/>
        <w:t>‫מהנתבעת לבנות א ת הממ "דים שלה בחזית הצפונית דבר המצריך מהנתבעת‬</w:t>
        <w:br/>
        <w:t>‫שינויים בדירותיה שהיא עצמה אינה מוכנה לבצע‪ ,‬ועל כן אין לקבל דרישתה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בהקשר למיקום הממ"דים‪ ,‬אדריכלית הנתבעת העידה כי בבדיקה המקדמית‬           ‫‪.64‬‬</w:t>
        <w:br/>
        <w:t>‫שערכה בוועדה המקומית התבקשה שלא לבנות את בממ "דים בחזית הצפונית ‪.‬‬</w:t>
        <w:br/>
        <w:t>‫ראו עד ותה בעמ ' ‪ 12‬לפרוטוקול שורות ‪ ,29-39‬עדותה זו מתיישבת גם עם דברי‬</w:t>
        <w:br/>
        <w:t>‫הוועדה מקומית מהם יובא ציטוט בסעיף ‪ 49‬שלהלן‪.‬‬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מבחינה בטיחותית מצאתי כי נכון לאפשר בניית הממ "דים דווקא בחזית‬           ‫‪.74‬‬</w:t>
        <w:br/>
        <w:t>‫הדרומית של המבנה ‪ .‬האדריכלים מטעם שני הצדדים היו תמימי דעות כי‬</w:t>
        <w:br/>
        <w:t>‫מבחינה בטיחותית נכון לבנות את הממ "דים לכיוון דרום דווקא ‪ .‬ראו עדות‬</w:t>
        <w:br/>
        <w:t>‫אדריכל התובעת בעמ' ‪ 7‬לפרוטוקול שורות ‪ ,23-25‬שם הוא מעיד כי‪:‬‬</w:t>
        <w:br/>
        <w:t>‫"ש‪ .‬האם לעניות דעתך בניה של ממדים שאמורים לשמש כמקלט‬</w:t>
        <w:br/>
        <w:t>‫במקרה של מתקפת טילים לחזית צפון אינה מסוכנת יותר מאשר‬</w:t>
        <w:br/>
        <w:t>‫לחזית דרום?‬</w:t>
        <w:br/>
        <w:t>‫ת‪ .‬מבחינה בטיחותית רצוי ‪ ,‬אך לא ח ובה‪ ,‬לא להפנות את הממד‬</w:t>
        <w:br/>
        <w:t>‫לכיוון צפון‪".‬‬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את עדות אדריכלית הנתבעת בעמ' ‪ 9‬לפרוטוקול שורות ‪:1-5‬‬</w:t>
        <w:br/>
        <w:t>‫"לפי דעתי ‪ ,‬והדירות די דומות בשני הבניינים ‪ ,‬עדיף לשים את‬</w:t>
        <w:br/>
        <w:t>‫הממדים מאחורה ‪ ,‬כלומר בחזית הדרומית של בניין התובעים ‪.‬‬</w:t>
        <w:br/>
        <w:t>‫ואין בעיה מבחינת קווי בניין לתכנן את הממדים בחזית הדר ומית‬</w:t>
        <w:br/>
        <w:t>‫גם בבניין האחורי ‪ ,‬בלי לחרוג מקווי בניין ‪ .‬בשני המקרים גם‬</w:t>
        <w:br/>
        <w:t>‫המלצה של הרשות התכנונית וגם מבחינת הביטחון של הממדים‬</w:t>
        <w:br/>
        <w:t>‫עדיף בחזית הדרומית ולא הצפונית‪"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‪ ,‬אפילו תרצה התובעת בעתיד לבנות הממ "דים לדירותיה דווקא‬           ‫‪.84‬‬</w:t>
        <w:br/>
        <w:t>‫במרווח –לכיוון צפון לא הוכח לי בניית הממ "דים של הנתבעת באותו המרווח‬</w:t>
        <w:br/>
        <w:t>‫תסכל אפשרות זו ‪ .‬וראו עדות אדריכלית הנתבעת בעניין בעמ ' ‪ 8‬לפרוטוקול‬</w:t>
        <w:br/>
        <w:t>‫שורות ‪.31-39‬‬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בנוגע לממ"דים ראוי להביא מדברי ועדת הערר בהחלטתה מיום ‪:1.12.11‬‬       ‫‪.94‬‬</w:t>
        <w:br/>
        <w:t>‫"‪ .23‬העוררים טענו כי בניית הממ "דים בכיוון דרום ‪ ,‬פוגעת בהם ‪,‬‬</w:t>
        <w:br/>
        <w:t>‫וכי אין לה הצדקה‪.‬‬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.24‬טענה זו אין לה על מה לסמוך ‪ .‬על פי המדידה שהוגשה לה‬</w:t>
        <w:br/>
        <w:t>‫ע"י המשיבה ‪ ,‬ואשר לא נסתרה בשום מדידה אחרת ‪ ,‬המרחק בין‬</w:t>
        <w:br/>
        <w:t>‫הבניינים כיום הוא למעלה מ‪ 13 -‬מ'‪ .‬בניית הממ "דים‪ ,‬אשר‬</w:t>
        <w:br/>
        <w:t>‫אורכם הכולל לכיון העוררים הינו כ‪ 3.5 -‬מר‪ ,‬משאירה מרחק רב‬</w:t>
        <w:br/>
        <w:t>‫בין חלקי המבנה ‪ ,‬מרחק העולה על כפל קו הבניין הצדי הנהוג‬</w:t>
        <w:br/>
        <w:t>‫בעיר‪ ..‬חלונות הממ "דים המוצעים אינם פונים לכיוון העוררים ‪,‬‬</w:t>
        <w:br/>
        <w:t>‫ועל כן לא נגרמה להם כל פגיעה בפרטיות של אלו‪.‬‬</w:t>
        <w:br/>
        <w:t>‫‪ .25‬מאידך גיסא ‪ ,‬אם הממ "דים ייבנו בכיוון צפון ‪...‬המדובר‬</w:t>
        <w:br/>
        <w:t>‫בחריגה מקו הבנין הקדמי ‪ ,‬ויש להימנע מכך בכל תוקף ‪ ,‬אם‬</w:t>
        <w:br/>
        <w:t>‫קיימת חלופה 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‪ ,‬אני דוחה את טענת ה תובעת בדבר פגיעה בזכות ה הקניינית‪.‬‬        ‫‪.05‬‬</w:t>
        <w:br/>
        <w:t>‫על זכויות בעלי הדירות במבנה‬      ‫האינטרס הציבורי והחברתי מחייב הגנה‬</w:t>
        <w:br/>
        <w:t>‫הנתבעת‪ .‬משהחליט המחוקק ‪ ,‬בשם ההגנה על קדושת החיים ‪ ,‬לשנות מהתפיסה‬</w:t>
        <w:br/>
        <w:t>‫הרגילה המנחה בהגנת זכויותיהם הקנייניות של בעלי דירות ברכוש המשותף‬</w:t>
        <w:br/>
        <w:t>‫ולהקל על קבלת ה חלטה המאפשרת מיגונן וחיזוקן של הדירות ‪ ,‬ולצורך כך הוריד‬</w:t>
        <w:br/>
        <w:t>‫את רף ההסכמה הנדרש לצורך ביצוע עבודות ברכוש המשותף ‪ ,‬הסתפק בקבלת‬</w:t>
        <w:br/>
        <w:t>‫הסכמות מקרב בעלי דירות במבנה אחד מני כמה ‪ ,‬ואפשר בניית דירות חדשות‬</w:t>
        <w:br/>
        <w:t>‫לשם מימון הבנייה ‪ ,‬אזי‪ ,‬משעומדים התובעים ברף הדרוש )ואף למעלה ממנו (‬</w:t>
        <w:br/>
        <w:t>‫אין התובעת רשאית למנוע עבודות אלו אשר נועדו‪ ,‬כאמור‪ ,‬לתכלית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‪ ,‬אפילו היה מוכח לי כי נפגעת במעט הנאתה של התובעת‬           ‫‪.15‬‬</w:t>
        <w:br/>
        <w:t>‫מהמקרקעין שבבעלותה עדיין סבורתני כי באיזון הנדרש בין האינטרסים ידה של‬</w:t>
        <w:br/>
        <w:t>‫הבקשה להיתר בניה ‪ ,‬שכאמור תכליתה מיגון וחיזוק מבנה הנתבעת ‪ ,‬על העליונה‪.‬‬</w:t>
        <w:br/>
        <w:t>‫לא מצאתי ליתן צו מניעה כנגד הבניה לפי היתר הבניה ‪ .‬התובעת תשלם לנתבעת‬</w:t>
        <w:br/>
        <w:t>‫בגין שכ "ט עו "ד סך של ‪ .₪ 4,000‬בכום שלא ישולם בתוך ‪ 30‬יום יישא הפרשי‬</w:t>
        <w:br/>
        <w:t>‫הצמדה וריבית מיום הגשת התביעה)‪ (12.12.11‬ועד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כ"א סיון תשע"ב )‪(19.6.12‬‬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8/293/2011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