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5/501/2012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2012-03-05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התיק‪210105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‫יאיר פלג‬        ‫התובע‪:‬‬</w:t>
        <w:br/>
        <w:t>‫מרחוב אפטר ‪ 00‬דירה ‪ 01‬תל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‫פנינה אבוחצירה‬      ‫הנתבעת‪:‬‬</w:t>
        <w:br/>
        <w:t>‫רחוב הפיקוס ‪ 13‬תל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המשותף ברחוב פיקוס ‪ 13‬תל אביב הבנוי על חלקה ‪ 00‬בגוש ‪0102‬‬</w:t>
        <w:br/>
        <w:t>‫(להלן‪" :‬הבית")‪.‬‬</w:t>
        <w:br/>
        <w:t>‫התובע טוען כי מדירת הנתבעת חודרת רטיבות לדירתו‪ .‬על פי אינסטלטור מטעמו מקור הרטיבות‬</w:t>
        <w:br/>
        <w:t>‫הינו קופסת ביקורת וליקוי באיטום רצפת האמבטיה והאמבטיה עצמה‪ .‬הנתבעת התחמקה מלטפל‬</w:t>
        <w:br/>
        <w:t>‫בבעיית הרטיבות שאך הולכת ומחמירה ומשכך נדרשה הגשת התובענה‪.‬‬</w:t>
        <w:br/>
        <w:t>‫הנתבעת טענה כי אין כל נזילה בדירת התובע והצנרת בדירתה תקינה‪ .‬מקור הליקויים בדירת התובע‬</w:t>
        <w:br/>
        <w:t>‫הינו הזנחה של שנים‪ .‬מדובר בנתבעת מבוגרת שאין בידה הממון לבצע עבודות נרחבות כפי שדורש‬</w:t>
        <w:br/>
        <w:t>‫התובע ללא הצדקה‪ .‬בהמשך טענה הנתבעת כי מקור הליקויים (שהוכחשו) הינו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53.00.05‬נערך דיון בתובענה בסיומו הורתי על מינויה של חברת אינפרטק כמומחה מטעם‬</w:t>
        <w:br/>
        <w:t>‫המפקח (להלן‪" :‬המומחה")‪.‬‬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מסר חוות דעת מיום ‪( 55.10.01‬להלן‪" :‬חוות הדעת")‪.‬‬</w:t>
        <w:br/>
        <w:t>‫ביום ‪ 10.15.01‬נקבע התיק לשמיעת ראיות לאחר שהצדדים לא הודיעו‪ ,‬בהתאם להחלטתי מיום‬</w:t>
        <w:br/>
        <w:t>‫‪ ,50.10.01‬על כוונתם לחקור את המומחה‪.‬‬</w:t>
        <w:br/>
        <w:t>‫ביום ‪ 10.15.01‬נשמעו הראיות בתיק והצדדים סיכמו את טענותיהם בעל פה‪.‬‬</w:t>
        <w:br/>
        <w:t>‫לאחר ששקלתי את טיעוני הצדדים וראיותיהם אני מוצא מקום לקבל את התביעה בחלקה כפי‬</w:t>
        <w:br/>
        <w:t>‫שיפורט להלן‪.‬‬</w:t>
        <w:br/>
        <w:t>‫התובע הודיע ביום ‪ 10.10.01‬כי הוא מקבל את חוות הדעת‪ .‬גם לא הובאו על ידו כל ראיות ולא‬</w:t>
        <w:br/>
        <w:t>‫נשמעו כל טענות כנגד מסקנות חוות הדעת‪ .‬למעשה‪ ,‬התובע מבקש לבסס את תביעתו על חוות‬</w:t>
        <w:br/>
        <w:t>‫הדעת המקצועית היחידה המצויה בתיק זה‪.‬‬</w:t>
        <w:br/>
        <w:t>‫גם ראיותיה וטענותיה של הנתבעת לא הצביעו על כל סיבה מדוע שלא אקבל את חוות דעת‬</w:t>
        <w:br/>
        <w:t>‫המומחה‪ .‬למעשה‪ ,‬טענות הנתבעת מבססות ומאשרות את חוות דעת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התיק‪210105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המומחה‪ ,‬כמו הנתבעת‪ ,‬סבור כי חלק מן הרטיבות מקורה בפיר הצנרת ברכוש המשותף‪ .‬כך‬</w:t>
        <w:br/>
        <w:t>‫נקבע בחוות הדעת בסעיף ‪ .5.0.5‬כך גם קביעת המומחה המפורשת בנוגע לרטיבות בדירת התובע‬</w:t>
        <w:br/>
        <w:t>‫שתועדה בסעיפים ‪ 0.4.1‬ו‪ 0.4.0 -‬לחוות הדעת‪ .‬רטיבות זו מקבילה לרטיבות שהתגלתה גם בדירת‬</w:t>
        <w:br/>
        <w:t>‫הנתבעת (סעיפים ‪ 0.4.01‬ו‪.)0.4.00 -‬‬</w:t>
        <w:br/>
        <w:t>‫הנתבעת טוענת כי גם הרטיבות המאוזכרת בסעיפים ‪ 0.4.4 ,0.4.1‬ו‪ 0.4.2 -‬לחוות הדעת מקורה‬</w:t>
        <w:br/>
        <w:t>‫באותו פיר משותף‪.‬‬</w:t>
        <w:br/>
        <w:t>‫המומחה אכן לא התייחס ספציפית למקור הרטיבות באותם המקומות ולא קבע במפורש כי מקורם‬</w:t>
        <w:br/>
        <w:t>‫בדירת הנתבעת‪ .‬יש לזכור כי רטיבויות אלו ממוקמות בסמוך למוקדי הרטיבות שאותרו בדירת‬</w:t>
        <w:br/>
        <w:t>‫הנתבעת על פי חוות הדעת (ר' השרטוט במוצג נ‪ ,)01‬ובפרט הרטיבות בחלק התחתון של קירות‬</w:t>
        <w:br/>
        <w:t>‫דירת הנתבעת שמקורן בפיר הצנרת (סעיף ‪ .)0.4.00‬אולם‪ ,‬ניתן גם לקבל את הטענה כי העדר‬</w:t>
        <w:br/>
        <w:t>‫התייחסות משמעה העדר קשירה של הרטיבות הספציפית לפיר המשותף דווקא (לאור התייחסות‬</w:t>
        <w:br/>
        <w:t>‫מפורשת במקומות אחרים לרטיבות שמקורה באותו פיר) ולפיכך קביעתו הכללית של המומחה‬</w:t>
        <w:br/>
        <w:t>‫בסעיף ‪ 5.0‬לחוות הדעת מתייחסת למקורות הרטיבות האמורים‪.‬‬</w:t>
        <w:br/>
        <w:t>‫אולם‪ ,‬לצורך ההכרעה בתיק זה אינני נדרש למסקנה עובדתית במחלוקת האמורה‪ .‬אף אם נקבל את‬</w:t>
        <w:br/>
        <w:t>‫טענות הנתבעת כי גם הרטיבות המפורטת בסעיפים ‪ 0.4.4 ,0.4.1‬ו‪ 0.4.2 -‬מקורה מאותו פיר‬</w:t>
        <w:br/>
        <w:t>‫משותף‪ ,‬הרי שממילא לא הוצגה על ידי הנתבעת כל גירסה לגבי הרטיבויות שאובחנו בסעיפים‬</w:t>
        <w:br/>
        <w:t>‫‪ 0.4.5 ,0.4.0‬ו‪ 0.4.1 -‬לחוות הדעת‪ .‬למעשה‪ ,‬הנתבעת מתעלמת בראיותיה מאותן רטיבויות‬</w:t>
        <w:br/>
        <w:t>‫ומהתייחסות המומחה אליהן‪ .‬ויודגש‪ ,‬המדובר ברטיבות במקומות וחדרים שונים בדירת התובע‪.‬‬</w:t>
        <w:br/>
        <w:t>‫על פי מיקומן של רטיבויות אלו לא ניתן לומר כי אלו קשורות לפיר ‪ -‬המומחה אינו קושר אותן‬</w:t>
        <w:br/>
        <w:t>‫לרטיבות בפיר המשותף בכל דרך וגם הנתבעת איננה טוענת כאמור (ר' גם השרטוט מוצג נ‪.)01‬‬</w:t>
        <w:br/>
        <w:t>‫מאידך‪ ,‬מיקומן מתחת ובסמוך ממש לחדר האמבטיה בדירת הנתבעת‪ ,‬היכן שאותרו חדירות‬</w:t>
        <w:br/>
        <w:t>‫רטיבות במפגש קיר רצפה וקופסת ביקורת (סעיף ‪ )0.4.05‬וחלחול מים בסף דלת מעבר למסדרון‬</w:t>
        <w:br/>
        <w:t>‫(סעיף ‪ ,)0.4.01‬מחזק את המסקנה בחוות דעת המומחה כי המקור לרטיבות האמורה הינו בדירת‬</w:t>
        <w:br/>
        <w:t>‫הנתבעת‪ .‬לזאת יש להוסיף גם את קביעת המומחה כי קופסאות הביקורת "נמצאות במצב בליה‬</w:t>
        <w:br/>
        <w:t>‫מתקדם" (סעיף ‪ )0.4.04‬והאבחנה ברורה כי ישנו איבוד מים בחיבור ניקוז הכיור לקופסת הביקורת‬</w:t>
        <w:br/>
        <w:t>‫(סעיפים ‪ 0.4.05‬ו‪ 5.0.0 -‬לחוות הדעת)‪.‬‬</w:t>
        <w:br/>
        <w:t>‫ויודגש‪ ,‬המומחה קובע בסעיף ‪ 5.0‬את פירוט הכשלים אשר גורמים לרטיבות‪ .‬במסגרת זו הוא קובע‬</w:t>
        <w:br/>
        <w:t>‫במפורש גם ליקויים בחדר הרחצה בדירת הנתבעת ואפילו ליקויים משמעותיים‪ .‬אין כל ממש‬</w:t>
        <w:br/>
        <w:t>‫בטענת הנתבעת כאילו אין קביעה בחוות הדעת כי מקור הרטיבות הינו בדירתה‪ .‬ויודגש‪ ,‬חוות‬</w:t>
        <w:br/>
        <w:t>‫הדעת הינה התייחסות מקצועית קבילה יחידה בתיק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.‬הוכח כי רטיבות כנ"ל איננה קיימת גם בדירת הנתבעת (עמוד ‪ 0‬שורה ‪ )53‬ולא נטען כלל‬</w:t>
        <w:br/>
        <w:t>‫כי קיימת רטיבות במקום כנ"ל בקומה הראשונה בבית‪ ,‬דבר שהיה צפוי לו מקור הרטיבות היה בפיר‬</w:t>
        <w:br/>
        <w:t>‫המשותף (כפי שקרה בנוגע למוקדי רטיבות אחרים כאמור (עמוד ‪ 1‬שורות ‪ .))1-0‬גם בכך יש לחזק‬</w:t>
        <w:br/>
        <w:t>‫את מסקנת המומחה בדבר מקור הרטיבות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התיק‪210105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הובאה על ידי הנתבעת כל ראיה כאילו המדידות אשר בוצעו על ידי המומחה אינן מהימנות‪.‬‬</w:t>
        <w:br/>
        <w:t>‫ההפך הוא הנכון – מר פימה מבסס את עדותו על הבדיקה המקצועית שביצע המומחה באמצעות‬</w:t>
        <w:br/>
        <w:t>‫ציוד צילום מיוחד (עמוד ‪ 0‬שורות ‪.)5-4‬‬</w:t>
        <w:br/>
        <w:t>‫אין בידי גם לקבל את הטענות כי המדובר ב"אזורים יבשים"‪ ,‬מהם טוען המומחה כי מגיעה‬</w:t>
        <w:br/>
        <w:t>‫הרטיבות לדירת התובע (עמוד ‪ 0‬שורות ‪.)2-0‬‬</w:t>
        <w:br/>
        <w:t>‫ראשית‪ ,‬קביעת המומחה מתבססת על מדידת לחות אובייקטיבית וזו מלמדת על רטיבות באיזורים‬</w:t>
        <w:br/>
        <w:t>‫האמורים‪.‬‬</w:t>
        <w:br/>
        <w:t>‫שנית‪ ,‬המומחה שקל את טיעוני הצדדים ‪ -‬הם נכחו בביקור שנערך על ידו‪ ,‬הם גם היו רשאים‬</w:t>
        <w:br/>
        <w:t>‫להעביר לו את כתבי הטענות מטעמם‪ ,‬להשמיע את עמדתם ולהגיש לו כל מסמך אחר שחפצו‪,‬‬</w:t>
        <w:br/>
        <w:t>‫לרבות חוות דעת מומחים מטעמם (עמוד ‪ 1‬שורות ‪ .)00-01‬על אף כל האמור המומחה קבע את‬</w:t>
        <w:br/>
        <w:t>‫אשר קבע בחוות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,‬הליקויים שאותרו הם בחדר האמבטיה בדירת הנתבעת‪ .‬לא יכולה להיות מחלוקת כי רצפת‬</w:t>
        <w:br/>
        <w:t>‫חדר האמבטיה הינו מקום רטוב‪ .‬הדבר נכון לגבי סף הריצוף בחדר האמבטיה ובודאי בנוגע למפגש‬</w:t>
        <w:br/>
        <w:t>‫קיר רצפה ובהיקף קופסת הביקורת המצויות על פי חוות הדעת ב"מצב בליה מתקדם" (שלא‬</w:t>
        <w:br/>
        <w:t>‫הוכחש)‪ .‬הדברים נכונים‪ ,‬ביתר שאת‪ ,‬בנוגע לאבחון אובדן המים שבין הכיור לבין קופסת הביקורת‪,‬‬</w:t>
        <w:br/>
        <w:t>‫גם אליו לא התייחסה הנתבעת בטענותיה ובעדותו של מר פימה‪.‬‬</w:t>
        <w:br/>
        <w:t>‫רביעית‪ ,‬המדובר בחוות דעת מומחה מקצועי אשר מונה מטעמי‪ .‬לא הובאה כל חוות דעת מטעם‬</w:t>
        <w:br/>
        <w:t>‫הנתבעת‪ ,‬על אף שזכותה היתה לעשות כן‪ ,‬ואין עדותו של מר פימה יכולה להוות משקל נגד לחוות‬</w:t>
        <w:br/>
        <w:t>‫הדעת מבחינה מקצועית‪ .‬מאידך‪ ,‬בדיקת האינסטלטור מטעם התובע (מוצג ת‪ ,)01‬אף שאיננה ראיה‬</w:t>
        <w:br/>
        <w:t>‫מחייבת‪ ,‬תומכת גם היא במסקנות המומחה‪.‬‬</w:t>
        <w:br/>
        <w:t>‫אעיר עוד בהקשר זה כי לא הובאה על ידי הנתבעת כל ראיה לטענתה כאילו ישנו פגם כלשהו‬</w:t>
        <w:br/>
        <w:t>‫בצנרת משותפת בבית (עמוד ‪ 0‬שורות ‪ .)01-00‬גם המומחה‪ ,‬אשר בדק את הליקויים ברכוש‬</w:t>
        <w:br/>
        <w:t>‫המשותף‪ ,‬לרבות בסיוע מכשירי צילום‪ ,‬לא איתר פגם שכזה‪ .‬ויודגש‪ ,‬המומחה בדק גם את הפיר‬</w:t>
        <w:br/>
        <w:t>‫שבו נטען כי ישנה צנרת משותפת פגומה (סעיף ‪ 0.4.3‬לחוות הדעת)‪.‬‬</w:t>
        <w:br/>
        <w:t>‫אינני מקבל את טענת התובע כי המומחה קבע שמרבית הרטיבות מקורה בדירת הנתבעת ‪ -‬סעיף ‪5.0‬‬</w:t>
        <w:br/>
        <w:t>‫לחוות הדעת קובע את מקורות הנזק ואינו קובע כל חלוקה בניהם‪ .‬למעשה‪ ,‬מסעיף ‪ 5.5.4‬לחוות‬</w:t>
        <w:br/>
        <w:t>‫הדעת עולה כי מקור הרטיבות מחולק בין הגורמים השונים‪ ,‬שכן‪ ,‬ללא ביצוע תיקונים‪ ,‬הן בדירת‬</w:t>
        <w:br/>
        <w:t>‫הנתבעת והן בגג העליון‪ ,‬לא ניתן יהיה להסדיר את הליקויים בדירת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כי על פי חוות הדעת עלות התיקונים בגג נמוכה מעלות התיקונים בדירת הנתבעת איננה‬</w:t>
        <w:br/>
        <w:t>‫מלמדת בהכרח על ה"תרומה" של כל אחד מהליקויים לנזקי הרטיבות‪ .‬על פניו‪ ,‬המדובר בליקויים‬</w:t>
        <w:br/>
        <w:t>‫שונים המחייבים טיפול שונה ‪ -‬בגג נדרשת התקנת גגון בלבד בעוד בדירת הנתבעת נדרש תיקון‬</w:t>
        <w:br/>
        <w:t>‫המחייב‪ ,‬בין היתר‪ ,‬ביצוע איטום‪ ,‬החלפת ריצוף וכלים סניטריים וכיוצ"ב‪ .‬טיב והיקף התיקונים‬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התיק‪210105 :‬‬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‫הנדרשים שונים ומשכך גם עלותם‪ .‬ברי כי עלות התיקון בנסיבות אלו איננה מעידה על היקף הנזק‬</w:t>
        <w:br/>
        <w:t>‫שגורם הליקוי‪.‬‬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ועוד‪ .‬אין בידי לקבל את טענת התובע כי הליקויים שפורטו בחוות הדעת בגג הבית תוקנו‪ .‬מן‬</w:t>
        <w:br/>
        <w:t>‫התמונות שצורפו עולה כי בוצע תיקון איטום כלשהו בגג (וגם תיקון זה לא הוכח כדבעי‪ ,‬לא‬</w:t>
        <w:br/>
        <w:t>‫בקבלה‪ ,‬לא בפירוט העבודה ולא בעדות המבצע (ר' עמוד ‪ 1‬שורות ‪ .))02-00‬אולם‪ ,‬לא הותקן כל‬</w:t>
        <w:br/>
        <w:t>‫חיפוי כנדרש בסעיף ‪ 5.5.5‬לחוות הדעת (עמוד ‪ 1‬שורה ‪ .)54‬משכך‪ ,‬העובדה כי הרטיבות ממשיכה‬</w:t>
        <w:br/>
        <w:t>‫איננה מעידה כי מקורה דווקא בדירת הנתבעת או עיקרה בה‪ .‬למעשה‪ ,‬העבודות המשמעויות‬</w:t>
        <w:br/>
        <w:t>‫הנדרשות על פי חוות הדעת לא בוצעו לא ברכוש המשותף ולא בדירת הנתבעת‪.‬‬</w:t>
        <w:br/>
        <w:t>‫לאור כל האמור לעיל אני מוצא לנכון לקבל את התביעה בחלקה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.0‬אני מחייב את הנתבעת לבצע את כל העבודות כמפורט בסעיף ‪ 5.5.0‬לחוות הדעת‪.‬‬</w:t>
        <w:br/>
        <w:t>‫העבודות יבוצעו על ידי הנתבעת‪ ,‬על חשבונה‪ ,‬באופן מקצועי על ידי איש מקצוע מוסמך‪.‬‬</w:t>
        <w:br/>
        <w:t>‫בתוך ‪ 0‬ימים מגמר ביצוע העבודה תמסור הנתבעת לתובע אישור בכתב מאיש המקצוע על‬</w:t>
        <w:br/>
        <w:t>‫ביצוע העבודה כולל פירוט העבודות שבוצעו‪.‬‬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יבוצעו בתוך ‪ 50‬יום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.5‬לאור העובדה כי מקור הרטיבות בדירת התובע הינו משולב ‪ -‬הן מדירת הנתבעת והן‬</w:t>
        <w:br/>
        <w:t>‫מהרכוש המשותף‪ ,‬ולאור העובדה כי לא ניתן לבצע תיקונים בדירתו אלא רק לאחר הסדרת‬</w:t>
        <w:br/>
        <w:t>‫כל הליקויים שאותרו בחוות הדעת (סעיף ‪ 5.5.4‬לחוות הדעת)‪ ,‬אינני מוצא מקום לחייב את‬</w:t>
        <w:br/>
        <w:t>‫הנתבעת לבצע עבודות תיקון בדירת התובע‪.‬‬</w:t>
        <w:br/>
        <w:t>‫אולם‪ ,‬מאחר וגם לנתבעת חלק בנזקים בדירת התובע‪ ,‬אני מחייב את הנתבעת לשלם לתובע‬</w:t>
        <w:br/>
        <w:t>‫בגין השתתפות בעלות התיקונים בדירתו סך של ‪.₪ 0,111‬‬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‫הסך הנ"ל ישולם על ידי הנתבעת לתובע בתוך ‪ 11‬יום מהיום‪ ,‬שאם לא כן ישאו הפרשי‬</w:t>
        <w:br/>
        <w:t>‫הצמדה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.1‬לאור העובדה כי מקור הרטיבות בדירת התובע הינו משולב כאמור‪ ,‬אני מוצא לנכון לקבוע‬</w:t>
        <w:br/>
        <w:t>‫כי כל צד ישא בהוצאותיו בתיק זה‪ ,‬לרבות בעלות המומחה‪.‬‬</w:t>
        <w:br/>
        <w:t>‫המזכירות תשלח לכל אחד מהצדדים העתק פסק הדין בדואר רשום עם אישור מסירה‪.‬‬</w:t>
        <w:br/>
        <w:t>‫ניתן בלשכתי היום כ"ג אדר תשע"ג‪ 12 ,‬מרץ ‪ ,5101‬בהעדר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5/501/2012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