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8/274/2010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2012-02-22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מס'‪274/10 :‬‬                        ‫צפורה פיגנבוים‪ ,‬מפקחת בכירה‬</w:t>
        <w:br/>
        <w:t>‫‪ .1‬פטרזיל מנחם )חלקת משנה ‪( 10‬‬        ‫בענין ‪:‬‬</w:t>
        <w:br/>
        <w:t>‫‪ .2‬פנצ'ק נפתלי ת‪.‬ז‪) .‬חלקת משנה ‪(11‬‬</w:t>
        <w:br/>
        <w:t>‫‪ .3‬לוסקי מרים ת‪.‬ז‪) .‬חלקת משנה ‪(2‬‬</w:t>
        <w:br/>
        <w:t>‫‪ .4‬רוזנטל רוני ת‪.‬ז‪) .‬חלקת משנה ‪(4‬‬</w:t>
        <w:br/>
        <w:t>‫‪ .5‬נוימן יהושע ת‪.‬ז‪) .‬חלקת משנה ‪(5‬‬</w:t>
        <w:br/>
        <w:t>‫‪ .6‬ברעם חוה ת‪.‬ז‪.‬‬</w:t>
        <w:br/>
        <w:t>‫‪ .7‬לצרס דוד ת‪.‬ז‪) .‬חלקת משנה ‪(1‬‬</w:t>
        <w:br/>
        <w:t>‫לצרס חבי ת‪.‬ז‪.‬‬</w:t>
        <w:br/>
        <w:t>‫‪ .8‬רויטמן משה ת‪.‬ז‪) .‬חלקת משנה ‪(3‬‬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רון אביב‬</w:t>
        <w:br/>
        <w:t>‫מרח' הבנקים ‪ ,3‬חיפה‬</w:t>
        <w:br/>
        <w:t>‫ת‪.‬ד‪ ,1030 .‬חיפה ‪31000‬‬</w:t>
        <w:br/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.1‬אברהם מזרחי ת‪.‬ז‪.‬‬</w:t>
        <w:br/>
        <w:t>‫לינדה מזרחי ת‪.‬ז‪) .‬חלקת משנה ‪(6‬‬</w:t>
        <w:br/>
        <w:t>‫עזבון המנוחה סביחה מזרחי ת‪.‬ז‪.‬‬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.2‬משה בכר ת‪.‬ז‪) .‬חלקת משנה ‪(8‬‬</w:t>
        <w:br/>
        <w:t>‫לאה בכר ת‪.‬ז‪.‬‬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פנחס וולר‬</w:t>
        <w:br/>
        <w:t>‫מרח' העצמאות ‪ ,15‬חיפה ת‪.‬ד‪ ,33892 .‬חיפה‬</w:t>
        <w:br/>
        <w:t>‫‪33138‬‬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בהליך זה הנה מיזם אותו מבקשים הנתבעים לממש ‪ ,‬שעיקרו תוספת‬           ‫‪.1‬‬</w:t>
        <w:br/>
        <w:t>‫ממ"דים בקומות ‪ 3‬ו – ‪ 4‬של הבית המשותף‪ ,‬חרף התנגדות רוב בעלי הדירות באותו‬</w:t>
        <w:br/>
        <w:t>‫בית משותף ‪ .‬עסקינן בבית המשותף ברח ' הנטקה ‪ ,19‬חיפה‪ ,‬המזוהה גם כגוש‬</w:t>
        <w:br/>
        <w:t>‫‪ 10782‬חלקה ‪.68‬‬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,‬כל אחד לחוד ‪ ,‬הנם בעלים של ‪ 7‬דירות בבית המשותף ]מצאתי שלא‬           ‫‪.2‬‬</w:t>
        <w:br/>
        <w:t>‫למנות את תובעת מס ' ‪ 6‬על רקע הודעה אודות בריאות מנטלית לקויה שלה [‪,‬‬</w:t>
        <w:br/>
        <w:t>‫והנתבעים‪ ,‬כל אחד לחוד ‪ ,‬בעלים של ‪ 2‬דירות בבית המשותף ‪ .‬כך יוצא ש מרבית‬</w:t>
        <w:br/>
        <w:t>‫בעלי הדירות בבית הנדון )למעט בעלי חלקת משנה ‪ 7‬שתומכים בבקשת ההיתר( הם‬</w:t>
        <w:br/>
        <w:t>‫צד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,‬מגדל ש יכיל‬     ‫נטען בכתב התביעה כי הרחבת הדירות כמתוכנן על ידי הנתבעים‬     ‫‪.3‬‬</w:t>
        <w:br/>
        <w:t>‫ממ"ד לכל דירה ‪ ,‬תפגע בזכויות הקנייניות של יתר בעלי הדירות ‪ ,‬שעיקרן פגיעה‬</w:t>
        <w:br/>
        <w:t>‫חמורה באוויר ובאור השמש המגיעים כיום לדירות הבית עד כדי חסימה מוחלטת‬</w:t>
        <w:br/>
        <w:t>‫שלהם‪ ,‬כמו גם פגיעה בחזות הבניין ‪ ,‬אשר עבר זה מקרוב שיפוץ מקיף ‪ ,‬וצמצום‬</w:t>
        <w:br/>
        <w:t>‫החצר הפנויה מחלקים מבונים ‪ .‬תימוכין לעמדתם מוצאים התובעים בהערכת‬</w:t>
        <w:br/>
        <w:t>‫וועדת הערר המחוזית שדנה בערעור על היתר הבנייה שניתן לנתבעים ‪ ,‬שמצאה גם‬</w:t>
        <w:br/>
        <w:t>‫היא פגיעה חזותית בבניין ‪ ,‬אם הרחבת הדירות תתאפשר ‪ .‬התובעים מציינים כי‬</w:t>
        <w:br/>
        <w:t>‫דירות הנתבעים כבר הורחבו בעבר שלא על פי היתר בנייה ‪ ,‬היינו שלא כדין – עילה‬</w:t>
        <w:br/>
        <w:t>‫נוספת המבססת את היעדר הזכות של הנתבעים לממש את היתר הבנייה שניתן‬</w:t>
        <w:br/>
        <w:t>‫להם לאחרונה ‪ ,‬וכן מבססת העדר תום לב מצדם ‪ .‬התובעים גם מציינים כי בבית‬</w:t>
        <w:br/>
        <w:t>‫המשותף קיים מקלט עם נגישות נוחה אליו ‪ ,‬מה שמצמצם את הצורך בממ "ד‪.‬‬</w:t>
        <w:br/>
        <w:t>‫הבנייה גם תקשה על נגישות לשעוני המים‪ ,‬וכן תשפיע על תוואי צנרת המים‪/‬הניקוז‬</w:t>
        <w:br/>
        <w:t>‫המשמשת לדירות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לעומת זאת ‪ ,‬טוענים כי יש להם הזכות לממש את היתר הבנייה שקיבלו ‪,‬‬       ‫‪.4‬‬</w:t>
        <w:br/>
        <w:t>‫מטעמים של שיהוי ‪/‬מניעות‪ ,‬בשים לב למועד הגשת התביעה )‪ (16.12.10‬לעומת‬</w:t>
        <w:br/>
        <w:t>‫)‪ ,(19.10.10‬מה‬    ‫המועד בו ניתנה החלטת וועדת הערר שאישרה את היתר הבנייה‬</w:t>
        <w:br/>
        <w:t>‫שגרם לנתבעים הוצאות כספיות לא מבוטלו ת הכרוכות בתשלום אגרות והוצאות‬</w:t>
        <w:br/>
        <w:t>‫"דים‬      ‫נלוות המהוות תנאי למתן ההיתר ‪ .‬כמו כן טוענים הנתבעים כי הממ‬</w:t>
        <w:br/>
        <w:t>‫המתוכננים להיבנות זה מעל זה בפאה אחת של הבית המשותף כמעט לא נצפים‬</w:t>
        <w:br/>
        <w:t>‫מהדרך הציבורית ‪ ,‬בשים לב לטופוגרפיה של החלקה ‪ .‬בנוסף‪ ,‬הבעלים של חלקת‬</w:t>
        <w:br/>
        <w:t>‫משנה ‪ 9‬אינם נמנים עם התובעים ‪ ,‬ולעומת זאת תובע מס ' ‪ 4‬אינו בעל זכויות‬</w:t>
        <w:br/>
        <w:t>‫קנייניות‪ .‬הנתבעים רואים בהתנגדות התובעים משום חוסר תום לב ומימוש לרעה‬</w:t>
        <w:br/>
        <w:t>‫של זכות קניינית‪ ,‬זאת לנוכח צורך חיוני ביותר בחדרי ממ"ד והעדר כל נזק בעטיים‪,‬‬</w:t>
        <w:br/>
        <w:t>‫ולכל היותר נזק מזערי‪ ,‬לתובעים ו‪/‬או לרכוש המשותף‪ .‬ובכלל‪ ,‬טוענים הנתבעים‪ ,‬כי‬</w:t>
        <w:br/>
        <w:t>‫משלא ערערו לבית המשפט לעניינים מנהליים ‪ ,‬מיצו התובעים את זכותם לטעון‬</w:t>
        <w:br/>
        <w:t>‫כנגד היתר הבנייה וכי החלטת וועדת הערר המחוזית היא בבחינת מעשה בית דין ‪.‬‬</w:t>
        <w:br/>
        <w:t>‫הנתבעים הצביעו גם על עבירות בנייה של התובעים או מי מהם ‪ ,‬מה ששולל את‬</w:t>
        <w:br/>
        <w:t>‫זכותם של האחרונים להעלות טענה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רשום בפנקס הבתים המשותפים‪ .‬כאמור הוא מונה ‪ 11‬דירות‪:‬‬         ‫‪.5‬‬</w:t>
        <w:br/>
        <w:t>‫שתי דירות בכל קומה ‪ ,‬ושלוש דירות דופלקס זו לצד זו בקומות רביעית ‪ +‬חמישית‪.‬‬</w:t>
        <w:br/>
        <w:t>‫על פי תשריט הרישום הדירות בנויות באופן מדורג‪.‬‬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6.10.11‬קיימתי ביקור במקום במהלכו הפנו אותי הצדדים לנתונים‬        ‫‪.6‬‬</w:t>
        <w:br/>
        <w:t>‫הרלבנטיים מבחינתם‪ ,‬מצאתי מתוך הללו לציין את הנתונים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למביט בבית המשותף מהרחוב נצפה מבנה מתוחזק ומטופח למשעי ‪ .‬ניכר כי‬</w:t>
        <w:br/>
        <w:t>‫המעטפת עברה שיפוץ איכותי זה מקרוב ‪ .‬ביקור במבנה עצמו מלמד על תחזוקה‬</w:t>
        <w:br/>
        <w:t>‫ראויה שלו לרבות תחזוקה ראויה ומטופחת של חלק ה חצר הנגיש של הבית ]הבית‬</w:t>
        <w:br/>
        <w:t>‫בנוי במדרון תלול ולכן החצר העורפית לא נגישה[‪.‬‬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המבנה מאופיין בסימטריה באופן שבכל אחת מארבע הקומות הראשונות‬</w:t>
        <w:br/>
        <w:t>‫ישנן שתי דירות ‪ ,‬ומעל בשתי הקומות העליונות ממוקמות ‪ 3‬דירות דופלקס זו לצד‬</w:t>
        <w:br/>
        <w:t>‫זו‪ ,‬לרוחב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מפלס החלקה נמוך משמעותית ממפלס הרחוב ‪ .‬מפלס הרחוב מקביל לקומה‬</w:t>
        <w:br/>
        <w:t>‫השלישית של הבית המשותף ; הקומות התחתונות לא נצפות מהרחוב ; חלק‬</w:t>
        <w:br/>
        <w:t>‫מהקומה השלישית וכן שתי הקומות העליונות הן שנצפות מהרחוב‪.‬‬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המרווח הקדמי בין הבית לבין הקיר התומך בחנייה הפרוסה בחזית הבית‬</w:t>
        <w:br/>
        <w:t>‫רוחבו כ‪ 3 -‬מ'‪ .‬זה המרווח בו מבקשים הנתבעים למקם את הממ "ד‪ .‬במרווח בנוי‬</w:t>
        <w:br/>
        <w:t>‫גשר גישה ‪ ,‬חלקו מפולס וחלקו מדרגות ‪ ,‬המחבר את המדרכה הציבורית למבנה ;‬</w:t>
        <w:br/>
        <w:t>‫המדרגות המשותפות המובילות לדירות הבית במורד החלקה ‪ ,‬אינן מקורות וחוצות‬</w:t>
        <w:br/>
        <w:t>‫את המבנה באופן שבכל קומה ישנן שתי דירות‪ ,‬אחת מכל עבר של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בקומה ראשונה ממוקמים מקלט ומחסן משותפים מהעבר האחד של‬</w:t>
        <w:br/>
        <w:t>‫המדרגות המשותפות‪ ,‬וחדר הסקה עם מבואה מהעבר האחר של חדר המדרגות ‪.‬‬</w:t>
        <w:br/>
        <w:t>‫נטען כי בעלי חלקת משנה ‪ 4‬תפסו חזקה ייחודית בחדר ההסקה המשיק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בקדמת חלקת משנה ‪ ,6‬לכל רוחב הדירה ‪ ,‬נצפה חדר סגור אשר על פי‬</w:t>
        <w:br/>
        <w:t>‫תשריט רישום הבית המשותף היה מרפסת מקורה בתחומי הרכוש המשותף ושטחה‬</w:t>
        <w:br/>
        <w:t>‫‪ 23‬מ"ר‪.‬‬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מיקום הממ "ד המוצע מודגם ב שני התרשימים המובאים מטה ‪ ,‬הראשון‬</w:t>
        <w:br/>
        <w:t>‫בתרשים החלקה והשני חתך החזית הקדמית‪:‬‬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‫מיקום‬</w:t>
        <w:br/>
        <w:t>‫מגדל‬</w:t>
        <w:br/>
        <w:t>‫הממדי"ם‬</w:t>
        <w:br/>
        <w:t>‫המתוכנן‬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הקיר‬</w:t>
        <w:br/>
        <w:t>‫התומך במירווח‬</w:t>
        <w:br/>
        <w:t>‫קדמי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‫המיקום המתוכנן של מגדל הממדי"ם‬</w:t>
        <w:br/>
        <w:t>‫במרווח הקדמי‬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‫מפלס הרחוב‬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,‬כל עד ונימוקיו‬   ‫העידו בפניי ‪ 6‬עדים מטעם התביעה המייצגים חמש דירות‬         ‫‪.7‬‬</w:t>
        <w:br/>
        <w:t>‫להתנגדות לבניית מגדל הממ "דים‪ .‬העדים כולם העידו על יחסי השכנות ההדוקים‬</w:t>
        <w:br/>
        <w:t>‫שאפיינו אותם במשך שנים רבות ‪ ,‬עד להולדתו של מיזם הממדי "ם‪ .‬כחוט השני‬</w:t>
        <w:br/>
        <w:t>‫עוברת בעדויות ההתנגדות לשינוי חז ית הבית שהנה כיום משטח מגונן ומוצל על ידי‬</w:t>
        <w:br/>
        <w:t>‫צמחיה הגדלה לגובה ‪ ,‬וכן שימת דגש על חסימת אור ואויר הן למפתחי הדירות והן‬</w:t>
        <w:br/>
        <w:t>‫המתוכננת‪ .‬נוספים על כך‬      ‫למעברים המשותפים אל הדירות בעטיה של הבניה‬</w:t>
        <w:br/>
        <w:t>‫חששות סובייקטיביים של העדים‪ ,‬כפי שייסקרו בעת שאתייחס לכל עדות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סיכמו את טענותיהם ‪ ,‬בקצירת האומר ‪ ,‬לאמור‪ :‬הם רואים בבנייה‬            ‫‪.8‬‬</w:t>
        <w:br/>
        <w:t>‫המתוכננת משום פגיעה בזכויותיהם הקנייניות ; תפיסת חזקה ייחודית ברכוש‬</w:t>
        <w:br/>
        <w:t>‫המשותף; פגיעה במידת ההנאה שלהם מ דירותיהם ומהרכוש המשותף ; הנתבעים‬</w:t>
        <w:br/>
        <w:t>‫נעדרי הסכמה מפורשת של הרוב הקבוע בחוק למימוש תכנית הבניה ; לנתבעים גם‬</w:t>
        <w:br/>
        <w:t>‫שהללו‬     ‫אין הזכות להסתמך על שיהוי או על הסכמה מצד מי מהתובעים מהטעם‬</w:t>
        <w:br/>
        <w:t>‫גילו התנגדותם הנחרצת כבר בשלבים הראשונים של בחינת הבקשה להיתר בנייה‬</w:t>
        <w:br/>
        <w:t>‫אצל רשויות התכנון ; כפיית דעתם כמיעוט על התובעים שהנם הרוב בבית המשותף‬</w:t>
        <w:br/>
        <w:t>‫מהווה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לעומת זאת בדעה שהתובעים‪ ,‬עליהם מוטל נטל הראיה להוכיח את רכיבי‬          ‫‪.9‬‬</w:t>
        <w:br/>
        <w:t>‫עילת התביעה ‪ ,‬לא הוכיחו התנגדות של הרוב מבעלי הדירות הקבוע בדין‪ .‬הנתבעים‬</w:t>
        <w:br/>
        <w:t>‫רואים בעצם הגשת התביעה משום חוסר תום לב ושימ וש לרעה בזכות על רקע‬</w:t>
        <w:br/>
        <w:t>‫נחיצות מיגון הדירות בעיקר באזור חיפה ‪ .‬הם סורקים את עמדות העדים שהעידו‬</w:t>
        <w:br/>
        <w:t>‫ומוצאים כי רשויות התכנון כבר בחנו אותן ומצאו להעדיף את בניית הממ "דים על‬</w:t>
        <w:br/>
        <w:t>‫פניהן‪ ,‬בין היתר בשים לב להעדר שימוש כלשהו בחלקת החצר עליה מתוכננים‬</w:t>
        <w:br/>
        <w:t>‫להיבנות הממ "דים‪ .‬עוד מצביע ים הנתבעים על מקצת התובעים שכבר הרחיבו‬</w:t>
        <w:br/>
        <w:t>‫דירותיהם על חשבון הרכוש המשותף ולפיכך הם בחזקת מסכימים להרחבה נשוא‬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‪71‬ב)א(' לחוק המקרקעין כמתכונתו דהיום מאפשר בניה ברכוש המשותף‬           ‫‪.01‬‬</w:t>
        <w:br/>
        <w:t>‫‪ .‬מצב משפטי זה‬      ‫לצורך הרחבת דירה גם בהיעדר הסכמה של כל בעלי הדירות‬</w:t>
        <w:br/>
        <w:t>‫החליף את קודמו ששלט בכיפה עד ‪ 1995‬ולפיו רק בהסכמת כל בעלי הדירות ניתן‬</w:t>
        <w:br/>
        <w:t>‫היה לעשות שימוש ברכוש המשותף לשם הרחבת דירות ‪ .‬תוך שהוא מודע לחשיבות‬</w:t>
        <w:br/>
        <w:t>‫מרחבים מוגנים דיר תיים ]ממדי"ם[ קבע המחוקק – בתיקון משנת ‪ – 2008‬כי‬</w:t>
        <w:br/>
        <w:t>‫הרחבת דירה על חשבון הרכוש המשותף שמטרתה בניית ממ "ד מותנית בתנאים‬</w:t>
        <w:br/>
        <w:t>‫מקלים עוד יותר‪ ,‬וזו לשונו היום בחלקיו הרלבנטיים‪:‬‬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‫"‪...‬רשאים מי שבבעלותם שלושה רבעים מהדירות ושני שלישים מהרכוש‬</w:t>
        <w:br/>
        <w:t>‫המשותף צמוד לדירותיהם ‪ ,‬להחליט בדבר הוצאה של חלקים מסוימים מהרכוש‬</w:t>
        <w:br/>
        <w:t>‫המשותף והצמדתם לדירה פלונית לשם בניה שמטרתה הרחבת אותה דירה ‪ ,‬וכן‬</w:t>
        <w:br/>
        <w:t>‫להחליט בדבר חלוקת זכויות הבניה הנדרשות לצורך זה ‪ .‬ואולם היה נושא‬</w:t>
        <w:br/>
        <w:t>‫ההחלטה כאמור הרחבת דירה פלונית אחת או יותר לשם בניית מרחב‬</w:t>
        <w:br/>
        <w:t>‫מוגן דירתי ‪ ...‬רשאים להחליט על כך מי שבבעלותם ששים אחוזים‬</w:t>
        <w:br/>
        <w:t>‫מהדירות" ]ההדגשה שלי‪-‬צ‪.‬פ‪.[.‬‬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 שמצב משפטי רצוי זה ‪ ,‬ששם סוף לאפשרות החוקית שהית ה בידי בעל‬              ‫‪.11‬‬</w:t>
        <w:br/>
        <w:t>‫לצורך הרחבת דירות ‪ ,‬יוזמה‬     ‫דירה אחד לתקוע יתד בגלגלי מימוש זכויות בניה‬</w:t>
        <w:br/>
        <w:t>‫שזכתה ל הסכמה רחבה ]אם כי לא מוחלטת [ של בעלי הדירות ‪ ,‬וזאת חרף היעדר‬</w:t>
        <w:br/>
        <w:t>‫פגיעה מהותית בזכויותיו שלו ‪ ,‬לא מקנה לבעל דירה זכות 'לזנב' בתנאי זה‪ .‬לאמור‪:‬‬</w:t>
        <w:br/>
        <w:t>‫התנאי הקבוע בסעיף שצוטט מעלה ‪ ,‬היינו הסכמה של ‪ 60%‬מבעלי הדירות בבית‬</w:t>
        <w:br/>
        <w:t>‫המשותף‪ ,‬הינו תנאי בלתו‪-‬אין ורק בהתמלאו עומדת לבעל דירה זכות להרחיב את‬</w:t>
        <w:br/>
        <w:t>‫דירתו לשם בניית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נסמך על עש"א ]חי'[ ‪ 22123-10-10‬חדד נ' זינגר שם נפסק‪:‬‬</w:t>
        <w:br/>
        <w:t>‫"בעוד שעד לתיקון מס ' ‪ 18‬נדרשה הסכמת כלל הדיירים כדי לבצע הצמדה‬</w:t>
        <w:br/>
        <w:t>‫כזו‪...‬הרי שתיקון ‪ 18‬מבטא מדיניות חקיקתית החותרת לבטא את הצרכים של‬</w:t>
        <w:br/>
        <w:t>‫כלל בעלי הדירות להרחבת דירותיהם לצרכי מגורים ולשם פתרון של מצוקות‬</w:t>
        <w:br/>
        <w:t>‫הדייר תוך הפחתת זכותו של המיעוט לנהוג בשרירות בקנ יין ולבצע שינויים‬</w:t>
        <w:br/>
        <w:t>‫המיטיבים עם הכלל ‪ .‬לשם כך נקבע בסעיף ‪71‬ב)א( לחוק המקרקעין כי ל בעלי רוב‬</w:t>
        <w:br/>
        <w:t>‫מיוחד בבית המשותף יהא כוח להחליט על הצמדת ח לקים מהרכוש המשותף‬</w:t>
        <w:br/>
        <w:t>‫לדירה מסוימת 'לשם בניה שמטרתה הרחבת אותה דירה'‪"...‬‬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‫קדם לו ע"א ]חי'[ ‪ 835/08‬צבי נ' פרי ואח' שאחז באותה הדעה‪:‬‬</w:t>
        <w:br/>
        <w:t>‫"במשטר שנקבע בסעיף ‪71‬ב]א[ לחוק המקרקעין נתן המחוקק את הכוח בידי רוב‬</w:t>
        <w:br/>
        <w:t>‫בעלי הד ירות 'להחליט בדבר הוצאה של חלקים מסוימים מהרכוש המשותף‬</w:t>
        <w:br/>
        <w:t>‫'‪ .‬במילים‬     ‫והצמדתם לדירה פלונית לשם בניה שמטרתה הרחבת אותה דירה‬</w:t>
        <w:br/>
        <w:t>‫אחרות‪ ,‬הרכוש המשותף מוגן ב 'הגנה קניינית '‪ ,‬ולצורך הסרת ההגנה דרוש רוב‬</w:t>
        <w:br/>
        <w:t>‫מסוים שנקבע בסעיף ‪71‬ב]א[ לחוק המקרקעין ‪ .‬הפועל היוצא מכך הוא שמי‬</w:t>
        <w:br/>
        <w:t>‫שאינו מצליח לגייס את הרוב ה שדרוש ‪...‬לא יוכל לקבל חלק מסוים מהרכוש‬</w:t>
        <w:br/>
        <w:t>‫המשותף לשם הרחבת דירתו" ]ההדגשות שלי‪-‬צ‪.‬פ‪[.‬‬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,‬בזיקה לטענות ב "כ הנתבעים ולפיהן היעדר התנגדות כמוהו כהסכמה ‪,‬‬        ‫‪.21‬‬</w:t>
        <w:br/>
        <w:t>‫יודגש כי הפסיקה התנתה 'הסכמה' בכל אשר נוגע למימוש זכויות קנייניות של‬</w:t>
        <w:br/>
        <w:t>‫האחד שתוצאתן פגיעה ב זכויות קנייניות של האחר בכך שהיא תהיה מפורשת‬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‫מוגדרת חד משמעית ואינה משתמעת לשני פנים ‪ .‬ראה ע "א ‪ 5043/96‬גלמן נ ' הררי‬</w:t>
        <w:br/>
        <w:t>‫פ"ד נ"ד)‪ 389 (3‬לאמור‪:‬‬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‫"גישה פרשנית זו אף מתחייבת מן הפסיקה המשקפת מדיניות משפטית המגנה‬</w:t>
        <w:br/>
        <w:t>‫על בעל דירה בבית המשותף ‪ ,‬ושלפיה ויתור על זכות הנובעת מבעלותו בדירה‬</w:t>
        <w:br/>
        <w:t>‫בבית משותף בין שהמדובר בזכות ברכוש המשותף ובין שהמדובר בהסכמה לבניה‬</w:t>
        <w:br/>
        <w:t>‫)דהיינו ויתור על אחוזי הבניה( חייב להיות מפורש"‪) .‬ההדגשה שלי – צ‪.‬פ‪.(.‬‬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בע"א ‪ - 239/79‬ישראל גלבורט נ' הממונה על המרשם‪ ,‬פ"ד לד)‪ 807 ,(2‬שם‬</w:t>
        <w:br/>
        <w:t>‫נפסק‪:‬‬</w:t>
        <w:br/>
        <w:t>‫"כל גריעה מן הרכוש המשותף חייבת להיות מפורשת וברורה ‪ ,‬אין מפרשים אותה‬</w:t>
        <w:br/>
        <w:t>‫בהרחבה אלא בדווקנות ובדיוק ואין לנהוג בפרשנות מקילה ובהסקת מסקנות‬</w:t>
        <w:br/>
        <w:t>‫מכללא בכל הנוגע להגדרת תחומי השיתוף מחד גיסא ‪ ,‬ותחומי הפרט ‪ ,‬מאידך‬</w:t>
        <w:br/>
        <w:t>‫גיסא‪"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ראה פסק דינו של כב ' השופט דר ' בניימיני בה "פ ‪)1266/03‬מחוזי ת "א( מיום‬</w:t>
        <w:br/>
        <w:t>‫‪ 25.11.07‬והפסיקה הענפה אליה הוא מפנה בפרקים ‪ 18-19‬לפסק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מכאן כי אמנם מקום שתפיסת החזקה ברכוש המשותף נועדה לשם הרחבת‬               ‫‪.31‬‬</w:t>
        <w:br/>
        <w:t>‫דירה קבע החוק הסכמה מופחתת ‪ ,‬אך עדי ין חובה ש תהיה מפורשת וחד משמעית ‪.‬‬</w:t>
        <w:br/>
        <w:t>‫ללמדנו כי היעדר התנגדות אינו שקול כנגד הסכמה ‪ ,‬לא כל שכ ן הסכמה מפורשת ‪.‬‬</w:t>
        <w:br/>
        <w:t>‫ועוד‪ ,‬חובת ההוכחה לקיומה של הסכמה רובצת לפתחו של מי שמבקש להיבנות –‬</w:t>
        <w:br/>
        <w:t>‫תרתי משמע – מההסכמה המפורשת ‪ ,‬ולטעון כי עומדת לו הזכות לבנות ‪ .‬אפילו‬</w:t>
        <w:br/>
        <w:t>‫דעתו המקלה של כב ' השופט רובינשטיין בעע "מ ‪ 2832/09‬מיום ‪ 9.1.2011‬הועדה‬</w:t>
        <w:br/>
        <w:t>‫המקומית לתכנון ולבניה גבעתיים נ ' בני אליעזר בע"מ ואח'‪ ,‬אשר מסתפקת למצער‬</w:t>
        <w:br/>
        <w:t>‫בהסכמה משתמעת ]פסקה כו ' לפסה"ד[‪ ,‬אינה מזהה 'היעדר התנגדות ' כ'הסכמה'‬</w:t>
        <w:br/>
        <w:t>‫של יתר השותפים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‫לחוות דעתו של כב ' השופט סוקול בעש "א ]חי'[‬       ‫עוד אני מוצאת להפנות‬            ‫‪.41‬‬</w:t>
        <w:br/>
        <w:t>‫‪ 13877-04-09‬קיסרי נ' שלומוב מיום ‪ ,16.8.2010‬לאמור‪:‬‬</w:t>
        <w:br/>
        <w:t>‫"‪ ...‬גם אם לא מושגת ההסכמה משיקולים הנראים בעיני המבקש כפסולים אל‬</w:t>
        <w:br/>
        <w:t>‫לו לעשות דין לעצמו ועליו לנקוט בהליך מתאים בבית ה משפט או בפני המפקח‬</w:t>
        <w:br/>
        <w:t>‫כדי לכפות את ההסכמה"‪.‬‬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‫נבחן אפוא להלן האם מן הדין לייחס לתובעים שהעידו התנגדות קנטרנית נטולת‬            ‫‪.51‬‬</w:t>
        <w:br/>
        <w:t>‫תום לב ולאחרים האם ניתן לייחס הסכמה בדמותה הקניינית לה הם מחויבים‪.‬‬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משפחת רוזנטל –‬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הנתבעים מבקשים לייחס למש ' רוזנטל הסכמה קונסטרוקטיבית מכוח‬</w:t>
        <w:br/>
        <w:t>‫‪ .‬הגנה זו‬      ‫הרחבת דירתם שלהם על חשבון חדר ההסקה שהינו רכוש משותף‬</w:t>
        <w:br/>
        <w:t>‫מושתתת על סעיף ‪71‬ב]ג[ המעמיד כל בעל דירה שהרחיב את דירתו בחזקת מסכים‬</w:t>
        <w:br/>
        <w:t>‫להרחבה דומה של דירה אח רת‪ ,‬מה שמייתר הסכמה מפורשת שלו ‪ .‬השאלה היא‬</w:t>
        <w:br/>
        <w:t>‫אם אכן ניתן לראות בהרחבת דירת רוזנטל 'הרחבה דומה ' לזו המתוכננת על 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הפסיקה קבעה מאפיינים ל הרחבות דומות ‪ .‬אין הכרח שההרחבה תהיה‬</w:t>
        <w:br/>
        <w:t>‫זהה‪ ,‬די בכך שהיא תהיה דומה ‪ .‬בפסה"ד בענין חדד נ ' זינגר חיווה בית המשפט את‬</w:t>
        <w:br/>
        <w:t>‫דעתו וציין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‫"נדרשת פרופורציה מסוימת ‪ ,‬ואם כי לא זהות ‪ ,‬בין שטח ההרחבה המבוקש‬</w:t>
        <w:br/>
        <w:t>‫והרחבות קודמות שביצע בעל דירה אחרת בבנין"‬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–‬</w:t>
        <w:br/>
        <w:t>‫‪ ,‬אין זה יכול לשמש‬      ‫"הגם שלא ניתן להתעלם מקריטריון השטח שנוסף‬</w:t>
        <w:br/>
        <w:t>‫כקריטריון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‫והלאה משם –‬</w:t>
        <w:br/>
        <w:t>‫ה יכולה להיגז ר מעצם ייעודם‬     ‫"מידת הד מיון או השוני בין ההרחבות אינ‬</w:t>
        <w:br/>
        <w:t>‫המקורי"‪.‬‬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‫וסיכם ואמר כי ‪-‬‬</w:t>
        <w:br/>
        <w:t>‫"יש לפרש את המונח 'הרחבה דומה ' כהרחבה מסוג דומה ‪ .‬בהקשר זה ובמכלול‬</w:t>
        <w:br/>
        <w:t>‫הפרמטרים הנתונים ‪ ...‬יש לבחון בין היתר את היקף הניצול או הפגיעה ברכוש‬</w:t>
        <w:br/>
        <w:t>‫המשותף שנעשה על ידי בעלי הדירות ‪ ,‬וככל שיש בהרחבה המבוקשת משום‬</w:t>
        <w:br/>
        <w:t>‫ניצול או פגיעה גדולה ברכוש המשותף ‪ ,‬העולה באורח ניכר על זו שנעשתה על ידי‬</w:t>
        <w:br/>
        <w:t>‫שאר בעלי הדירות בבנין‪ ,‬אין מקום להכשירה"‪.‬‬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גם מפנה לע "א ]י‪-‬ם[ ‪ 3235/02‬אביב נ ' גדולטר‪-‬בכבוד מיום ‪2.3.03‬‬</w:t>
        <w:br/>
        <w:t>‫שמושתת על מדד נוסף‪ ,‬והוא ‪ -‬דמיון בין הרחבות‪:‬‬</w:t>
        <w:br/>
        <w:t>‫"הרחבה דומה נועדה לאפשר ניצול שטחים שההפרעה שהם גורמים לרכוש‬</w:t>
        <w:br/>
        <w:t>‫המשותף אינה שונה באופן מהותי"‪.‬‬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יישום המדדים הללו על ההרחבות נושא הדיון כאן מביא אותי למסקנה‬</w:t>
        <w:br/>
        <w:t>‫שאין לראות בהרחבה שבצעו רוזנטל ‪ ,‬שהינה סיפוח חדר ההסקה המשותף ‪ ,‬דמיון‬</w:t>
        <w:br/>
        <w:t>‫לזה המתוכנן על ידי הנתבעים ‪ ,‬בגדרה ניתן לייחס להם הסכמה קונסטרוקטיבית ‪:‬‬</w:t>
        <w:br/>
        <w:t>‫ההרחבה של רוזנטל אינה חורגת מקווי הבנין המקוריים ‪ ,‬אינה יוצרת שטח מבונה‬</w:t>
        <w:br/>
        <w:t>‫בחינת 'יש מאין '‪ ,‬אינה משנה את אופיו של הבית ‪ ,‬חזותו והסימטריה המאפיינת‬</w:t>
        <w:br/>
        <w:t>‫אותו‪.‬‬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הנתבעים גם העלו טענה ולפיה בעלת הדירה לא הגישה בעצמה את התביעה ‪,‬‬</w:t>
        <w:br/>
        <w:t>‫אלא בעלה‪ ,‬שהוא נטול זכויות קנייניות בה ‪ .‬הגנה זו ממילא אין בה כדי לראות מצד‬</w:t>
        <w:br/>
        <w:t>‫רוזנטל משום הסכמה ‪ .‬כבר נאמר לעיל כי היעדר התנגדות ]היינו אי הגשת תביעה‬</w:t>
        <w:br/>
        <w:t>‫משפטית[ אינה מלמדת על הסכמה פוזיטיבית ‪ .‬זאת ועוד‪ ,‬שרה רוזנטל בעלת הדירה‬</w:t>
        <w:br/>
        <w:t>‫העידה על התנגדותה לתכנית הבניה ‪ .‬יתרה מכך‪ ,‬הנתבע משה בכר בעצמו ראה ברוני‬</w:t>
        <w:br/>
        <w:t>‫רוזנטל בעל דברים בבואו להחתים אותו על טופס ההסכמה לעיריה ‪ .‬אשתו לאה בכר‬</w:t>
        <w:br/>
        <w:t>‫בחקירה הנגדית לא כפרה בטענה זו ‪ .‬ואם לא די בכך אזי האסיפה הכללית של בעלי‬</w:t>
        <w:br/>
        <w:t>‫הדירות שדנה בתכניות הבניה התקיימה בביתה של משפחת רוזנטל בה השתתף גם‬</w:t>
        <w:br/>
        <w:t>‫רוני רוזנטל התובע ‪ .‬למעלה מהצורך ייאמר כי מקרה של בני זוג ‪ ,‬וככל שמדובר‬</w:t>
        <w:br/>
        <w:t>‫‪ ,‬ניסיון החיים מלמד‬      ‫בהצבעות שעניינן קבלת החלטות בעניין הבית המשותף‬</w:t>
        <w:br/>
        <w:t>‫שחזקה על בעל דירה שעמדתו ניתנה על דעתו של בן הזוג ‪ ,‬אשר הסמיכו בעל פה‬</w:t>
        <w:br/>
        <w:t>‫לייצגו‪ .‬מכל מקום ‪ ,‬צד ג '‪ ,‬במקרה זה הנתבעים ‪ ,‬יכלו להניח ‪ ,‬על פי מעורבותו של בן‬</w:t>
        <w:br/>
        <w:t>‫הזוג נטול הזכות הקניינית‪ ,‬כי הוא שלוחו של בעל הזכות הרשומה‪.‬‬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משפחת פנצ'ק –‬        ‫‪.71‬‬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העדה פנצ 'ק דינה ‪ ,‬שהנה בעלת דירה בקומה העליונה באופן שמפלס דירתה‬</w:t>
        <w:br/>
        <w:t>‫מקביל למפלס גג הממ "ד המתוכנן ‪ ,‬הביעה חשש מפני פריצות של גנבים לנוכח‬</w:t>
        <w:br/>
        <w:t>‫קרבת מפתחי דירתה אל הגג האמור ‪ .‬היא גם רואה סיכון בטיחותי בגג הממ"ד בשל‬</w:t>
        <w:br/>
        <w:t>‫גובהו מעל פני הקרקע הטבעית ‪ .‬במעקה הגג בגובה של ‪ 110‬ס"מ שהוצע כי יהיה בנוי‬</w:t>
        <w:br/>
        <w:t>‫מחומר שקוף היא רואה "אקווריום" שישפיע על המראה הניבט ממפתחי הדירה ‪.‬‬</w:t>
        <w:br/>
        <w:t>‫"זה לא הנכס שקניתי " כלשונה‪ .‬העדה הבהירה בעדותה כי חדר ההסקה המשותף‬</w:t>
        <w:br/>
        <w:t>‫נחלק בין בעלי דירות לרבות הנתבעים מס' ‪ ,2‬ומשמש אותם כמחסנים‪.‬‬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אכן כטענת הנתבעים בסיכומיהם ‪ ,‬הממ"ד לא יסתיר את הנוף הניבט‬</w:t>
        <w:br/>
        <w:t>‫ממפתחי דירת פנצ'ק אולם ישנה אותו‪ .‬מגדל הממדי"ם גם ישנה את המראה הניבט‬</w:t>
        <w:br/>
        <w:t>‫מהרחוב לעבר הבית לרבות לעבר דירת פנצ'ק‪.‬‬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משפחת נוימן ‪-‬‬       ‫‪.81‬‬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יהושע נוימן שדירתו משיקה לדירת הנתבעים מס ' ‪ 1‬ממקד את התנגדותו‬</w:t>
        <w:br/>
        <w:t>‫בפגיעה שתוסב לחזות הבית "הבניין הוא אחד היפים ברחוב‪ ,‬הבנייה של התוספות הבולטות‬</w:t>
        <w:br/>
        <w:t>‫שתהיינה בצד הקדמי והצפוני של הבניין תגרומנה לשינוי מכוער ולא סימטרי של הבניין " –‬</w:t>
        <w:br/>
        <w:t>‫עדותו בעמ' ‪ 8‬לפרו'‪.‬‬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כנגד עמדה זו טוענים הנתבעים בסי כומיהם כי העד לא ראה כלל תוכניות‬</w:t>
        <w:br/>
        <w:t>‫ולהתנגדותו אין כל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אלא שטיעון זה הוא להם ‪ ,‬לנתבעים‪ ,‬לרועץ מהטעם ש דווקא מהטעם ש העד‬</w:t>
        <w:br/>
        <w:t>‫לא ראה כלל תוכניות יש להתנגדותו בסיס ולא ניתן לייחס לו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יתרה מכך ‪ ,‬הפסיקה הכירה בזכות לשימור חזות ארכיטקטונית של בית‬</w:t>
        <w:br/>
        <w:t>‫משותף כזכות לגי טימית כנגד זכותו של האחר לבנות ממ "ד‪ ,‬ואפנה לפסה "ד בענין‬</w:t>
        <w:br/>
        <w:t>‫צבי נטלה שם נפסק כי‪:‬‬</w:t>
        <w:br/>
        <w:t>‫"חזותו המיוחדת של הבית היא עניין שיש לו ערך ‪ ,‬וזכאים בעלי הדירות בבניין‬</w:t>
        <w:br/>
        <w:t>‫להבטיח שמירת ערך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פסק הדין בענין זינגר נ' חדד הנ"ל שם נדונה הוספת חדר על גג הבית‪:‬‬</w:t>
        <w:br/>
        <w:t>‫"בניית חדר על ג ג הבית המשותף ‪ ,‬יש בה כדי לגרום לשינוי ארכיטקטוני וויזואלי של‬</w:t>
        <w:br/>
        <w:t>‫הבניין‪ ,‬שעה שלחזותו של בניין יש ערך וזכאים בעלי הדירות בבניין להבטיח שמירת ערך‬</w:t>
        <w:br/>
        <w:t>‫זה"‪] .‬פיסקה ‪ 19‬לפסה"ד[‪.‬‬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משפחת פטרזיל –‬    ‫‪.91‬‬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הנתבעים מבקרים את עמדתו של זה ‪ :‬מלכתחילה חתם כמסכים על טופס‬</w:t>
        <w:br/>
        <w:t>‫הבקשה לעיר ייה‪ ,‬ולאחר מכן הפך את עורו ‪ ,‬כנראה בלחץ בעלי דירות אחרים ‪.‬‬</w:t>
        <w:br/>
        <w:t>‫מדירתו שלו לא נצפית אפילו תוספת הבניה ‪ ,‬מה שמעמיד את ההתנגדות בחוסר‬</w:t>
        <w:br/>
        <w:t>‫סבירות‪.‬‬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בעדותו מיקד מנחם פטרזיל את ההתנגדות ב כיעור שיסב מגדל הממ "דים‪.‬‬</w:t>
        <w:br/>
        <w:t>‫את התנגדותו בדיעבד חרף הסכמה לבניה מלכתחילה הוא מבסס על היעדר‬</w:t>
        <w:br/>
        <w:t>‫התעמקות במיקומה של הבניה המתוכננת ובהשלכותיה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‫משהו‪ ,‬לא משכנעת ‪ ,‬היא לא משנה את‬           ‫)ג( הגם שעמדתו של תובע זה רפה‪-‬‬</w:t>
        <w:br/>
        <w:t>‫התוצאה אליה אני מגיעה בסופו של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משפחת לצרס ‪-‬‬    ‫‪.02‬‬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העד‪ ,‬עו"ד במקצועו‪ ,‬העיד כי אכן חתם על טופס ההצהרה לעיר ייה כמסכים‬</w:t>
        <w:br/>
        <w:t>‫לבניה‪ ,‬אולם ראה בהסכמה זו משום הסכמה עקרונית ולא ספציפית שכן לא הונחו‬</w:t>
        <w:br/>
        <w:t>‫בפניו תכניות בניה ‪ .‬רק כשהבין את ההשלכות של מגדל הממדי "ם המתוכנן על‬</w:t>
        <w:br/>
        <w:t>‫אוורור ואור במחסן דירתו כמו גם על חזות הבית המשותף הביע התנגדות לו‪.‬‬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נוסחו של טופס ההסכמה לעיר ייה ]מוצג נ ‪ [3/‬מחזק את העדות ‪ .‬מהות‬</w:t>
        <w:br/>
        <w:t>‫הבקשה מוגדרת שם כ "בקשה למתן היתר בניה לתוספת ממדי "ם במפלס ‪ 3‬ו‪ ."4-‬אין שום‬</w:t>
        <w:br/>
        <w:t>‫איזכור לבניה מחוץ לקווי המיתאר של המבנה ‪ ,‬כמו גם לא להיקף הבניה מבחינת‬</w:t>
        <w:br/>
        <w:t>‫גובה‪ ,‬שטח‪ ,‬פרופורציות וכד '; תיאור הבניה המתוכננת הוא לוקה במ ידה שאינה‬</w:t>
        <w:br/>
        <w:t>‫מאפשרת התייחסות עניינית להשלכותיה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עדות זו מחזקת את חשיבות גיבוש והצגת תשריט ספציפי המכיל את כל‬</w:t>
        <w:br/>
        <w:t>‫פרטי הבניה המתוכננת בפני בעלי הדירות עוד קודם להגשת הבקשה לעיר ייה;‬</w:t>
        <w:br/>
        <w:t>‫יה‪ ,‬ולא ייתפס‬    ‫התשריט חובה שיהיה חלק אינטגראלי מטופס ההסכמות לעירי‬</w:t>
        <w:br/>
        <w:t>‫כמסמך טפל מאוחר יותר או נסתר מעין ‪ .‬רק כך הסכמה תהווה הסכמה מח ייבת‬</w:t>
        <w:br/>
        <w:t>‫במשמעות דיני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 של כל דירה מבין דירות הנתבעים העיד אף הוא לאמור‪:‬‬    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העד אברהם מזרחי נימק את הצורך בממ "ד כמרחב שמגן על החיים ‪ ,‬היינו‬</w:t>
        <w:br/>
        <w:t>‫צורך בטיחותי ‪ .‬הוא הדגיש את המרחק המשמעותי )‪ 40‬מדרגות( בין דירתו לבין‬</w:t>
        <w:br/>
        <w:t>‫יסב מגדל הממ "דים לאיזה‬          ‫המקלט המשותף ‪ .‬הוא גם שלל פגיעה כלשהי ש‬</w:t>
        <w:br/>
        <w:t>‫מהדיירים האחרים בבית המשותף ‪ .‬בחקירה הנגדית הודה העד כי קודם להגשת‬</w:t>
        <w:br/>
        <w:t>‫הבקשה להיתר בנייה ‪ ,‬לא הוא ולא אשתו ‪ ,‬לא פנו לדיירים בבקשה לקבל את‬</w:t>
        <w:br/>
        <w:t>‫הסכמתם לתוכנית ‪ .‬על פי עדותו הנתבע משה בכר הוא שעשה זאת ‪ .‬יחד עם זאת ‪,‬‬</w:t>
        <w:br/>
        <w:t>‫התקיימה אסיפת דיירים בדירת מש ' רוזנטל‪ ,‬שם הודה העד כי "היה קרע "‪ .‬חרף‬</w:t>
        <w:br/>
        <w:t>‫"דים‪ ,‬בנימוק‬         ‫זאת‪ ,‬המשיכו הוא והנתבע האחר בהליכי הרישוי למגדל הממ‬</w:t>
        <w:br/>
        <w:t>‫ש"החיים שלי לא יהיו בידייך ‪ ,‬כל אחד יכול לבוא ולהצטרף ‪ ...‬בתשובה לשאלתך אם המשכנו‬</w:t>
        <w:br/>
        <w:t>‫לפעול למרות התנגדות הדיירים אני משיב שפעלנו לפי החוק " ) עדותו בעמ ' ‪ 28‬לפרו'(‪ .‬העד‬</w:t>
        <w:br/>
        <w:t>‫נשאל אודות אפשרות של שיפור מיגון של אחד מחדרי דירתו והשיב כי להערכתו‬</w:t>
        <w:br/>
        <w:t>‫ממ"ד הוא מבנה בטוח יותר ‪ .‬העד שלל השפעה כלשהי של מגדל הממ "דים מבחינת‬</w:t>
        <w:br/>
        <w:t>‫אור ואוויר על מידת ההנאה של בעלי הדירות האחרים מדירותיהם או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העדה לאה בכר הדגישה את העדר הנגישות שלה וש ל בני ביתה אל המקלט‬</w:t>
        <w:br/>
        <w:t>‫המשותף בשל ‪ 40‬מדרגות המפרידות בין הללו ‪ ,‬בעיקר לנוכח הצורך של בתה הלוקה‬</w:t>
        <w:br/>
        <w:t>‫ב ‪ 100%‬נכות‪ .‬הממ"ד הוא עבור בני ביתה צורך קיומי המבטל את משקלה של כל‬</w:t>
        <w:br/>
        <w:t>‫פגיעה אסתטית לחזות הבית ‪ .‬העדה אישרה כי שינויים ככל שביצעה בעבר בדירתה‬</w:t>
        <w:br/>
        <w:t>‫באופן שנצפו כלפי חוץ ‪ ,‬קדמה להם הסכמה בפועל של יתר בעלי הדירות ‪ ,‬גם אם‬</w:t>
        <w:br/>
        <w:t>‫הנם נטולי היתר בנייה ‪ .‬על פי עדותה בעלי הדירות אשר חתמו כמסכימים‬</w:t>
        <w:br/>
        <w:t>‫מלכתחילה הסתמכו על סקיצה שהוצגה להם על ידי בעלה ; הסקיצה לא היתה בידי‬</w:t>
        <w:br/>
        <w:t>‫העדה ולא הוגשה כראיה ‪ .‬לדבריה "יכול להיות שאחר כך הארכיטקט עשה על סמך זה‬</w:t>
        <w:br/>
        <w:t>‫תכנית מפ ורטת‪ .‬אני לא יודעת מה הוא הגיש לעירייה " – עמ' ‪ 29‬לפרו'‪ .‬בתשובה לשאלה‬</w:t>
        <w:br/>
        <w:t>‫האם נכון שבאסיפת הדיירים בעלה נתן הסבר על הבנייה אך לא הציג תכניות‬</w:t>
        <w:br/>
        <w:t>‫מפורטות היא השיבה "הוא הציג את מה שהיה לנו "‪ .‬בתשובה לשאלה אם נכון‬</w:t>
        <w:br/>
        <w:t>‫תכנית השיבה‬       ‫שבאותה אסיפת דיירים כל הדיירים שהשתתפו הביעו התנגדות 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‫העדה "לא הייתה ממש התנגדות ‪ ,‬היתה מורת רוח ולא הייתה החלטה ‪ ...‬לא כולם אמרו אני‬</w:t>
        <w:br/>
        <w:t>‫מתנגד" – עמ' ‪ 30‬לפרו'‪.‬‬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אודה שלבי עם צרכי משפחה זו ‪ ,‬שהם צרכים אמיתיים מוכחים ‪ .‬יחד עם‬</w:t>
        <w:br/>
        <w:t>‫זאת על רקע היעדר הסכמת יתר בעלי הדירות אין מניעה כי ימגנו את אחד מחדרי‬</w:t>
        <w:br/>
        <w:t>‫דירתם לפי תקנים מקובלים‪.‬‬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תום הלב במימוש זכויות קנייניות –‬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‫"אכן נוכח השיקולים השונים אלה מול אלה בסוגיה שבפנינו הובע ו גישות שונות באשר‬  ‫)א(‬</w:t>
        <w:br/>
        <w:t>‫להיקף שיקול הדעת המסור לבית המשפט בבואו להגן על זכות הקניין ‪ .‬עם זאת גרעין ההלכה‬</w:t>
        <w:br/>
        <w:t>‫לפיה ההגנה על זכות הקנ יין כפופה לעקרונות של צדק הגינות ותום לב קנתה אחיזה איתנה‬</w:t>
        <w:br/>
        <w:t>‫בפסיקה ואין עליה עוררין " – ציטוט מפסקה ‪ 13‬לחוות דעתה של כב ' השופטת חיות‬</w:t>
        <w:br/>
        <w:t>‫בע"א ‪ 8661/10‬נעמה נ ' תורכיה שניתן בעצם הימים האלה ]‪ .[19.2.12‬והשאלה היא‬</w:t>
        <w:br/>
        <w:t>‫אכן אם יש לראות בעמדות התובעים משום חוסר תום לב ‪ ,‬כטענת הנתבעים ‪ .‬אלו‬</w:t>
        <w:br/>
        <w:t>‫האחרונים בדעה כי כף הזכות לצידם‪ ,‬בעיקר על רקע הצרכים הביטחוניים שהודגשו‬</w:t>
        <w:br/>
        <w:t>‫על ידי הם‪ .‬הנתבעים לא התעמתו כלל עם השאלה על שום מה אין בשיפור מיגון של‬</w:t>
        <w:br/>
        <w:t>‫איזה מחדרי דירותיהם כדי להוות מענה ראוי דיו לצרכים הביטחוניים בנסיבות בהן‬</w:t>
        <w:br/>
        <w:t>‫מרבית בעלי הדירות מתנגדים‪.‬‬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התנהגות בתום לב במ ימוש זכויות קנייניות מחייבת לא רק את התובעים‬</w:t>
        <w:br/>
        <w:t>‫אלא – ואפשר שבעקר – את הנתבעים כמי שחפצים לבנות‪ .‬פסיקה ענפה דנה בסוגית‬</w:t>
        <w:br/>
        <w:t>‫תום הלב במימוש זכויות קניין‪ ,‬ואפנה למקצתה‪:‬‬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‫בפסה"ד בענין נטלה צבי שם טען המיעוט אשר בקש להרחיב את דירתו כי התנגדות‬</w:t>
        <w:br/>
        <w:t>‫הרוב נטולת תום לב‪ ,‬מצא כב' השופט כהן לציין‪:‬‬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14‬לחוק המקרקעין ‪ ,‬עליו משליכה המערערת את יהבה ‪ ,‬הוא סעיף הדדי ‪.‬‬</w:t>
        <w:br/>
        <w:t>‫הוא חל על כל בעלי הרכוש המשותף באותה מידה ‪ .‬כשם שהמשיבים אינם זכאים‬</w:t>
        <w:br/>
        <w:t>‫לעשות שימוש בזכויותיהם הקנייניות ‪ ,‬כשלעצמן‪ ,‬לשם גרימת נזק או אי נוחות‬</w:t>
        <w:br/>
        <w:t>‫למערערת‪ ,‬כך אף המערערת אינה רשאית לעשות שימוש בזכויותיה הקנייניות ‪,‬‬</w:t>
        <w:br/>
        <w:t>‫כשלעצמן‪ ,‬לשם גרימת נזק או אי נוחות למשיבים ‪ .‬סעיף ‪ 14‬לחוק המקרקעין פועל‬</w:t>
        <w:br/>
        <w:t>‫לזכותה או לחובתה של המערערת ‪ ,‬ממש כשם שהוא פועל )בהתאמה( לחובתם או‬</w:t>
        <w:br/>
        <w:t>‫לזכותם של המשיבים"‪.‬‬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‫וגם בפס"ד בענין קיסרי נ ' שלומוב‪ ,‬בהתייחסו להערכת נימוקי ההתנגדות ‪ ,‬אם‬</w:t>
        <w:br/>
        <w:t>‫סבירים הם אם לאו מחווה השופט סוקול‪ ,‬כדעת הרוב‪ ,‬דעתו ולפיה‪:‬‬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‫‪ ,‬ודומני כי‬      ‫"‪...‬איני יודע מהם אותם נימוקים שיעמדו במבחן האובייקטיבי‬</w:t>
        <w:br/>
        <w:t>‫התנגדותו של אדם לעשיית שימוש ייחודי ברכוש משותף תהא בדרך כלל‬</w:t>
        <w:br/>
        <w:t>‫התנגדות עניינית ‪ .‬אין כל מקום לכפות על אדם לוותר על קניינו רק בשל רצון של‬</w:t>
        <w:br/>
        <w:t>‫שכן לעשות שימוש ייחודי ברכוש המשותף ‪ ...‬גם התנגדות בשל החשש לירידת‬</w:t>
        <w:br/>
        <w:t>‫ערך הדירה של המתנגד אינה חסרת תום לב ‪ ...‬עיקרון תום הלב אינו נועד להעביר‬</w:t>
        <w:br/>
        <w:t>‫לבית המשפט את שיקול הדעת מתי להסכים לבנייה בר כוש משותף ‪ ,‬אלא רק‬</w:t>
        <w:br/>
        <w:t>‫לאפשר לו למנוע התנגדות של שכן מנימוקים פסולים"‪] .‬ההדגשה שלי‪-‬צ‪.‬פ‪[.‬‬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‫מסכם השופט סוקול וקובע כי‪:‬‬</w:t>
        <w:br/>
        <w:t>‫"בניית הממ "ד ושאר העבודות בלי שהתקבלה הסכמה מוקדמת וללא נקיטת כל‬</w:t>
        <w:br/>
        <w:t>‫הליך לכפות על המערערים את הבניה‪ ,‬היא שמהווה חוסר תום לב מצד המשיבים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שעוד נחוץ‪ ,‬אפנה לע"א ‪ 17181-05-11‬גורי אברהם נ ' פדאל יאיר ]מיום‬</w:t>
        <w:br/>
        <w:t>‫‪ [20.9.11‬שדן בהיקף סמכותה של הערכאה השיפוטית לבחון את נימוקי‬</w:t>
        <w:br/>
        <w:t>‫המתנגדים לבניה שם צוין‪:‬‬</w:t>
        <w:br/>
        <w:t>‫מתנגדים‪ ,‬סבור ההרכב‬         ‫"‪...‬גם על פי הדעה של הסמכות לבחון את נימוקי ה‬</w:t>
        <w:br/>
        <w:t>‫הנימוקים כי יש‬      ‫שטעתה כבוד המפקחת שסברה במסגרת סמכותה לבחון את‬</w:t>
        <w:br/>
        <w:t>‫לראות את אלה כטעמים שהועלו שלא בתום לב וכי סמכותה של הרשות השופטת‬</w:t>
        <w:br/>
        <w:t>‫לבוא ולשקול את השיקולים על ידה ‪ ,‬במקום הדיירים האחרים ‪ .‬סמכות כזו אינה‬</w:t>
        <w:br/>
        <w:t>‫קיימת"‪.‬‬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השיהוי –‬   ‫‪.32‬‬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הנתבעים מצביעים על השיהוי בו לוקה התביעה שכן הם חרגו בכ‪ 30 -‬יום‬</w:t>
        <w:br/>
        <w:t>‫מפרק הזמן שנקצב ל הם ע "י ועדת הערר להגיש תביעה ‪ .‬התובעים לעומת זאת לא‬</w:t>
        <w:br/>
        <w:t>‫מוצאים מתום בעיתוי הגשת התביעה מנימוקים כמפורט בסיכום מטעמם שעיקרם‬</w:t>
        <w:br/>
        <w:t>‫היעדר זכותם של הנתבעים להיבנות מרמיסת זכות קניינית של משניהם בעילה של‬</w:t>
        <w:br/>
        <w:t>‫הסתמכות ]שהיא ה'לבוש' האזרחי ל'שיהוי'[‪.‬‬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לדעתי לוח הזמנים להגשת תביע ות נקצב בדין ולא בהחלטת ועדת הערר ;‬</w:t>
        <w:br/>
        <w:t>‫החלטתה היא אך זאת‪ :‬התלייתה למשך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יתרה מכך‪ ,‬לכאורה סעיף ‪71‬ג' לחוק המקרקעין הוא שקוצב את לוח הזמנים‬</w:t>
        <w:br/>
        <w:t>‫הגשת תביעה‪ ,‬ובתנאיו חובה לעמוד‪ .‬הסעיף קובע לאמור‪:‬‬</w:t>
        <w:br/>
        <w:t>‫‪71‬ב]א[ וטוען לפגי עה‬   ‫")א( בעל דירה המתנגד להחלטה שנתקבלה כאמור בסעיף‬</w:t>
        <w:br/>
        <w:t>‫מהותית בזכויותיו‪...‬רשאי לפנות למפקח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התביעה תוגש תוך ‪ 30‬ימים מיום קבלת ההחלטה‪ "...‬וגו'‪.‬‬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במקרה דנן כלל לא התקבלה החלטה כאמור בסעיף ‪71‬ב]א[‪ ,‬כלומר לא‬</w:t>
        <w:br/>
        <w:t>‫התקבלה החלטה של ‪ 60%‬מבעלי הדירות להוציא חלקים מהרכוש המשותף לצורך‬</w:t>
        <w:br/>
        <w:t>‫בנית ממ"ד‪ ,‬הווי אומר שהתביעה אינה באה בד ' אמות הזמן שנקצב בסעיף חוק זה ‪.‬‬</w:t>
        <w:br/>
        <w:t>‫]התקנון המצוי [‪,‬‬   ‫התביעה מושתתת על עילת פגיעה ברכוש המשותף והסגת גבולו‬</w:t>
        <w:br/>
        <w:t>‫עילות שלוח הזמנים להגשתן לא התיישן ‪ ,‬לא כל שכן על רקע ידיעה מפורשת של‬</w:t>
        <w:br/>
        <w:t>‫הנתבעים אודות התנגדות נחרצת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הטעמים המפורטים לעיל ‪ ,‬בהצטברם‪ ,‬נראה לי כי נכון לקבל את התביעה‬       ‫‪.42‬‬</w:t>
        <w:br/>
        <w:t>‫ולאסור לעת הזו על הנתבעים את מימוש היתר הבניה שבידיהם לבניית מגדל‬</w:t>
        <w:br/>
        <w:t>‫הממדי"ם‪ ,‬כל עוד הבניה המתוכננת של הנת בעים אינה נתמכת ברוב פוזיטיבי‬</w:t>
        <w:br/>
        <w:t>‫ומפורש של ‪ 60%‬מבעלי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‫בנסיבות‪ ,‬ולו כדי למתן את היחסים המתוחים בין בעלי הדיר ות שהם לחלוטין‬       ‫‪.52‬‬</w:t>
        <w:br/>
        <w:t>‫"ם‪ ,‬מצאתי להעמיד את‬        ‫תוצאתה של המחלוקת שנסבה סביב בניית הממדי‬</w:t>
        <w:br/>
        <w:t>‫‪ ,‬כולל‬    ‫ההוצאות שתושתנה על כל אחת ממשפחות הנתבעים לכל התובעים יחד‬</w:t>
        <w:br/>
        <w:t>‫שכ"ט ומע "מ על סך של ‪ ,₪ 4,000‬סכום שלחלוטין אינו משקף את ההוצאות‬</w:t>
        <w:br/>
        <w:t>‫הראויות‪ .‬הסכום ישולם לידי ב "כ התובעים ‪ ,‬ועניין הוא לת ובעים להחליט כיצד‬</w:t>
        <w:br/>
        <w:t>‫יחולק הסכום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בתוך ‪ 45‬יום מהיום יישא הפרשי הצמדה וריבית כחוק מיום‬        ‫‪.62‬‬</w:t>
        <w:br/>
        <w:t>‫הגשת התביעה ]‪ [16.12.10‬ועד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כט' בשבט תשע"ב )‪.(22.2.2012‬‬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8/274/2010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