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6BE20" w14:textId="055FFCD8" w:rsidR="00880FF4" w:rsidRDefault="001D71BC" w:rsidP="0091267F">
      <w:pPr>
        <w:pStyle w:val="Heading1"/>
      </w:pPr>
      <w:r w:rsidRPr="001D71BC">
        <w:t>MLP</w:t>
      </w:r>
    </w:p>
    <w:p w14:paraId="4E739062" w14:textId="63FC5BAB" w:rsidR="002501DA" w:rsidRPr="001D71BC" w:rsidRDefault="002501DA">
      <w:pPr>
        <w:rPr>
          <w:sz w:val="24"/>
          <w:szCs w:val="24"/>
        </w:rPr>
      </w:pPr>
      <w:r w:rsidRPr="002501DA">
        <w:rPr>
          <w:sz w:val="24"/>
          <w:szCs w:val="24"/>
        </w:rPr>
        <w:t>https://www.sciencedirect.com/topics/computer-science/multilayer-perceptron</w:t>
      </w:r>
    </w:p>
    <w:p w14:paraId="1E31E23C" w14:textId="77777777" w:rsidR="001D71BC" w:rsidRPr="001D71BC" w:rsidRDefault="001D71BC" w:rsidP="001D71BC">
      <w:pPr>
        <w:spacing w:after="0" w:line="240" w:lineRule="auto"/>
        <w:rPr>
          <w:rFonts w:ascii="Arial" w:eastAsia="Times New Roman" w:hAnsi="Arial" w:cs="Arial"/>
          <w:color w:val="2E2E2E"/>
          <w:sz w:val="24"/>
          <w:szCs w:val="24"/>
          <w:lang w:eastAsia="en-ZA"/>
        </w:rPr>
      </w:pPr>
      <w:proofErr w:type="spellStart"/>
      <w:r w:rsidRPr="001D71BC">
        <w:rPr>
          <w:rFonts w:ascii="Arial" w:eastAsia="Times New Roman" w:hAnsi="Arial" w:cs="Arial"/>
          <w:color w:val="2E2E2E"/>
          <w:sz w:val="24"/>
          <w:szCs w:val="24"/>
          <w:lang w:eastAsia="en-ZA"/>
        </w:rPr>
        <w:t>Multi layer</w:t>
      </w:r>
      <w:proofErr w:type="spellEnd"/>
      <w:r w:rsidRPr="001D71BC">
        <w:rPr>
          <w:rFonts w:ascii="Arial" w:eastAsia="Times New Roman" w:hAnsi="Arial" w:cs="Arial"/>
          <w:color w:val="2E2E2E"/>
          <w:sz w:val="24"/>
          <w:szCs w:val="24"/>
          <w:lang w:eastAsia="en-ZA"/>
        </w:rPr>
        <w:t xml:space="preserve"> perceptron (MLP) is a supplement of feed forward neural network. It consists of three types of layers—the input layer, output layer and hidden layer, as shown in Fig. 3. The input layer receives the input signal to be processed. The required task such as prediction and classification </w:t>
      </w:r>
      <w:proofErr w:type="gramStart"/>
      <w:r w:rsidRPr="001D71BC">
        <w:rPr>
          <w:rFonts w:ascii="Arial" w:eastAsia="Times New Roman" w:hAnsi="Arial" w:cs="Arial"/>
          <w:color w:val="2E2E2E"/>
          <w:sz w:val="24"/>
          <w:szCs w:val="24"/>
          <w:lang w:eastAsia="en-ZA"/>
        </w:rPr>
        <w:t>is</w:t>
      </w:r>
      <w:proofErr w:type="gramEnd"/>
      <w:r w:rsidRPr="001D71BC">
        <w:rPr>
          <w:rFonts w:ascii="Arial" w:eastAsia="Times New Roman" w:hAnsi="Arial" w:cs="Arial"/>
          <w:color w:val="2E2E2E"/>
          <w:sz w:val="24"/>
          <w:szCs w:val="24"/>
          <w:lang w:eastAsia="en-ZA"/>
        </w:rPr>
        <w:t xml:space="preserve"> performed by the output layer. An arbitrary number of hidden layers that are placed in between the input and output layer are the true computational engine of the MLP. Similar to a feed forward network in a MLP the data flows in the forward direction from input to output layer. The neurons in the MLP are trained with the back propagation learning algorithm. MLPs are designed to approximate any continuous function and can solve problems which are not linearly separable. The major use cases of MLP are pattern classification, recognition, prediction and approximation.</w:t>
      </w:r>
    </w:p>
    <w:p w14:paraId="7AC0E2A6" w14:textId="49F377C4" w:rsidR="001D71BC" w:rsidRPr="001D71BC" w:rsidRDefault="001D71BC" w:rsidP="001D71BC">
      <w:pPr>
        <w:spacing w:after="0" w:line="240" w:lineRule="auto"/>
        <w:rPr>
          <w:rFonts w:ascii="Times New Roman" w:eastAsia="Times New Roman" w:hAnsi="Times New Roman" w:cs="Times New Roman"/>
          <w:sz w:val="24"/>
          <w:szCs w:val="24"/>
          <w:lang w:eastAsia="en-ZA"/>
        </w:rPr>
      </w:pPr>
      <w:r w:rsidRPr="001D71BC">
        <w:rPr>
          <w:rFonts w:ascii="Times New Roman" w:eastAsia="Times New Roman" w:hAnsi="Times New Roman" w:cs="Times New Roman"/>
          <w:noProof/>
          <w:sz w:val="24"/>
          <w:szCs w:val="24"/>
          <w:lang w:eastAsia="en-ZA"/>
        </w:rPr>
        <w:drawing>
          <wp:inline distT="0" distB="0" distL="0" distR="0" wp14:anchorId="1A8C94B7" wp14:editId="75D6BBE7">
            <wp:extent cx="1828800" cy="2038350"/>
            <wp:effectExtent l="0" t="0" r="0" b="0"/>
            <wp:docPr id="1" name="Picture 1"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038350"/>
                    </a:xfrm>
                    <a:prstGeom prst="rect">
                      <a:avLst/>
                    </a:prstGeom>
                    <a:noFill/>
                    <a:ln>
                      <a:noFill/>
                    </a:ln>
                  </pic:spPr>
                </pic:pic>
              </a:graphicData>
            </a:graphic>
          </wp:inline>
        </w:drawing>
      </w:r>
    </w:p>
    <w:p w14:paraId="5C22C033" w14:textId="614AC6F5" w:rsidR="001D71BC" w:rsidRDefault="001D71BC">
      <w:pPr>
        <w:rPr>
          <w:sz w:val="24"/>
          <w:szCs w:val="24"/>
        </w:rPr>
      </w:pPr>
    </w:p>
    <w:p w14:paraId="0CBF8A89" w14:textId="25B7029B" w:rsidR="007F36BE" w:rsidRDefault="007F36BE" w:rsidP="0091267F">
      <w:pPr>
        <w:pStyle w:val="Heading1"/>
      </w:pPr>
      <w:r>
        <w:t>NBC</w:t>
      </w:r>
    </w:p>
    <w:p w14:paraId="1A16C4D8" w14:textId="77777777" w:rsidR="007F36BE" w:rsidRPr="007F36BE" w:rsidRDefault="007F36BE" w:rsidP="007F36B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ZA"/>
        </w:rPr>
      </w:pPr>
      <w:r w:rsidRPr="007F36BE">
        <w:rPr>
          <w:rFonts w:ascii="Segoe UI" w:eastAsia="Times New Roman" w:hAnsi="Segoe UI" w:cs="Segoe UI"/>
          <w:color w:val="000000"/>
          <w:sz w:val="24"/>
          <w:szCs w:val="24"/>
          <w:lang w:eastAsia="en-ZA"/>
        </w:rPr>
        <w:t>Naïve Bayes algorithm is a supervised learning algorithm, which is based on </w:t>
      </w:r>
      <w:r w:rsidRPr="007F36BE">
        <w:rPr>
          <w:rFonts w:ascii="Segoe UI" w:eastAsia="Times New Roman" w:hAnsi="Segoe UI" w:cs="Segoe UI"/>
          <w:b/>
          <w:bCs/>
          <w:color w:val="000000"/>
          <w:sz w:val="24"/>
          <w:szCs w:val="24"/>
          <w:lang w:eastAsia="en-ZA"/>
        </w:rPr>
        <w:t>Bayes theorem</w:t>
      </w:r>
      <w:r w:rsidRPr="007F36BE">
        <w:rPr>
          <w:rFonts w:ascii="Segoe UI" w:eastAsia="Times New Roman" w:hAnsi="Segoe UI" w:cs="Segoe UI"/>
          <w:color w:val="000000"/>
          <w:sz w:val="24"/>
          <w:szCs w:val="24"/>
          <w:lang w:eastAsia="en-ZA"/>
        </w:rPr>
        <w:t> and used for solving classification problems.</w:t>
      </w:r>
    </w:p>
    <w:p w14:paraId="1258FB32" w14:textId="77777777" w:rsidR="007F36BE" w:rsidRPr="007F36BE" w:rsidRDefault="007F36BE" w:rsidP="007F36B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ZA"/>
        </w:rPr>
      </w:pPr>
      <w:r w:rsidRPr="007F36BE">
        <w:rPr>
          <w:rFonts w:ascii="Segoe UI" w:eastAsia="Times New Roman" w:hAnsi="Segoe UI" w:cs="Segoe UI"/>
          <w:b/>
          <w:bCs/>
          <w:color w:val="000000"/>
          <w:sz w:val="24"/>
          <w:szCs w:val="24"/>
          <w:lang w:eastAsia="en-ZA"/>
        </w:rPr>
        <w:t>It is a probabilistic classifier, which means it predicts on the basis of the probability of an object</w:t>
      </w:r>
      <w:r w:rsidRPr="007F36BE">
        <w:rPr>
          <w:rFonts w:ascii="Segoe UI" w:eastAsia="Times New Roman" w:hAnsi="Segoe UI" w:cs="Segoe UI"/>
          <w:color w:val="000000"/>
          <w:sz w:val="24"/>
          <w:szCs w:val="24"/>
          <w:lang w:eastAsia="en-ZA"/>
        </w:rPr>
        <w:t>.</w:t>
      </w:r>
    </w:p>
    <w:p w14:paraId="78EBC860" w14:textId="47187E1A" w:rsidR="007F36BE" w:rsidRDefault="0091267F" w:rsidP="0091267F">
      <w:pPr>
        <w:pStyle w:val="Heading1"/>
      </w:pPr>
      <w:r>
        <w:t>SVM</w:t>
      </w:r>
    </w:p>
    <w:p w14:paraId="11AA733B" w14:textId="274B688B" w:rsidR="0091267F" w:rsidRPr="0091267F" w:rsidRDefault="0091267F" w:rsidP="0091267F">
      <w:r w:rsidRPr="0091267F">
        <w:t>https://monkeylearn.com/blog/introduction-to-support-vector-machines-svm/</w:t>
      </w:r>
    </w:p>
    <w:p w14:paraId="376195D2" w14:textId="77777777" w:rsidR="0091267F" w:rsidRPr="0091267F" w:rsidRDefault="0091267F" w:rsidP="0091267F">
      <w:pPr>
        <w:spacing w:beforeAutospacing="1" w:after="0" w:afterAutospacing="1" w:line="240" w:lineRule="auto"/>
        <w:rPr>
          <w:rFonts w:ascii="Open Sans" w:eastAsia="Times New Roman" w:hAnsi="Open Sans" w:cs="Open Sans"/>
          <w:color w:val="2B3E51"/>
          <w:sz w:val="24"/>
          <w:szCs w:val="24"/>
          <w:lang w:eastAsia="en-ZA"/>
        </w:rPr>
      </w:pPr>
      <w:r w:rsidRPr="0091267F">
        <w:rPr>
          <w:rFonts w:ascii="Open Sans" w:eastAsia="Times New Roman" w:hAnsi="Open Sans" w:cs="Open Sans"/>
          <w:color w:val="2B3E51"/>
          <w:sz w:val="24"/>
          <w:szCs w:val="24"/>
          <w:lang w:eastAsia="en-ZA"/>
        </w:rPr>
        <w:t>A support vector machine (SVM) is a supervised </w:t>
      </w:r>
      <w:hyperlink r:id="rId6" w:tgtFrame="_blank" w:history="1">
        <w:r w:rsidRPr="0091267F">
          <w:rPr>
            <w:rFonts w:ascii="Open Sans" w:eastAsia="Times New Roman" w:hAnsi="Open Sans" w:cs="Open Sans"/>
            <w:color w:val="008BFF"/>
            <w:sz w:val="24"/>
            <w:szCs w:val="24"/>
            <w:u w:val="single"/>
            <w:lang w:eastAsia="en-ZA"/>
          </w:rPr>
          <w:t>machine learning</w:t>
        </w:r>
      </w:hyperlink>
      <w:r w:rsidRPr="0091267F">
        <w:rPr>
          <w:rFonts w:ascii="Open Sans" w:eastAsia="Times New Roman" w:hAnsi="Open Sans" w:cs="Open Sans"/>
          <w:color w:val="2B3E51"/>
          <w:sz w:val="24"/>
          <w:szCs w:val="24"/>
          <w:lang w:eastAsia="en-ZA"/>
        </w:rPr>
        <w:t> model that uses </w:t>
      </w:r>
      <w:hyperlink r:id="rId7" w:tgtFrame="_blank" w:history="1">
        <w:r w:rsidRPr="0091267F">
          <w:rPr>
            <w:rFonts w:ascii="Open Sans" w:eastAsia="Times New Roman" w:hAnsi="Open Sans" w:cs="Open Sans"/>
            <w:color w:val="008BFF"/>
            <w:sz w:val="24"/>
            <w:szCs w:val="24"/>
            <w:u w:val="single"/>
            <w:lang w:eastAsia="en-ZA"/>
          </w:rPr>
          <w:t>classification algorithms</w:t>
        </w:r>
      </w:hyperlink>
      <w:r w:rsidRPr="0091267F">
        <w:rPr>
          <w:rFonts w:ascii="Open Sans" w:eastAsia="Times New Roman" w:hAnsi="Open Sans" w:cs="Open Sans"/>
          <w:color w:val="2B3E51"/>
          <w:sz w:val="24"/>
          <w:szCs w:val="24"/>
          <w:lang w:eastAsia="en-ZA"/>
        </w:rPr>
        <w:t xml:space="preserve"> for two-group classification problems. After giving an SVM model sets of </w:t>
      </w:r>
      <w:proofErr w:type="spellStart"/>
      <w:r w:rsidRPr="0091267F">
        <w:rPr>
          <w:rFonts w:ascii="Open Sans" w:eastAsia="Times New Roman" w:hAnsi="Open Sans" w:cs="Open Sans"/>
          <w:color w:val="2B3E51"/>
          <w:sz w:val="24"/>
          <w:szCs w:val="24"/>
          <w:lang w:eastAsia="en-ZA"/>
        </w:rPr>
        <w:t>labeled</w:t>
      </w:r>
      <w:proofErr w:type="spellEnd"/>
      <w:r w:rsidRPr="0091267F">
        <w:rPr>
          <w:rFonts w:ascii="Open Sans" w:eastAsia="Times New Roman" w:hAnsi="Open Sans" w:cs="Open Sans"/>
          <w:color w:val="2B3E51"/>
          <w:sz w:val="24"/>
          <w:szCs w:val="24"/>
          <w:lang w:eastAsia="en-ZA"/>
        </w:rPr>
        <w:t xml:space="preserve"> training data for each category, they’re able to categorize new text.</w:t>
      </w:r>
    </w:p>
    <w:p w14:paraId="35BD6A4A" w14:textId="77777777" w:rsidR="0091267F" w:rsidRPr="0091267F" w:rsidRDefault="0091267F" w:rsidP="0091267F">
      <w:pPr>
        <w:spacing w:before="100" w:beforeAutospacing="1" w:after="100" w:afterAutospacing="1" w:line="240" w:lineRule="auto"/>
        <w:rPr>
          <w:rFonts w:ascii="Open Sans" w:eastAsia="Times New Roman" w:hAnsi="Open Sans" w:cs="Open Sans"/>
          <w:color w:val="2B3E51"/>
          <w:sz w:val="24"/>
          <w:szCs w:val="24"/>
          <w:lang w:eastAsia="en-ZA"/>
        </w:rPr>
      </w:pPr>
      <w:r w:rsidRPr="0091267F">
        <w:rPr>
          <w:rFonts w:ascii="Open Sans" w:eastAsia="Times New Roman" w:hAnsi="Open Sans" w:cs="Open Sans"/>
          <w:color w:val="2B3E51"/>
          <w:sz w:val="24"/>
          <w:szCs w:val="24"/>
          <w:lang w:eastAsia="en-ZA"/>
        </w:rPr>
        <w:t xml:space="preserve">Compared to newer algorithms like neural networks, they have two main advantages: higher speed and better performance with a limited number of samples (in the thousands). This makes the algorithm very suitable for text </w:t>
      </w:r>
      <w:r w:rsidRPr="0091267F">
        <w:rPr>
          <w:rFonts w:ascii="Open Sans" w:eastAsia="Times New Roman" w:hAnsi="Open Sans" w:cs="Open Sans"/>
          <w:color w:val="2B3E51"/>
          <w:sz w:val="24"/>
          <w:szCs w:val="24"/>
          <w:lang w:eastAsia="en-ZA"/>
        </w:rPr>
        <w:lastRenderedPageBreak/>
        <w:t>classification problems, where it’s common to have access to a dataset of at most a couple of thousands of tagged samples.</w:t>
      </w:r>
    </w:p>
    <w:p w14:paraId="1C2C1ED4" w14:textId="2CE28584" w:rsidR="0091267F" w:rsidRDefault="00737E28" w:rsidP="00737E28">
      <w:pPr>
        <w:pStyle w:val="Heading1"/>
      </w:pPr>
      <w:proofErr w:type="spellStart"/>
      <w:r>
        <w:t>Haralick</w:t>
      </w:r>
      <w:proofErr w:type="spellEnd"/>
      <w:r>
        <w:t xml:space="preserve"> Feature</w:t>
      </w:r>
    </w:p>
    <w:p w14:paraId="0928F5B8" w14:textId="64FBDCA9" w:rsidR="00737E28" w:rsidRPr="00737E28" w:rsidRDefault="00737E28" w:rsidP="00737E28">
      <w:proofErr w:type="spellStart"/>
      <w:r w:rsidRPr="00737E28">
        <w:t>Haralick</w:t>
      </w:r>
      <w:proofErr w:type="spellEnd"/>
      <w:r w:rsidRPr="00737E28">
        <w:t xml:space="preserve"> Texture is used to quantify an image based on texture. It was invented by </w:t>
      </w:r>
      <w:proofErr w:type="spellStart"/>
      <w:r w:rsidRPr="00737E28">
        <w:t>Haralick</w:t>
      </w:r>
      <w:proofErr w:type="spellEnd"/>
      <w:r w:rsidRPr="00737E28">
        <w:t xml:space="preserve"> in 1973 and you can read about it in detail here. The fundamental concept involved in computing </w:t>
      </w:r>
      <w:proofErr w:type="spellStart"/>
      <w:r w:rsidRPr="00737E28">
        <w:t>Haralick</w:t>
      </w:r>
      <w:proofErr w:type="spellEnd"/>
      <w:r w:rsidRPr="00737E28">
        <w:t xml:space="preserve"> Texture features is the Gray Level Co-occurrence Matrix or GLCM.</w:t>
      </w:r>
    </w:p>
    <w:sectPr w:rsidR="00737E28" w:rsidRPr="00737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106E"/>
    <w:multiLevelType w:val="multilevel"/>
    <w:tmpl w:val="F6D4E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E1E1506"/>
    <w:multiLevelType w:val="multilevel"/>
    <w:tmpl w:val="7A244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3MDQyNTU3MTc0sjBR0lEKTi0uzszPAykwrAUA1PxC0iwAAAA="/>
  </w:docVars>
  <w:rsids>
    <w:rsidRoot w:val="00574BC8"/>
    <w:rsid w:val="001D71BC"/>
    <w:rsid w:val="002501DA"/>
    <w:rsid w:val="00574BC8"/>
    <w:rsid w:val="00737E28"/>
    <w:rsid w:val="007F36BE"/>
    <w:rsid w:val="00880FF4"/>
    <w:rsid w:val="0091267F"/>
    <w:rsid w:val="00C738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3F1E"/>
  <w15:chartTrackingRefBased/>
  <w15:docId w15:val="{4154F867-CFC2-4739-9C02-B410912C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1B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7F36BE"/>
    <w:rPr>
      <w:b/>
      <w:bCs/>
    </w:rPr>
  </w:style>
  <w:style w:type="character" w:styleId="Hyperlink">
    <w:name w:val="Hyperlink"/>
    <w:basedOn w:val="DefaultParagraphFont"/>
    <w:uiPriority w:val="99"/>
    <w:semiHidden/>
    <w:unhideWhenUsed/>
    <w:rsid w:val="0091267F"/>
    <w:rPr>
      <w:color w:val="0000FF"/>
      <w:u w:val="single"/>
    </w:rPr>
  </w:style>
  <w:style w:type="character" w:customStyle="1" w:styleId="Heading1Char">
    <w:name w:val="Heading 1 Char"/>
    <w:basedOn w:val="DefaultParagraphFont"/>
    <w:link w:val="Heading1"/>
    <w:uiPriority w:val="9"/>
    <w:rsid w:val="009126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08366">
      <w:bodyDiv w:val="1"/>
      <w:marLeft w:val="0"/>
      <w:marRight w:val="0"/>
      <w:marTop w:val="0"/>
      <w:marBottom w:val="0"/>
      <w:divBdr>
        <w:top w:val="none" w:sz="0" w:space="0" w:color="auto"/>
        <w:left w:val="none" w:sz="0" w:space="0" w:color="auto"/>
        <w:bottom w:val="none" w:sz="0" w:space="0" w:color="auto"/>
        <w:right w:val="none" w:sz="0" w:space="0" w:color="auto"/>
      </w:divBdr>
    </w:div>
    <w:div w:id="516390303">
      <w:bodyDiv w:val="1"/>
      <w:marLeft w:val="0"/>
      <w:marRight w:val="0"/>
      <w:marTop w:val="0"/>
      <w:marBottom w:val="0"/>
      <w:divBdr>
        <w:top w:val="none" w:sz="0" w:space="0" w:color="auto"/>
        <w:left w:val="none" w:sz="0" w:space="0" w:color="auto"/>
        <w:bottom w:val="none" w:sz="0" w:space="0" w:color="auto"/>
        <w:right w:val="none" w:sz="0" w:space="0" w:color="auto"/>
      </w:divBdr>
    </w:div>
    <w:div w:id="812790088">
      <w:bodyDiv w:val="1"/>
      <w:marLeft w:val="0"/>
      <w:marRight w:val="0"/>
      <w:marTop w:val="0"/>
      <w:marBottom w:val="0"/>
      <w:divBdr>
        <w:top w:val="none" w:sz="0" w:space="0" w:color="auto"/>
        <w:left w:val="none" w:sz="0" w:space="0" w:color="auto"/>
        <w:bottom w:val="none" w:sz="0" w:space="0" w:color="auto"/>
        <w:right w:val="none" w:sz="0" w:space="0" w:color="auto"/>
      </w:divBdr>
      <w:divsChild>
        <w:div w:id="1409226998">
          <w:marLeft w:val="0"/>
          <w:marRight w:val="0"/>
          <w:marTop w:val="0"/>
          <w:marBottom w:val="0"/>
          <w:divBdr>
            <w:top w:val="none" w:sz="0" w:space="0" w:color="auto"/>
            <w:left w:val="none" w:sz="0" w:space="0" w:color="auto"/>
            <w:bottom w:val="none" w:sz="0" w:space="0" w:color="auto"/>
            <w:right w:val="none" w:sz="0" w:space="0" w:color="auto"/>
          </w:divBdr>
          <w:divsChild>
            <w:div w:id="4396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keylearn.com/blog/machine-learn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machine-learnin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Paulinus (218001802)</dc:creator>
  <cp:keywords/>
  <dc:description/>
  <cp:lastModifiedBy>Michael Paulinus (218001802)</cp:lastModifiedBy>
  <cp:revision>6</cp:revision>
  <dcterms:created xsi:type="dcterms:W3CDTF">2021-10-14T16:07:00Z</dcterms:created>
  <dcterms:modified xsi:type="dcterms:W3CDTF">2021-10-14T20:41:00Z</dcterms:modified>
</cp:coreProperties>
</file>