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72C64" w14:textId="02176382" w:rsidR="008F0CD1" w:rsidRPr="00C86B3B" w:rsidRDefault="00BF3180" w:rsidP="25A85F70">
      <w:pPr>
        <w:rPr>
          <w:rFonts w:eastAsia="Calibri" w:cs="Calibri"/>
          <w:b/>
          <w:lang w:val="es-CO"/>
        </w:rPr>
      </w:pPr>
      <w:r w:rsidRPr="00C86B3B">
        <w:rPr>
          <w:rFonts w:eastAsia="Calibri" w:cs="Calibri"/>
          <w:b/>
          <w:lang w:val="es-CO"/>
        </w:rPr>
        <w:t>Análisis físico y desarrollo</w:t>
      </w:r>
    </w:p>
    <w:p w14:paraId="7931A029" w14:textId="37379085" w:rsidR="25A85F70" w:rsidRPr="008756C8" w:rsidRDefault="008756C8" w:rsidP="00BF3180">
      <w:pPr>
        <w:rPr>
          <w:rFonts w:eastAsiaTheme="minorEastAsia"/>
        </w:rPr>
      </w:pPr>
      <w:r>
        <w:rPr>
          <w:rFonts w:eastAsiaTheme="minorEastAsia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E5A283" wp14:editId="23F74D72">
                <wp:simplePos x="0" y="0"/>
                <wp:positionH relativeFrom="column">
                  <wp:posOffset>1924050</wp:posOffset>
                </wp:positionH>
                <wp:positionV relativeFrom="paragraph">
                  <wp:posOffset>208915</wp:posOffset>
                </wp:positionV>
                <wp:extent cx="19050" cy="457200"/>
                <wp:effectExtent l="76200" t="3810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1574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51.5pt;margin-top:16.45pt;width:1.5pt;height:36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tIH/AEAAGgEAAAOAAAAZHJzL2Uyb0RvYy54bWysVE2P0zAQvSPxHyzfadIVC2zUdIW6LBwQ&#10;VOwud68zbiz5S2PTtP+esZOmfKyEQFyscWbezJs346yuD9awPWDU3rV8uag5Ayd9p92u5Q/3ty/e&#10;cBaTcJ0w3kHLjxD59fr5s9UQGrjwvTcdIKMkLjZDaHmfUmiqKsoerIgLH8CRU3m0ItEVd1WHYqDs&#10;1lQXdf2qGjx2Ab2EGOnrzejk65JfKZDps1IREjMtJ26pnFjOx3xW65VodihCr+VEQ/wDCyu0o6Jz&#10;qhuRBPuG+rdUVkv00au0kN5WXiktofRA3SzrX7q560WA0guJE8MsU/x/aeWn/RaZ7mh2V5w5YWlG&#10;dwmF3vWJvUX0A9t450hHj4xCSK8hxIZgG7fF6RbDFnPzB4WWKaPDB0rHi/U1W9lHrbJD0f046w6H&#10;xCR9XF7VlzQcSZ6Xl69prLlMNebL2IAxvQdvWTZaHid+M7Gxgth/jGkEngAZbFw+oze6u9XGlEve&#10;LtgYZHtBe5EOy6ngT1E9iO6d61g6BhIloRZuZyBHiiYJbZ72Ee1cscoqjboUKx0NjGy+gCK9c9dF&#10;l7LpZy5CSnDpxMc4is4wRcxnYP1n4BSfoVBewd+AZ0Sp7F2awVY7j09VP0uoxviTAmPfWYJH3x3L&#10;xhRpaJ3LiKenl9/Lj/cCP/8g1t8BAAD//wMAUEsDBBQABgAIAAAAIQD2rgLa3gAAAAoBAAAPAAAA&#10;ZHJzL2Rvd25yZXYueG1sTI/BbsIwEETvlfgHa5F6KzakpSTEQYDUnnoJ7QeYeEki4nUUGwj9+m5P&#10;7W13ZzT7Jt+MrhNXHELrScN8pkAgVd62VGv4+nx7WoEI0ZA1nSfUcMcAm2LykJvM+huVeD3EWnAI&#10;hcxoaGLsMylD1aAzYeZ7JNZOfnAm8jrU0g7mxuGukwulltKZlvhDY3rcN1idDxenYZzT92lXunsi&#10;96/ly/tHGutVqvXjdNyuQUQc458ZfvEZHQpmOvoL2SA6DYlKuEvkYZGCYEOilnw4slM9pyCLXP6v&#10;UPwAAAD//wMAUEsBAi0AFAAGAAgAAAAhALaDOJL+AAAA4QEAABMAAAAAAAAAAAAAAAAAAAAAAFtD&#10;b250ZW50X1R5cGVzXS54bWxQSwECLQAUAAYACAAAACEAOP0h/9YAAACUAQAACwAAAAAAAAAAAAAA&#10;AAAvAQAAX3JlbHMvLnJlbHNQSwECLQAUAAYACAAAACEAIdLSB/wBAABoBAAADgAAAAAAAAAAAAAA&#10;AAAuAgAAZHJzL2Uyb0RvYy54bWxQSwECLQAUAAYACAAAACEA9q4C2t4AAAAKAQAADwAAAAAAAAAA&#10;AAAAAABWBAAAZHJzL2Rvd25yZXYueG1sUEsFBgAAAAAEAAQA8wAAAGEFAAAAAA=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F0568" wp14:editId="531960FC">
                <wp:simplePos x="0" y="0"/>
                <wp:positionH relativeFrom="column">
                  <wp:posOffset>1104900</wp:posOffset>
                </wp:positionH>
                <wp:positionV relativeFrom="paragraph">
                  <wp:posOffset>189865</wp:posOffset>
                </wp:positionV>
                <wp:extent cx="723900" cy="628650"/>
                <wp:effectExtent l="0" t="0" r="19050" b="19050"/>
                <wp:wrapNone/>
                <wp:docPr id="3" name="Cub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28650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F6DB9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3" o:spid="_x0000_s1026" type="#_x0000_t16" style="position:absolute;margin-left:87pt;margin-top:14.95pt;width:57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zXkkgIAAKYFAAAOAAAAZHJzL2Uyb0RvYy54bWysVG1vGyEM/j5p/wHxfb1L+h71UkWpOk2q&#10;2mrt1M+EgxwSYAYkl+zXz3Av6bpqk6blA8HYfmw/Z/vqemc02QofFNiKTo5KSoTlUCu7rui359tP&#10;F5SEyGzNNFhR0b0I9Hr+8cNV62ZiCg3oWniCIDbMWlfRJkY3K4rAG2FYOAInLColeMMiin5d1J61&#10;iG50MS3Ls6IFXzsPXISArzedks4zvpSCxwcpg4hEVxRzi/n0+Vyls5hfsdnaM9co3qfB/iELw5TF&#10;oCPUDYuMbLz6Dcoo7iGAjEccTAFSKi5yDVjNpHxTzVPDnMi1IDnBjTSF/wfL77ePnqi6oseUWGbw&#10;Ey03K0GOEzOtCzM0eHKPvpcCXlOZO+lN+scCyC6zuR/ZFLtIOD6eT48vS+Sco+psenF2mtkuDs7O&#10;h/hZgCHpUlGOcTOHbHsXIgZE08EkxQqgVX2rtM5CahCx1J5sGX7a1XqSEkaPX6y0/Ztj3L3jiDDJ&#10;s0j1dxXnW9xrkfC0/SokcoY1TnPCuVsPyTDOhY2TTtWwWnQ5npb4G7Ic0s85Z8CELLG6EbsHGCw7&#10;kAG7K7a3T64iN/voXP4psc559MiRwcbR2SgL/j0AjVX1kTv7gaSOmsTSCuo9dpSHbtSC47cKP+8d&#10;C/GReZwt7AjcF/EBD6mhrSj0N0oa8D/ee0/22PKopaTFWa1o+L5hXlCiv1gchsvJyUka7iycnJ5P&#10;UfCvNavXGrsxS8CemeBmcjxfk33Uw1V6MC+4VhYpKqqY5RgbGzT6QVjGbofgYuJischmONCOxTv7&#10;5HgCT6ym9n3evTDv+h6POBz3MMw1m71p9c42eVpYbCJIlefgwGvPNy6D3Dj94krb5rWcrQ7rdf4T&#10;AAD//wMAUEsDBBQABgAIAAAAIQD5zgE23gAAAAoBAAAPAAAAZHJzL2Rvd25yZXYueG1sTI/BTsMw&#10;EETvSPyDtUjcqNOogJPGqRACCSlcaFHPG9uNo8Z2iN02/D3LCY6zM5p9U21mN7CzmWIfvITlIgNm&#10;vAq6952Ez93rnQAWE3qNQ/BGwreJsKmvryosdbj4D3Pepo5RiY8lSrApjSXnUVnjMC7CaDx5hzA5&#10;TCSnjusJL1TuBp5n2QN32Hv6YHE0z9ao4/bkJDTL/eHtfXefYfO1Em1TKPuyV1Le3sxPa2DJzOkv&#10;DL/4hA41MbXh5HVkA+nHFW1JEvKiAEaBXAg6tOTkogBeV/z/hPoHAAD//wMAUEsBAi0AFAAGAAgA&#10;AAAhALaDOJL+AAAA4QEAABMAAAAAAAAAAAAAAAAAAAAAAFtDb250ZW50X1R5cGVzXS54bWxQSwEC&#10;LQAUAAYACAAAACEAOP0h/9YAAACUAQAACwAAAAAAAAAAAAAAAAAvAQAAX3JlbHMvLnJlbHNQSwEC&#10;LQAUAAYACAAAACEA/L815JICAACmBQAADgAAAAAAAAAAAAAAAAAuAgAAZHJzL2Uyb0RvYy54bWxQ&#10;SwECLQAUAAYACAAAACEA+c4BNt4AAAAKAQAADwAAAAAAAAAAAAAAAADsBAAAZHJzL2Rvd25yZXYu&#10;eG1sUEsFBgAAAAAEAAQA8wAAAPcFAAAAAA==&#10;" fillcolor="white [3212]" strokecolor="black [3213]" strokeweight="1pt"/>
            </w:pict>
          </mc:Fallback>
        </mc:AlternateContent>
      </w:r>
      <w:r>
        <w:rPr>
          <w:rFonts w:eastAsiaTheme="minorEastAsia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E6B3EE" wp14:editId="0D08589D">
                <wp:simplePos x="0" y="0"/>
                <wp:positionH relativeFrom="column">
                  <wp:posOffset>114300</wp:posOffset>
                </wp:positionH>
                <wp:positionV relativeFrom="paragraph">
                  <wp:posOffset>199390</wp:posOffset>
                </wp:positionV>
                <wp:extent cx="695325" cy="6572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57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B5A1BA" id="Oval 4" o:spid="_x0000_s1026" style="position:absolute;margin-left:9pt;margin-top:15.7pt;width:54.7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cPkQIAAKkFAAAOAAAAZHJzL2Uyb0RvYy54bWysVN9vGyEMfp+0/wHxvl6SJd0a5VJFqTpN&#10;qtqq7dRnwkEOCTADkkv2189wP9Kt1SZNywOxsf1hf2d7cXkwmuyFDwpsScdnI0qE5VApuy3pt6fr&#10;D58pCZHZimmwoqRHEejl8v27RePmYgI16Ep4giA2zBtX0jpGNy+KwGthWDgDJywaJXjDIqp+W1Se&#10;NYhudDEZjc6LBnzlPHARAt5etUa6zPhSCh7vpAwiEl1SzC3m0+dzk85iuWDzrWeuVrxLg/1DFoYp&#10;i48OUFcsMrLz6hWUUdxDABnPOJgCpFRc5BqwmvHot2oea+ZErgXJCW6gKfw/WH67v/dEVSWdUmKZ&#10;wU90t2eaTBMzjQtzdHh0977TAoqpzIP0Jv1jAeSQ2TwObIpDJBwvzy9mHyczSjiazmefJigjSnEK&#10;dj7ELwIMSUJJhdbKhVQvm7P9TYitd++VrgNoVV0rrbOSekSstSeYcEk323GH/4uXtn8LjIc3AjHN&#10;FFkkCtqisxSPWiQ8bR+ERNqwzElOODfsKRnGubBx3JpqVok2x9kIf32WffqZkwyYkCVWN2B3AL1n&#10;C9Jjt/R0/ilU5H4fgkd/SqwNHiLyy2DjEGyUBf8WgMaqupdb/56klprE0gaqIzaVh3baguPXCr/w&#10;DQvxnnkcLxxEXBnxDg+poSkpdBIlNfgfb90nf+x6tFLS4LiWNHzfMS8o0V8tzsPFeDpN852VKXYb&#10;Kv6lZfPSYndmDdgzY1xOjmcx+Ufdi9KDecbNskqvoolZjm+XlEffK+vYrhHcTVysVtkNZ9qxeGMf&#10;HU/gidXUvk+HZ+Zd1+YR5+MW+tF+1eqtb4q0sNpFkCrPwYnXjm/cB7lxut2VFs5LPXudNuzyJwAA&#10;AP//AwBQSwMEFAAGAAgAAAAhAPwACjneAAAACQEAAA8AAABkcnMvZG93bnJldi54bWxMj81OwzAQ&#10;hO9IvIO1SNyo0zRACXEqhMgVQamAoxNvk0C8jmLnh7dne4LbjmY0+022W2wnJhx860jBehWBQKqc&#10;aalWcHgrrrYgfNBkdOcIFfygh11+fpbp1LiZXnHah1pwCflUK2hC6FMpfdWg1X7leiT2jm6wOrAc&#10;amkGPXO57WQcRTfS6pb4Q6N7fGyw+t6PVkHx5Y/xc3GY3vtyNN3T/PnxUidKXV4sD/cgAi7hLwwn&#10;fEaHnJlKN5LxomO95SlBwWadgDj58e01iJKPTXIHMs/k/wX5LwAAAP//AwBQSwECLQAUAAYACAAA&#10;ACEAtoM4kv4AAADhAQAAEwAAAAAAAAAAAAAAAAAAAAAAW0NvbnRlbnRfVHlwZXNdLnhtbFBLAQIt&#10;ABQABgAIAAAAIQA4/SH/1gAAAJQBAAALAAAAAAAAAAAAAAAAAC8BAABfcmVscy8ucmVsc1BLAQIt&#10;ABQABgAIAAAAIQBQEPcPkQIAAKkFAAAOAAAAAAAAAAAAAAAAAC4CAABkcnMvZTJvRG9jLnhtbFBL&#10;AQItABQABgAIAAAAIQD8AAo53gAAAAk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</w:p>
    <w:p w14:paraId="7C08DED8" w14:textId="020D8539" w:rsidR="008F0CD1" w:rsidRPr="008756C8" w:rsidRDefault="008756C8" w:rsidP="008F0CD1">
      <w:pPr>
        <w:tabs>
          <w:tab w:val="left" w:pos="7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5E4F01" wp14:editId="09B8F05F">
                <wp:simplePos x="0" y="0"/>
                <wp:positionH relativeFrom="column">
                  <wp:posOffset>1971675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7E2F68" w14:textId="638CF198" w:rsidR="00CC183A" w:rsidRDefault="00CC183A" w:rsidP="008756C8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5E4F01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55.25pt;margin-top:.7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fFUHwIAAEkEAAAOAAAAZHJzL2Uyb0RvYy54bWysVF1v2jAUfZ+0/2D5fQQQ3WhEqFgrpkmo&#10;rQRTn43jkEiJr2UbEvbrd+yQlnV7mvbi3C/fj3OPs7jrmpqdlHUV6YxPRmPOlJaUV/qQ8R+79ac5&#10;Z84LnYuatMr4WTl+t/z4YdGaVE2ppDpXliGJdmlrMl56b9IkcbJUjXAjMkrDWZBthIdqD0luRYvs&#10;TZ1Mx+PPSUs2N5akcg7Wh97JlzF/USjpn4rCKc/qjKM3H08bz304k+VCpAcrTFnJSxviH7poRKVR&#10;9DXVg/CCHW31R6qmkpYcFX4kqUmoKCqp4gyYZjJ+N822FEbFWQCOM68wuf+XVj6eni2r8oxPbzjT&#10;osGOdqrz7Ct1DCbg0xqXImxrEOg72LHnwe5gDGN3hW3CFwMx+IH0+RXdkE2GS/PpfD6GS8I3KMif&#10;vF031vlvihoWhIxbrC+iKk4b5/vQISRU07Su6jqusNa/GZAzWJLQe99jkHy37y4D7Sk/Yx5LPSOc&#10;kesKNTfC+WdhQQH0CVr7JxxFTW3G6SJxVpL9+Td7iMdm4OWsBaUyrsF5zurvGhu7ncxmgYFRmd18&#10;mUKx1579tUcfm3sCZyd4PkZGMcT7ehALS80LuL8KNeESWqJyxv0g3vue5ng7Uq1WMQicM8Jv9NbI&#10;kDpAFvDcdS/CmgvoHvt6pIF6In2HfR8bbjqzOnpsIC4mwNtjekEdfI2rvbyt8CCu9Rj19gdY/gIA&#10;AP//AwBQSwMEFAAGAAgAAAAhAMEPB37cAAAACQEAAA8AAABkcnMvZG93bnJldi54bWxMj0FOwzAQ&#10;RfdI3MEaJHbUTkhQksapUIE1tHAANx7iNLEdxW4bOD3DCpZf7+vPm3qz2JGdcQ69dxKSlQCGrvW6&#10;d52Ej/eXuwJYiMppNXqHEr4wwKa5vqpVpf3F7fC8jx2jERcqJcHEOFWch9agVWHlJ3TEPv1sVaQ4&#10;d1zP6kLjduSpEA/cqt7RBaMm3Bpsh/3JSiiEfR2GMn0LNvtOcrN98s/TUcrbm+VxDSziEv/K8KtP&#10;6tCQ08GfnA5slHCfiJyqBDJgxPOyoHyQkBZlBryp+f8Pmh8AAAD//wMAUEsBAi0AFAAGAAgAAAAh&#10;ALaDOJL+AAAA4QEAABMAAAAAAAAAAAAAAAAAAAAAAFtDb250ZW50X1R5cGVzXS54bWxQSwECLQAU&#10;AAYACAAAACEAOP0h/9YAAACUAQAACwAAAAAAAAAAAAAAAAAvAQAAX3JlbHMvLnJlbHNQSwECLQAU&#10;AAYACAAAACEAY63xVB8CAABJBAAADgAAAAAAAAAAAAAAAAAuAgAAZHJzL2Uyb0RvYy54bWxQSwEC&#10;LQAUAAYACAAAACEAwQ8HftwAAAAJAQAADwAAAAAAAAAAAAAAAAB5BAAAZHJzL2Rvd25yZXYueG1s&#10;UEsFBgAAAAAEAAQA8wAAAIIFAAAAAA==&#10;" filled="f" stroked="f">
                <v:textbox style="mso-fit-shape-to-text:t">
                  <w:txbxContent>
                    <w:p w14:paraId="637E2F68" w14:textId="638CF198" w:rsidR="00CC183A" w:rsidRDefault="00CC183A" w:rsidP="008756C8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60602" wp14:editId="4F51D9DC">
                <wp:simplePos x="0" y="0"/>
                <wp:positionH relativeFrom="column">
                  <wp:posOffset>265522</wp:posOffset>
                </wp:positionH>
                <wp:positionV relativeFrom="paragraph">
                  <wp:posOffset>49530</wp:posOffset>
                </wp:positionV>
                <wp:extent cx="532929" cy="654784"/>
                <wp:effectExtent l="95250" t="38100" r="635" b="501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81361">
                          <a:off x="0" y="0"/>
                          <a:ext cx="532929" cy="654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BEFD54" w14:textId="1B9C1A24" w:rsidR="00CC183A" w:rsidRDefault="00CC183A" w:rsidP="008756C8">
                            <w:pPr>
                              <w:tabs>
                                <w:tab w:val="left" w:pos="210"/>
                                <w:tab w:val="center" w:pos="4513"/>
                              </w:tabs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0602" id="Text Box 1" o:spid="_x0000_s1027" type="#_x0000_t202" style="position:absolute;margin-left:20.9pt;margin-top:3.9pt;width:41.95pt;height:51.55pt;rotation:-2751025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k3yMAIAAF0EAAAOAAAAZHJzL2Uyb0RvYy54bWysVMGO2jAQvVfqP1i+lxAWWIgIK7orqkpo&#10;dyWo9mwcm0SKPa5tSOjXd+wESrc9Vb1E45mn53lvxlk8tKomJ2FdBTqn6WBIidAcikofcvptt/40&#10;o8R5pgtWgxY5PQtHH5YfPywak4kRlFAXwhIk0S5rTE5L702WJI6XQjE3ACM0FiVYxTwe7SEpLGuQ&#10;XdXJaDicJg3YwljgwjnMPnVFuoz8UgruX6R0wpM6p9ibj18bv/vwTZYLlh0sM2XF+zbYP3ShWKXx&#10;0ivVE/OMHG31B5WquAUH0g84qASkrLiIGlBNOnynZlsyI6IWNMeZq03u/9Hy59OrJVWBs6NEM4Uj&#10;2onWk8/QkjS40xiXIWhrEOZbTAdkn3eYDKJbaRWxgOam8+EsvZum0QtURxCOtp+vVgdujsnJ3Wg+&#10;mlPCsTSdjO9n40CadFyB01jnvwhQJAQ5tTjJSMpOG+c76AUS4BrWVV1jnmW1/i2BnCGTBCFdwyHy&#10;7b7tZfdi9lCcUWOUgS07w9cVXr1hzr8yi0uBSVx0/4IfWUOTU+gjSkqwP/6WD3icFVYpaXDJcuq+&#10;H5kVlNRfNU5xno7HYSvjYTy5H+HB3lb2txV9VI+Ae4yTwu5iGPC+voTSgnrD97AKt2KJaY5359Rf&#10;wkffrT6+Jy5WqwjCPTTMb/TW8EB98X7XvjFrevc9ju0ZLuvIsndD6LCd66ujB1nFCQWfO1d7+3GH&#10;44z79xYeye05on79FZY/AQAA//8DAFBLAwQUAAYACAAAACEAmVaWK90AAAAIAQAADwAAAGRycy9k&#10;b3ducmV2LnhtbEyPzU7DMBCE70i8g7VI3KiTiv4Q4lQVCAG9NZSe3XhxosbrELtt4OnZnsppZzWr&#10;mW/zxeBaccQ+NJ4UpKMEBFLlTUNWwebj5W4OIkRNRreeUMEPBlgU11e5zow/0RqPZbSCQyhkWkEd&#10;Y5dJGaoanQ4j3yGx9+V7pyOvvZWm1ycOd60cJ8lUOt0QN9S6w6caq315cAq2Vj6/4fZzOoTX328q&#10;VxNb4btStzfD8hFExCFejuGMz+hQMNPOH8gE0Sq4T5k8KpjxONvjyQzEjkWaPIAscvn/geIPAAD/&#10;/wMAUEsBAi0AFAAGAAgAAAAhALaDOJL+AAAA4QEAABMAAAAAAAAAAAAAAAAAAAAAAFtDb250ZW50&#10;X1R5cGVzXS54bWxQSwECLQAUAAYACAAAACEAOP0h/9YAAACUAQAACwAAAAAAAAAAAAAAAAAvAQAA&#10;X3JlbHMvLnJlbHNQSwECLQAUAAYACAAAACEANLJN8jACAABdBAAADgAAAAAAAAAAAAAAAAAuAgAA&#10;ZHJzL2Uyb0RvYy54bWxQSwECLQAUAAYACAAAACEAmVaWK90AAAAIAQAADwAAAAAAAAAAAAAAAACK&#10;BAAAZHJzL2Rvd25yZXYueG1sUEsFBgAAAAAEAAQA8wAAAJQFAAAAAA==&#10;" filled="f" stroked="f">
                <v:textbox>
                  <w:txbxContent>
                    <w:p w14:paraId="5EBEFD54" w14:textId="1B9C1A24" w:rsidR="00CC183A" w:rsidRDefault="00CC183A" w:rsidP="008756C8">
                      <w:pPr>
                        <w:tabs>
                          <w:tab w:val="left" w:pos="210"/>
                          <w:tab w:val="center" w:pos="4513"/>
                        </w:tabs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07354D" wp14:editId="3DD2EFC3">
                <wp:simplePos x="0" y="0"/>
                <wp:positionH relativeFrom="column">
                  <wp:posOffset>209550</wp:posOffset>
                </wp:positionH>
                <wp:positionV relativeFrom="paragraph">
                  <wp:posOffset>46990</wp:posOffset>
                </wp:positionV>
                <wp:extent cx="476250" cy="381000"/>
                <wp:effectExtent l="38100" t="3810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B9944" id="Straight Arrow Connector 7" o:spid="_x0000_s1026" type="#_x0000_t32" style="position:absolute;margin-left:16.5pt;margin-top:3.7pt;width:37.5pt;height:30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bJI+gEAAF0EAAAOAAAAZHJzL2Uyb0RvYy54bWysVMuO0zAU3SPxD5b3NGmB6ahqOkIdhg2C&#10;imFm73GuE0t+6do07d9z7bQpjxESiI3l1zn3nOObrG8O1rA9YNTeNXw+qzkDJ32rXdfwh693r645&#10;i0m4VhjvoOFHiPxm8/LFeggrWPjemxaQEYmLqyE0vE8prKoqyh6siDMfwNGh8mhFoiV2VYtiIHZr&#10;qkVdX1WDxzaglxAj7d6Oh3xT+JUCmT4rFSEx03DSlsqIZXzKY7VZi1WHIvRanmSIf1BhhXZUdKK6&#10;FUmwb6h/o7Jaoo9epZn0tvJKaQnFA7mZ17+4ue9FgOKFwolhiin+P1r5ab9DptuGLzlzwtIT3ScU&#10;uusTe4foB7b1zlGMHtkypzWEuCLQ1u3wtIphh9n6QaFlyujwSI1QwiB77FCyPk5ZwyExSZtvlleL&#10;t/Qiko5eX8/rurxFNdJkuoAxfQBvWZ40PJ5UTXLGEmL/MSYSQsAzIIONy2P0Rrd32piyyC0FW4Ns&#10;L6gZ0mGe7RDup1s9iPa9a1k6BooioRauMzC2SRLaPH9GLLlilcMZ4yizdDQwqvkCikIm26Pq0t4X&#10;LUJKcOmsxzi6nWGKlE/AuiT6R+DpfoZCaf2/AU+IUtm7NIGtdh6fq36JUI33zwmMvnMET749lkYp&#10;0VAPl8RP31v+SH5cF/jlr7D5DgAA//8DAFBLAwQUAAYACAAAACEAA9w5hdoAAAAHAQAADwAAAGRy&#10;cy9kb3ducmV2LnhtbEyPwU7DMBBE70j8g7VI3KhNC6FKs6lQpR45UIq4bmOTRI3XUey2CV/P9gTH&#10;2VnNvCnWo+/U2Q2xDYzwODOgHFfBtlwj7D+2D0tQMRFb6gI7hMlFWJe3NwXlNlz43Z13qVYSwjEn&#10;hCalPtc6Vo3zFGehdyzedxg8JZFDre1AFwn3nZ4bk2lPLUtDQ73bNK467k4e4ZNCm9H+bTLPX1Vd&#10;z7cT088G8f5ufF2BSm5Mf89wxRd0KIXpEE5so+oQFguZkhBenkBdbbMUfUDI5KDLQv/nL38BAAD/&#10;/wMAUEsBAi0AFAAGAAgAAAAhALaDOJL+AAAA4QEAABMAAAAAAAAAAAAAAAAAAAAAAFtDb250ZW50&#10;X1R5cGVzXS54bWxQSwECLQAUAAYACAAAACEAOP0h/9YAAACUAQAACwAAAAAAAAAAAAAAAAAvAQAA&#10;X3JlbHMvLnJlbHNQSwECLQAUAAYACAAAACEAtNGySPoBAABdBAAADgAAAAAAAAAAAAAAAAAuAgAA&#10;ZHJzL2Uyb0RvYy54bWxQSwECLQAUAAYACAAAACEAA9w5hdoAAAAHAQAADwAAAAAAAAAAAAAAAABU&#10;BAAAZHJzL2Rvd25yZXYueG1sUEsFBgAAAAAEAAQA8wAAAFs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="008F0CD1" w:rsidRPr="008756C8">
        <w:tab/>
      </w:r>
    </w:p>
    <w:p w14:paraId="00DE4C52" w14:textId="4477467A" w:rsidR="008F0CD1" w:rsidRPr="008756C8" w:rsidRDefault="00C86B3B" w:rsidP="00712F82">
      <w:pPr>
        <w:tabs>
          <w:tab w:val="left" w:pos="5115"/>
          <w:tab w:val="left" w:pos="7050"/>
        </w:tabs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93209A" wp14:editId="5F98544E">
                <wp:simplePos x="0" y="0"/>
                <wp:positionH relativeFrom="column">
                  <wp:posOffset>1800225</wp:posOffset>
                </wp:positionH>
                <wp:positionV relativeFrom="paragraph">
                  <wp:posOffset>142874</wp:posOffset>
                </wp:positionV>
                <wp:extent cx="190500" cy="219075"/>
                <wp:effectExtent l="38100" t="3810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E13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41.75pt;margin-top:11.25pt;width:15pt;height:17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OM9wEAAF8EAAAOAAAAZHJzL2Uyb0RvYy54bWysVE2P0zAQvSPxHyzfadJKu0DUdIW6LBcE&#10;FQt79zrjxpK/NDZN++8ZO2nKx0orEBfLY8978+Z5kvXN0Rp2AIzau5YvFzVn4KTvtNu3/NvXu1dv&#10;OItJuE4Y76DlJ4j8ZvPyxXoIDax8700HyIjExWYILe9TCk1VRdmDFXHhAzi6VB6tSBTivupQDMRu&#10;TbWq6+tq8NgF9BJipNPb8ZJvCr9SINNnpSIkZlpO2lJZsayPea02a9HsUYRey0mG+AcVVmhHRWeq&#10;W5EE+476DyqrJfroVVpIbyuvlJZQeqBulvVv3dz3IkDphcyJYbYp/j9a+emwQ6Y7ertrzpyw9Eb3&#10;CYXe94m9Q/QD23rnyEePjFLIryHEhmBbt8MpimGHufmjQsuU0eGB6Iod1CA7FrdPs9twTEzS4fJt&#10;fVXTm0i6WlHw+iqzVyNNpgsY0wfwluVNy+Mka9YzlhCHjzGNwDMgg43La/RGd3famBLkoYKtQXYQ&#10;NA7puJwK/pLVg+jeu46lUyAvEmrh9gZypmiS0ObpO5KdK1bZnNGOsksnA6OaL6DI5tx2MaYM+EWL&#10;kBJcOusxjrIzTJHyGVg/D5zyMxTK8P8NeEaUyt6lGWy18/hU9YuFasw/OzD2nS149N2pDEqxhqa4&#10;PPH0xeXP5Oe4wC//hc0PAAAA//8DAFBLAwQUAAYACAAAACEAPxEb8NwAAAAJAQAADwAAAGRycy9k&#10;b3ducmV2LnhtbEyPzW7CMBCE75X6DtYi9VZsgkJRGgdVSBx7KAX1usSuExGvo9hA0qfvcmpP+zea&#10;+bbcjL4TVzvENpCGxVyBsFQH05LTcPjcPa9BxIRksAtkNUw2wqZ6fCixMOFGH/a6T06wCcUCNTQp&#10;9YWUsW6sxzgPvSW+fYfBY+JxcNIMeGNz38lMqZX02BInNNjbbWPr8/7iNRwxtCs8vE8q/6qdy3YT&#10;4c9W66fZ+PYKItkx/Ynhjs/oUDHTKVzIRNFpyNbLnKXcZFxZsFzcFycN+YsCWZXy/wfVLwAAAP//&#10;AwBQSwECLQAUAAYACAAAACEAtoM4kv4AAADhAQAAEwAAAAAAAAAAAAAAAAAAAAAAW0NvbnRlbnRf&#10;VHlwZXNdLnhtbFBLAQItABQABgAIAAAAIQA4/SH/1gAAAJQBAAALAAAAAAAAAAAAAAAAAC8BAABf&#10;cmVscy8ucmVsc1BLAQItABQABgAIAAAAIQDnZbOM9wEAAF8EAAAOAAAAAAAAAAAAAAAAAC4CAABk&#10;cnMvZTJvRG9jLnhtbFBLAQItABQABgAIAAAAIQA/ERvw3AAAAAkBAAAPAAAAAAAAAAAAAAAAAFEE&#10;AABkcnMvZG93bnJldi54bWxQSwUGAAAAAAQABADzAAAAWg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8756C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49D28D" wp14:editId="17EB830E">
                <wp:simplePos x="0" y="0"/>
                <wp:positionH relativeFrom="column">
                  <wp:posOffset>1866900</wp:posOffset>
                </wp:positionH>
                <wp:positionV relativeFrom="paragraph">
                  <wp:posOffset>191135</wp:posOffset>
                </wp:positionV>
                <wp:extent cx="1828800" cy="1828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33C4C3" w14:textId="793B104F" w:rsidR="00CC183A" w:rsidRDefault="00CC183A" w:rsidP="008756C8">
                            <w:pPr>
                              <w:tabs>
                                <w:tab w:val="left" w:pos="3765"/>
                                <w:tab w:val="left" w:pos="3795"/>
                              </w:tabs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9D28D" id="Text Box 24" o:spid="_x0000_s1028" type="#_x0000_t202" style="position:absolute;margin-left:147pt;margin-top:15.0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SGIg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/KMT2ec&#10;adGAo53qPPtKHYML+LTGpUjbGiT6Dn7wPPgdnGHsrrBN+GIghjiQPl/RDdVkODSfzudjhCRiwwb1&#10;k9fjxjr/TVHDgpFxC/oiquK0cb5PHVLCbZrWVV1HCmv9mwM1gycJvfc9Bst3+66fdeh/T/kZY1nq&#10;heGMXFe4eiOcfxYWSkC7ULd/wlLU1GacLhZnJdmff/OHfBCEKGctlJVxDelzVn/XIO7LZDYLQoyb&#10;2cfPU2zsbWR/G9HH5p4g3QlekZHRDPm+HszCUvOCJ7AKdyIktMTNGfeDee97teMJSbVaxSRIzwi/&#10;0VsjQ+mAXIB1170Iay7Ye9D2SIMCRfqGgj43nHRmdfQgIvITUO4xvYAP2UaGL08svIvbfcx6/REs&#10;fwEAAP//AwBQSwMEFAAGAAgAAAAhAOaakiHdAAAACgEAAA8AAABkcnMvZG93bnJldi54bWxMj8FO&#10;wzAQRO9I/IO1SNyondCiNMSpUIEztPABbrzEIfE6it028PUsJzju7GjmTbWZ/SBOOMUukIZsoUAg&#10;NcF21Gp4f3u+KUDEZMiaIRBq+MIIm/ryojKlDWfa4WmfWsEhFEujwaU0llLGxqE3cRFGJP59hMmb&#10;xOfUSjuZM4f7QeZK3UlvOuIGZ0bcOmz6/dFrKJR/6ft1/hr98jtbue1jeBo/tb6+mh/uQSSc058Z&#10;fvEZHWpmOoQj2SgGDfl6yVuShluVgWDDqshZOLCQFRnIupL/J9Q/AAAA//8DAFBLAQItABQABgAI&#10;AAAAIQC2gziS/gAAAOEBAAATAAAAAAAAAAAAAAAAAAAAAABbQ29udGVudF9UeXBlc10ueG1sUEsB&#10;Ai0AFAAGAAgAAAAhADj9If/WAAAAlAEAAAsAAAAAAAAAAAAAAAAALwEAAF9yZWxzLy5yZWxzUEsB&#10;Ai0AFAAGAAgAAAAhAOSi9IYiAgAAUAQAAA4AAAAAAAAAAAAAAAAALgIAAGRycy9lMm9Eb2MueG1s&#10;UEsBAi0AFAAGAAgAAAAhAOaakiHdAAAACgEAAA8AAAAAAAAAAAAAAAAAfAQAAGRycy9kb3ducmV2&#10;LnhtbFBLBQYAAAAABAAEAPMAAACGBQAAAAA=&#10;" filled="f" stroked="f">
                <v:textbox style="mso-fit-shape-to-text:t">
                  <w:txbxContent>
                    <w:p w14:paraId="7133C4C3" w14:textId="793B104F" w:rsidR="00CC183A" w:rsidRDefault="00CC183A" w:rsidP="008756C8">
                      <w:pPr>
                        <w:tabs>
                          <w:tab w:val="left" w:pos="3765"/>
                          <w:tab w:val="left" w:pos="3795"/>
                        </w:tabs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12F82" w:rsidRPr="008756C8">
        <w:tab/>
      </w:r>
    </w:p>
    <w:p w14:paraId="1F4A9737" w14:textId="11FC1F9C" w:rsidR="00E912E8" w:rsidRDefault="00C86B3B" w:rsidP="00C86B3B">
      <w:pPr>
        <w:tabs>
          <w:tab w:val="left" w:pos="210"/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81B97A" wp14:editId="0C97FAD5">
                <wp:simplePos x="0" y="0"/>
                <wp:positionH relativeFrom="column">
                  <wp:posOffset>1314450</wp:posOffset>
                </wp:positionH>
                <wp:positionV relativeFrom="paragraph">
                  <wp:posOffset>10795</wp:posOffset>
                </wp:positionV>
                <wp:extent cx="1828800" cy="18288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1B7325" w14:textId="2C69F433" w:rsidR="00CC183A" w:rsidRDefault="00CC183A" w:rsidP="008756C8">
                            <w:pPr>
                              <w:tabs>
                                <w:tab w:val="left" w:pos="3765"/>
                                <w:tab w:val="left" w:pos="3795"/>
                              </w:tabs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1B97A" id="Text Box 23" o:spid="_x0000_s1029" type="#_x0000_t202" style="position:absolute;margin-left:103.5pt;margin-top:.85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Kux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fPqR&#10;My0acLRVnWffqGNwAZ/WuBRpG4NE38EPnge/gzOM3RW2CV8MxBAH0qcLuqGaDIfm0/l8jJBEbNig&#10;fvJy3FjnvytqWDAybkFfRFUc753vU4eUcJumdVXXkcJav3KgZvAkofe+x2D5btfFWS9z7Sg/YSxL&#10;vTCckesKV98L55+EhRLQLtTtH7EUNbUZp7PFWUn219/8IR8EIcpZC2VlXEP6nNU/NIj7OpnNghDj&#10;ZvbpyxQbex3ZXUf0obklSHeCV2RkNEO+rwezsNQ84wmswp0ICS1xc8b9YN76Xu14QlKtVjEJ0jPC&#10;3+uNkaF0QC7Auu2ehTVn7D1oe6BBgSJ9Q0GfG046szp4EBH5CSj3mJ7Bh2wjw+cnFt7F9T5mvfwI&#10;lr8BAAD//wMAUEsDBBQABgAIAAAAIQCdtThc2wAAAAkBAAAPAAAAZHJzL2Rvd25yZXYueG1sTI/L&#10;TsMwEEX3SPyDNUjsqNOoJQ/iVKjQNVD4ADce4pB4HMVuG/r1DCtYXp3RnXOrzewGccIpdJ4ULBcJ&#10;CKTGm45aBR/vu7scRIiajB48oYJvDLCpr68qXRp/pjc87WMruIRCqRXYGMdSytBYdDos/IjE7NNP&#10;TkeOUyvNpM9c7gaZJsm9dLoj/mD1iFuLTb8/OgV54l76vkhfg1tdlmu7ffLP45dStzfz4wOIiHP8&#10;O4ZffVaHmp0O/kgmiEFBmmS8JTLIQDBfFWvOBwZ5kYGsK/l/Qf0DAAD//wMAUEsBAi0AFAAGAAgA&#10;AAAhALaDOJL+AAAA4QEAABMAAAAAAAAAAAAAAAAAAAAAAFtDb250ZW50X1R5cGVzXS54bWxQSwEC&#10;LQAUAAYACAAAACEAOP0h/9YAAACUAQAACwAAAAAAAAAAAAAAAAAvAQAAX3JlbHMvLnJlbHNQSwEC&#10;LQAUAAYACAAAACEAeeirsSMCAABQBAAADgAAAAAAAAAAAAAAAAAuAgAAZHJzL2Uyb0RvYy54bWxQ&#10;SwECLQAUAAYACAAAACEAnbU4XNsAAAAJAQAADwAAAAAAAAAAAAAAAAB9BAAAZHJzL2Rvd25yZXYu&#10;eG1sUEsFBgAAAAAEAAQA8wAAAIUFAAAAAA==&#10;" filled="f" stroked="f">
                <v:textbox style="mso-fit-shape-to-text:t">
                  <w:txbxContent>
                    <w:p w14:paraId="201B7325" w14:textId="2C69F433" w:rsidR="00CC183A" w:rsidRDefault="00CC183A" w:rsidP="008756C8">
                      <w:pPr>
                        <w:tabs>
                          <w:tab w:val="left" w:pos="3765"/>
                          <w:tab w:val="left" w:pos="3795"/>
                        </w:tabs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8756C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1DFD5F" wp14:editId="2689C29A">
                <wp:simplePos x="0" y="0"/>
                <wp:positionH relativeFrom="column">
                  <wp:posOffset>1162050</wp:posOffset>
                </wp:positionH>
                <wp:positionV relativeFrom="paragraph">
                  <wp:posOffset>85725</wp:posOffset>
                </wp:positionV>
                <wp:extent cx="542925" cy="9525"/>
                <wp:effectExtent l="38100" t="76200" r="66675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F0FC6" id="Straight Arrow Connector 17" o:spid="_x0000_s1026" type="#_x0000_t32" style="position:absolute;margin-left:91.5pt;margin-top:6.75pt;width:42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jFu8QEAAFMEAAAOAAAAZHJzL2Uyb0RvYy54bWysVNuO0zAQfUfiHyy/07QVBTZqukJdlhcE&#10;FQsf4HXGiSXfNDZN+/eMnTTlskIC8eL4MmfmnONxtrcna9gRMGrvGr5aLDkDJ32rXdfwr1/uX7zh&#10;LCbhWmG8g4afIfLb3fNn2yHUsPa9Ny0goyQu1kNoeJ9SqKsqyh6siAsfwNGh8mhFoiV2VYtioOzW&#10;VOvl8lU1eGwDegkx0u7deMh3Jb9SINMnpSIkZhpO3FIZsYyPeax2W1F3KEKv5URD/AMLK7SjonOq&#10;O5EE+4b6t1RWS/TRq7SQ3lZeKS2haCA1q+Uvah56EaBoIXNimG2K/y+t/Hg8INMt3d1rzpywdEcP&#10;CYXu+sTeIvqB7b1z5KNHRiHk1xBiTbC9O+C0iuGAWfxJoc1fksVOxePz7DGcEpO0uXm5vllvOJN0&#10;dLOhGeWortCAMb0Hb1meNDxOVGYOq+KyOH6IaQReALmucXmM3uj2XhtTFrmRYG+QHQW1QDqtpoI/&#10;RfUg2neuZekcSH9CLVxnIEeKOgltnj4j2rlilQ0ZLSizdDYwsvkMiqwl0SPr0tRXLkJKcOnCxziK&#10;zjBFzGfgssj9I3CKz1AoDf834BlRKnuXZrDVzuNT1a8WqjH+4sCoO1vw6NtzaY5iDXVuueLpleWn&#10;8eO6wK//gt13AAAA//8DAFBLAwQUAAYACAAAACEAgr1yet4AAAAJAQAADwAAAGRycy9kb3ducmV2&#10;LnhtbExPQU7DMBC8I/EHa5G4UadJW0UhTlUhcaBcoCBVvbnxEkeN11HstOnvWU70NrMzmp0p15Pr&#10;xBmH0HpSMJ8lIJBqb1pqFHx/vT7lIELUZHTnCRVcMcC6ur8rdWH8hT7xvIuN4BAKhVZgY+wLKUNt&#10;0ekw8z0Saz9+cDoyHRppBn3hcNfJNElW0umW+IPVPb5YrE+70Sk47K+n8fD+tp/brd00H1u3WGSp&#10;Uo8P0+YZRMQp/pvhrz5Xh4o7Hf1IJoiOeZ7xlsggW4JgQ7rKGRz5sExAVqW8XVD9AgAA//8DAFBL&#10;AQItABQABgAIAAAAIQC2gziS/gAAAOEBAAATAAAAAAAAAAAAAAAAAAAAAABbQ29udGVudF9UeXBl&#10;c10ueG1sUEsBAi0AFAAGAAgAAAAhADj9If/WAAAAlAEAAAsAAAAAAAAAAAAAAAAALwEAAF9yZWxz&#10;Ly5yZWxzUEsBAi0AFAAGAAgAAAAhAH/eMW7xAQAAUwQAAA4AAAAAAAAAAAAAAAAALgIAAGRycy9l&#10;Mm9Eb2MueG1sUEsBAi0AFAAGAAgAAAAhAIK9cnreAAAACQEAAA8AAAAAAAAAAAAAAAAASwQAAGRy&#10;cy9kb3ducmV2LnhtbFBLBQYAAAAABAAEAPMAAABW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8F0CD1" w:rsidRPr="008756C8">
        <w:tab/>
      </w:r>
      <w:r w:rsidR="008756C8">
        <w:t xml:space="preserve">                                                 </w:t>
      </w:r>
      <w:r w:rsidR="008F0CD1" w:rsidRPr="008756C8">
        <w:tab/>
        <w:t xml:space="preserve">         </w:t>
      </w:r>
    </w:p>
    <w:p w14:paraId="077A1EB8" w14:textId="60D0A75B" w:rsidR="008756C8" w:rsidRPr="008756C8" w:rsidRDefault="008756C8" w:rsidP="00E912E8"/>
    <w:p w14:paraId="4CE27D89" w14:textId="2ED78718" w:rsidR="00E912E8" w:rsidRPr="008756C8" w:rsidRDefault="00E912E8" w:rsidP="00E912E8">
      <w:r w:rsidRPr="008756C8">
        <w:t>D: Diámetro; Z: Alto; Y: Ancho; X: Largo</w:t>
      </w:r>
    </w:p>
    <w:p w14:paraId="01C8F866" w14:textId="77777777" w:rsidR="00E912E8" w:rsidRPr="008756C8" w:rsidRDefault="00E912E8">
      <w:pPr>
        <w:rPr>
          <w:b/>
        </w:rPr>
      </w:pPr>
      <w:r w:rsidRPr="008756C8">
        <w:rPr>
          <w:b/>
        </w:rPr>
        <w:t>Expresiones</w:t>
      </w:r>
    </w:p>
    <w:p w14:paraId="40A87B9F" w14:textId="42EC4A36" w:rsidR="00E912E8" w:rsidRPr="008756C8" w:rsidRDefault="00E912E8" w:rsidP="00F53CDD">
      <w:pPr>
        <w:pStyle w:val="Prrafodelista"/>
        <w:numPr>
          <w:ilvl w:val="0"/>
          <w:numId w:val="3"/>
        </w:numPr>
      </w:pPr>
      <m:oMath>
        <m:r>
          <w:rPr>
            <w:rFonts w:ascii="Cambria Math" w:hAnsi="Cambria Math"/>
          </w:rPr>
          <m:t>Vesfera=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F53CDD" w:rsidRPr="008756C8">
        <w:rPr>
          <w:rFonts w:eastAsiaTheme="minorEastAsia"/>
        </w:rPr>
        <w:t xml:space="preserve"> </w:t>
      </w:r>
    </w:p>
    <w:p w14:paraId="33169E91" w14:textId="0349E2D8" w:rsidR="00F53CDD" w:rsidRDefault="00F53CDD" w:rsidP="00F53CDD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Vp</m:t>
        </m:r>
        <m:r>
          <w:rPr>
            <w:rFonts w:ascii="Cambria Math" w:hAnsi="Cambria Math"/>
          </w:rPr>
          <m:t>aralelepipedo</m:t>
        </m:r>
        <m:r>
          <w:rPr>
            <w:rFonts w:ascii="Cambria Math" w:hAnsi="Cambria Math"/>
          </w:rPr>
          <m:t>=XYZ</m:t>
        </m:r>
      </m:oMath>
    </w:p>
    <w:p w14:paraId="449024D4" w14:textId="23F700C5" w:rsidR="00C86B3B" w:rsidRDefault="00C86B3B" w:rsidP="00F53CDD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Aesfera</m:t>
        </m:r>
        <m:r>
          <w:rPr>
            <w:rFonts w:ascii="Cambria Math" w:eastAsiaTheme="minorEastAsia" w:hAnsi="Cambria Math"/>
          </w:rPr>
          <m:t>=4π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A429649" w14:textId="45CF45C1" w:rsidR="00F53CDD" w:rsidRDefault="00F031B7" w:rsidP="00986752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Aparalelepipedo=</m:t>
        </m:r>
      </m:oMath>
      <w:r>
        <w:rPr>
          <w:rFonts w:eastAsiaTheme="minorEastAsia"/>
        </w:rPr>
        <w:t xml:space="preserve"> (4 (YZ)) + (2(XZ))</w:t>
      </w:r>
    </w:p>
    <w:p w14:paraId="3BB3C86B" w14:textId="77777777" w:rsidR="00986752" w:rsidRPr="00986752" w:rsidRDefault="00986752" w:rsidP="00986752">
      <w:pPr>
        <w:pStyle w:val="Prrafodelista"/>
        <w:rPr>
          <w:rFonts w:eastAsiaTheme="minorEastAsia"/>
        </w:rPr>
      </w:pPr>
    </w:p>
    <w:p w14:paraId="4E9FF814" w14:textId="77777777" w:rsidR="00F031B7" w:rsidRDefault="00F53CDD" w:rsidP="00F53CDD">
      <w:pPr>
        <w:pStyle w:val="Prrafodelista"/>
        <w:numPr>
          <w:ilvl w:val="0"/>
          <w:numId w:val="2"/>
        </w:numPr>
      </w:pPr>
      <w:r w:rsidRPr="008756C8">
        <w:t xml:space="preserve">Primero mido la </w:t>
      </w:r>
      <w:r w:rsidR="00F031B7">
        <w:t>base, altura y profundidad</w:t>
      </w:r>
      <w:r w:rsidRPr="008756C8">
        <w:t xml:space="preserve"> de cada uno de los sólidos con ayuda </w:t>
      </w:r>
      <w:r w:rsidR="00F031B7" w:rsidRPr="008756C8">
        <w:t>de</w:t>
      </w:r>
      <w:r w:rsidR="00F031B7">
        <w:t xml:space="preserve">l pie de rey o calibrador </w:t>
      </w:r>
    </w:p>
    <w:p w14:paraId="618A44FF" w14:textId="7A3A06E6" w:rsidR="00F53CDD" w:rsidRPr="008756C8" w:rsidRDefault="00F031B7" w:rsidP="00F53CDD">
      <w:pPr>
        <w:pStyle w:val="Prrafodelista"/>
        <w:numPr>
          <w:ilvl w:val="0"/>
          <w:numId w:val="2"/>
        </w:numPr>
      </w:pPr>
      <w:r>
        <w:t>Calcular el área y el volumen de los dos solidos con las formulas descritas anteriormente</w:t>
      </w:r>
    </w:p>
    <w:p w14:paraId="2E86BB70" w14:textId="01D18684" w:rsidR="00A51E19" w:rsidRPr="008756C8" w:rsidRDefault="00A51E19" w:rsidP="00A51E19">
      <w:pPr>
        <w:pStyle w:val="Prrafodelista"/>
      </w:pPr>
    </w:p>
    <w:p w14:paraId="5E222CB9" w14:textId="18F47FBC" w:rsidR="00A51E19" w:rsidRPr="008756C8" w:rsidRDefault="00A51E19" w:rsidP="008756C8">
      <w:pPr>
        <w:jc w:val="both"/>
        <w:rPr>
          <w:b/>
        </w:rPr>
      </w:pPr>
      <w:r w:rsidRPr="008756C8">
        <w:rPr>
          <w:b/>
        </w:rPr>
        <w:t>Datos obtenidos</w:t>
      </w:r>
      <w:r w:rsidR="008756C8" w:rsidRPr="008756C8">
        <w:rPr>
          <w:b/>
        </w:rPr>
        <w:t xml:space="preserve"> y análisis de resultados</w:t>
      </w:r>
    </w:p>
    <w:p w14:paraId="65C38417" w14:textId="090BA0A7" w:rsidR="00BD60FA" w:rsidRPr="008756C8" w:rsidRDefault="00BD60FA" w:rsidP="00BD60FA">
      <w:pPr>
        <w:spacing w:after="0" w:line="240" w:lineRule="auto"/>
        <w:textAlignment w:val="baseline"/>
        <w:rPr>
          <w:rFonts w:eastAsia="Times New Roman" w:cs="Segoe UI"/>
          <w:lang w:val="es-419"/>
        </w:rPr>
      </w:pPr>
      <w:r w:rsidRPr="008756C8">
        <w:rPr>
          <w:rFonts w:eastAsia="Times New Roman" w:cs="Arial"/>
          <w:lang w:val="es-CO"/>
        </w:rPr>
        <w:t>Para las longitudes se realizó una medición directa utilizando el porcentaje de error que tenía ca</w:t>
      </w:r>
      <w:r w:rsidR="00F031B7">
        <w:rPr>
          <w:rFonts w:eastAsia="Times New Roman" w:cs="Arial"/>
          <w:lang w:val="es-CO"/>
        </w:rPr>
        <w:t xml:space="preserve"> el </w:t>
      </w:r>
      <w:r w:rsidRPr="008756C8">
        <w:rPr>
          <w:rFonts w:eastAsia="Times New Roman" w:cs="Arial"/>
          <w:lang w:val="es-CO"/>
        </w:rPr>
        <w:t>dispositivo utilizado, multiplicando ese porcentaje por las medidas tomadas, para conocer las incertidumbres de cada una de las medias tomadas.</w:t>
      </w:r>
      <w:r w:rsidRPr="008756C8">
        <w:rPr>
          <w:rFonts w:eastAsia="Times New Roman" w:cs="Arial"/>
          <w:lang w:val="es-419"/>
        </w:rPr>
        <w:t> </w:t>
      </w:r>
    </w:p>
    <w:p w14:paraId="18AF6343" w14:textId="40FCA416" w:rsidR="00BD60FA" w:rsidRDefault="00BD60FA" w:rsidP="00BD60FA">
      <w:pPr>
        <w:spacing w:after="0" w:line="240" w:lineRule="auto"/>
        <w:textAlignment w:val="baseline"/>
        <w:rPr>
          <w:rFonts w:eastAsia="Times New Roman" w:cs="Arial"/>
          <w:lang w:val="es-419"/>
        </w:rPr>
      </w:pPr>
      <w:r w:rsidRPr="008756C8">
        <w:rPr>
          <w:rFonts w:eastAsia="Times New Roman" w:cs="Arial"/>
          <w:lang w:val="es-419"/>
        </w:rPr>
        <w:t> </w:t>
      </w:r>
    </w:p>
    <w:p w14:paraId="372FBD6E" w14:textId="77777777" w:rsidR="00753E61" w:rsidRPr="008756C8" w:rsidRDefault="00753E61" w:rsidP="00BD60FA">
      <w:pPr>
        <w:spacing w:after="0" w:line="240" w:lineRule="auto"/>
        <w:textAlignment w:val="baseline"/>
        <w:rPr>
          <w:rFonts w:eastAsia="Times New Roman" w:cs="Segoe UI"/>
          <w:lang w:val="es-419"/>
        </w:rPr>
      </w:pPr>
    </w:p>
    <w:p w14:paraId="1B7FD350" w14:textId="120376FF" w:rsidR="00BD60FA" w:rsidRPr="008756C8" w:rsidRDefault="00BD60FA" w:rsidP="00BD60FA">
      <w:pPr>
        <w:shd w:val="clear" w:color="auto" w:fill="FFFFFF"/>
        <w:spacing w:after="0" w:line="240" w:lineRule="auto"/>
        <w:jc w:val="center"/>
        <w:rPr>
          <w:rFonts w:eastAsia="Times New Roman" w:cs="Segoe UI"/>
          <w:color w:val="000000"/>
          <w:lang w:val="es-419"/>
        </w:rPr>
      </w:pPr>
      <w:r w:rsidRPr="008756C8">
        <w:rPr>
          <w:rFonts w:eastAsia="Times New Roman" w:cs="Segoe UI"/>
          <w:color w:val="000000"/>
          <w:bdr w:val="none" w:sz="0" w:space="0" w:color="auto" w:frame="1"/>
          <w:lang w:val="es-419"/>
        </w:rPr>
        <w:t>∆L</w:t>
      </w:r>
      <w:r w:rsidR="00C86B3B" w:rsidRPr="008756C8">
        <w:rPr>
          <w:rFonts w:eastAsia="Times New Roman" w:cs="Segoe UI"/>
          <w:color w:val="000000"/>
          <w:bdr w:val="none" w:sz="0" w:space="0" w:color="auto" w:frame="1"/>
          <w:lang w:val="es-419"/>
        </w:rPr>
        <w:t>= (</w:t>
      </w:r>
      <w:r w:rsidRPr="008756C8">
        <w:rPr>
          <w:rFonts w:eastAsia="Times New Roman" w:cs="Segoe UI"/>
          <w:color w:val="000000"/>
          <w:bdr w:val="none" w:sz="0" w:space="0" w:color="auto" w:frame="1"/>
          <w:lang w:val="es-419"/>
        </w:rPr>
        <w:t>medida </w:t>
      </w:r>
      <w:r w:rsidR="00C86B3B" w:rsidRPr="008756C8">
        <w:rPr>
          <w:rFonts w:eastAsia="Times New Roman" w:cs="Segoe UI"/>
          <w:color w:val="000000"/>
          <w:bdr w:val="none" w:sz="0" w:space="0" w:color="auto" w:frame="1"/>
          <w:lang w:val="es-419"/>
        </w:rPr>
        <w:t>tomada) (</w:t>
      </w:r>
      <w:r w:rsidRPr="008756C8">
        <w:rPr>
          <w:rFonts w:eastAsia="Times New Roman" w:cs="Segoe UI"/>
          <w:color w:val="000000"/>
          <w:bdr w:val="none" w:sz="0" w:space="0" w:color="auto" w:frame="1"/>
          <w:lang w:val="es-419"/>
        </w:rPr>
        <w:t>% de error) </w:t>
      </w:r>
    </w:p>
    <w:p w14:paraId="11DA72F7" w14:textId="77777777" w:rsidR="00BD60FA" w:rsidRPr="008756C8" w:rsidRDefault="00BD60FA" w:rsidP="00BD60FA">
      <w:pPr>
        <w:shd w:val="clear" w:color="auto" w:fill="FFFFFF"/>
        <w:spacing w:after="0" w:line="240" w:lineRule="auto"/>
        <w:rPr>
          <w:rFonts w:eastAsia="Times New Roman" w:cs="Segoe UI"/>
          <w:color w:val="000000"/>
          <w:lang w:val="es-419"/>
        </w:rPr>
      </w:pPr>
      <w:r w:rsidRPr="008756C8">
        <w:rPr>
          <w:rFonts w:eastAsia="Times New Roman" w:cs="Arial"/>
          <w:color w:val="000000"/>
          <w:lang w:val="es-419"/>
        </w:rPr>
        <w:t> </w:t>
      </w:r>
      <w:bookmarkStart w:id="0" w:name="_GoBack"/>
      <w:bookmarkEnd w:id="0"/>
    </w:p>
    <w:p w14:paraId="04792B7A" w14:textId="77777777" w:rsidR="00BD60FA" w:rsidRPr="008756C8" w:rsidRDefault="00BD60FA" w:rsidP="00BD60FA">
      <w:pPr>
        <w:spacing w:after="0" w:line="240" w:lineRule="auto"/>
        <w:textAlignment w:val="baseline"/>
        <w:rPr>
          <w:rFonts w:eastAsia="Times New Roman" w:cs="Segoe UI"/>
          <w:lang w:val="es-419"/>
        </w:rPr>
      </w:pPr>
      <w:r w:rsidRPr="008756C8">
        <w:rPr>
          <w:rFonts w:eastAsia="Times New Roman" w:cs="Arial"/>
          <w:lang w:val="es-419"/>
        </w:rPr>
        <w:t> </w:t>
      </w:r>
    </w:p>
    <w:p w14:paraId="37858E35" w14:textId="77777777" w:rsidR="00BD60FA" w:rsidRPr="00986752" w:rsidRDefault="00BD60FA" w:rsidP="00BD60FA">
      <w:pPr>
        <w:spacing w:after="0" w:line="240" w:lineRule="auto"/>
        <w:textAlignment w:val="baseline"/>
        <w:rPr>
          <w:rFonts w:eastAsia="Times New Roman" w:cs="Segoe UI"/>
          <w:b/>
          <w:lang w:val="es-419"/>
        </w:rPr>
      </w:pPr>
      <w:r w:rsidRPr="00986752">
        <w:rPr>
          <w:rFonts w:eastAsia="Times New Roman" w:cs="Arial"/>
          <w:b/>
          <w:lang w:val="es-CO"/>
        </w:rPr>
        <w:t>Esfera:</w:t>
      </w:r>
      <w:r w:rsidRPr="00986752">
        <w:rPr>
          <w:rFonts w:eastAsia="Times New Roman" w:cs="Arial"/>
          <w:b/>
          <w:lang w:val="es-419"/>
        </w:rPr>
        <w:t> </w:t>
      </w:r>
    </w:p>
    <w:p w14:paraId="19AD6B83" w14:textId="77777777" w:rsidR="00BD60FA" w:rsidRPr="008756C8" w:rsidRDefault="00BD60FA" w:rsidP="00BD60FA">
      <w:pPr>
        <w:spacing w:after="0" w:line="240" w:lineRule="auto"/>
        <w:textAlignment w:val="baseline"/>
        <w:rPr>
          <w:rFonts w:eastAsia="Times New Roman" w:cs="Segoe UI"/>
          <w:lang w:val="es-419"/>
        </w:rPr>
      </w:pPr>
      <w:r w:rsidRPr="008756C8">
        <w:rPr>
          <w:rFonts w:eastAsia="Times New Roman" w:cs="Arial"/>
          <w:lang w:val="es-CO"/>
        </w:rPr>
        <w:t>Se midió el diámetro y la masa de la esfera dando como resultado:</w:t>
      </w:r>
      <w:r w:rsidRPr="008756C8">
        <w:rPr>
          <w:rFonts w:eastAsia="Times New Roman" w:cs="Arial"/>
          <w:lang w:val="es-419"/>
        </w:rPr>
        <w:t> </w:t>
      </w:r>
    </w:p>
    <w:p w14:paraId="3BA26D41" w14:textId="3908A83D" w:rsidR="00BD60FA" w:rsidRDefault="00BD60FA" w:rsidP="00BD60FA">
      <w:pPr>
        <w:spacing w:after="0" w:line="240" w:lineRule="auto"/>
        <w:textAlignment w:val="baseline"/>
        <w:rPr>
          <w:rFonts w:eastAsia="Times New Roman" w:cs="Segoe UI"/>
          <w:iCs/>
          <w:color w:val="000000"/>
          <w:lang w:val="es-CO"/>
        </w:rPr>
      </w:pPr>
      <w:r w:rsidRPr="008756C8">
        <w:rPr>
          <w:rFonts w:eastAsia="Times New Roman" w:cs="Segoe UI"/>
          <w:iCs/>
          <w:lang w:val="es-CO"/>
        </w:rPr>
        <w:t>D = (</w:t>
      </w:r>
      <w:r w:rsidR="00F031B7" w:rsidRPr="00F031B7">
        <w:rPr>
          <w:rFonts w:eastAsia="Times New Roman" w:cs="Segoe UI"/>
          <w:iCs/>
          <w:lang w:val="es-CO"/>
        </w:rPr>
        <w:t>17,37</w:t>
      </w:r>
      <w:r w:rsidR="00CC183A">
        <w:rPr>
          <w:rFonts w:eastAsia="Times New Roman" w:cs="Segoe UI"/>
          <w:iCs/>
          <w:lang w:val="es-CO"/>
        </w:rPr>
        <w:t xml:space="preserve"> </w:t>
      </w:r>
      <w:r w:rsidRPr="008756C8">
        <w:rPr>
          <w:rFonts w:eastAsia="Times New Roman" w:cs="Segoe UI"/>
          <w:color w:val="000000"/>
          <w:bdr w:val="none" w:sz="0" w:space="0" w:color="auto" w:frame="1"/>
          <w:lang w:val="es-419"/>
        </w:rPr>
        <w:t>±</w:t>
      </w:r>
      <w:r w:rsidR="00CC183A">
        <w:rPr>
          <w:rFonts w:eastAsia="Times New Roman" w:cs="Segoe UI"/>
          <w:color w:val="000000"/>
          <w:bdr w:val="none" w:sz="0" w:space="0" w:color="auto" w:frame="1"/>
          <w:lang w:val="es-419"/>
        </w:rPr>
        <w:t xml:space="preserve"> </w:t>
      </w:r>
      <w:r w:rsidRPr="008756C8">
        <w:rPr>
          <w:rFonts w:eastAsia="Times New Roman" w:cs="Segoe UI"/>
          <w:iCs/>
          <w:color w:val="000000"/>
          <w:lang w:val="es-CO"/>
        </w:rPr>
        <w:t>0</w:t>
      </w:r>
      <w:r w:rsidR="00CC183A">
        <w:rPr>
          <w:rFonts w:eastAsia="Times New Roman" w:cs="Segoe UI"/>
          <w:iCs/>
          <w:color w:val="000000"/>
          <w:lang w:val="es-CO"/>
        </w:rPr>
        <w:t>,01</w:t>
      </w:r>
      <w:r w:rsidRPr="008756C8">
        <w:rPr>
          <w:rFonts w:eastAsia="Times New Roman" w:cs="Segoe UI"/>
          <w:iCs/>
          <w:color w:val="000000"/>
          <w:lang w:val="es-CO"/>
        </w:rPr>
        <w:t xml:space="preserve">) </w:t>
      </w:r>
      <w:r w:rsidR="00CC183A">
        <w:rPr>
          <w:rFonts w:eastAsia="Times New Roman" w:cs="Segoe UI"/>
          <w:iCs/>
          <w:color w:val="000000"/>
          <w:lang w:val="es-CO"/>
        </w:rPr>
        <w:t>mm</w:t>
      </w:r>
    </w:p>
    <w:p w14:paraId="1C2B0A6C" w14:textId="77777777" w:rsidR="00986752" w:rsidRPr="008756C8" w:rsidRDefault="00986752" w:rsidP="00BD60FA">
      <w:pPr>
        <w:spacing w:after="0" w:line="240" w:lineRule="auto"/>
        <w:textAlignment w:val="baseline"/>
        <w:rPr>
          <w:rFonts w:eastAsia="Times New Roman" w:cs="Times New Roman"/>
          <w:lang w:val="es-419"/>
        </w:rPr>
      </w:pPr>
    </w:p>
    <w:p w14:paraId="41C9DA7E" w14:textId="0564E00C" w:rsidR="00BD60FA" w:rsidRPr="00986752" w:rsidRDefault="00CC183A" w:rsidP="00BD60FA">
      <w:pPr>
        <w:spacing w:after="0" w:line="240" w:lineRule="auto"/>
        <w:textAlignment w:val="baseline"/>
        <w:rPr>
          <w:rFonts w:eastAsia="Times New Roman" w:cs="Arial"/>
          <w:b/>
          <w:lang w:val="es-CO"/>
        </w:rPr>
      </w:pPr>
      <w:r w:rsidRPr="00986752">
        <w:rPr>
          <w:rFonts w:eastAsia="Times New Roman" w:cs="Arial"/>
          <w:b/>
          <w:lang w:val="es-419"/>
        </w:rPr>
        <w:t>Paralelepípedo</w:t>
      </w:r>
      <w:r w:rsidR="00BD60FA" w:rsidRPr="00986752">
        <w:rPr>
          <w:rFonts w:eastAsia="Times New Roman" w:cs="Arial"/>
          <w:b/>
          <w:lang w:val="es-CO"/>
        </w:rPr>
        <w:t>:</w:t>
      </w:r>
      <w:r w:rsidR="00BD60FA" w:rsidRPr="00986752">
        <w:rPr>
          <w:rFonts w:eastAsia="Times New Roman" w:cs="Arial"/>
          <w:b/>
          <w:lang w:val="es-419"/>
        </w:rPr>
        <w:t> </w:t>
      </w:r>
    </w:p>
    <w:p w14:paraId="77CFE358" w14:textId="28ED8F2E" w:rsidR="00BD60FA" w:rsidRPr="008756C8" w:rsidRDefault="00BD60FA" w:rsidP="00BD60FA">
      <w:pPr>
        <w:spacing w:after="0" w:line="240" w:lineRule="auto"/>
        <w:textAlignment w:val="baseline"/>
        <w:rPr>
          <w:rFonts w:eastAsia="Times New Roman" w:cs="Segoe UI"/>
          <w:lang w:val="es-419"/>
        </w:rPr>
      </w:pPr>
      <w:r w:rsidRPr="008756C8">
        <w:rPr>
          <w:rFonts w:eastAsia="Times New Roman" w:cs="Arial"/>
          <w:lang w:val="es-CO"/>
        </w:rPr>
        <w:t xml:space="preserve">Se midió el largo, ancho, alto del </w:t>
      </w:r>
      <w:r w:rsidR="00986752">
        <w:rPr>
          <w:rFonts w:eastAsia="Times New Roman" w:cs="Arial"/>
          <w:lang w:val="es-CO"/>
        </w:rPr>
        <w:t>paralelepípedo</w:t>
      </w:r>
      <w:r w:rsidRPr="008756C8">
        <w:rPr>
          <w:rFonts w:eastAsia="Times New Roman" w:cs="Arial"/>
          <w:lang w:val="es-CO"/>
        </w:rPr>
        <w:t xml:space="preserve"> dando como resultado:</w:t>
      </w:r>
      <w:r w:rsidRPr="008756C8">
        <w:rPr>
          <w:rFonts w:eastAsia="Times New Roman" w:cs="Arial"/>
          <w:lang w:val="es-419"/>
        </w:rPr>
        <w:t> </w:t>
      </w:r>
    </w:p>
    <w:p w14:paraId="0F727BD6" w14:textId="34991D23" w:rsidR="00BD60FA" w:rsidRPr="008756C8" w:rsidRDefault="00BD60FA" w:rsidP="00BD60FA">
      <w:pPr>
        <w:spacing w:after="0" w:line="240" w:lineRule="auto"/>
        <w:textAlignment w:val="baseline"/>
        <w:rPr>
          <w:rFonts w:eastAsia="Times New Roman" w:cs="Times New Roman"/>
          <w:lang w:val="es-419"/>
        </w:rPr>
      </w:pPr>
      <w:r w:rsidRPr="008756C8">
        <w:rPr>
          <w:rFonts w:eastAsia="Times New Roman" w:cs="Segoe UI"/>
          <w:iCs/>
          <w:lang w:val="es-CO"/>
        </w:rPr>
        <w:t>X = (</w:t>
      </w:r>
      <w:r w:rsidR="00CC183A" w:rsidRPr="00CC183A">
        <w:rPr>
          <w:rFonts w:eastAsia="Times New Roman" w:cs="Segoe UI"/>
          <w:iCs/>
          <w:lang w:val="es-CO"/>
        </w:rPr>
        <w:t>19,08</w:t>
      </w:r>
      <w:r w:rsidR="00CC183A">
        <w:rPr>
          <w:rFonts w:eastAsia="Times New Roman" w:cs="Segoe UI"/>
          <w:iCs/>
          <w:lang w:val="es-CO"/>
        </w:rPr>
        <w:t xml:space="preserve"> </w:t>
      </w:r>
      <w:r w:rsidRPr="008756C8">
        <w:rPr>
          <w:rFonts w:eastAsia="Times New Roman" w:cs="Segoe UI"/>
          <w:iCs/>
          <w:lang w:val="es-CO"/>
        </w:rPr>
        <w:t>±</w:t>
      </w:r>
      <w:r w:rsidRPr="008756C8">
        <w:rPr>
          <w:rFonts w:eastAsia="Times New Roman" w:cs="Segoe UI"/>
          <w:iCs/>
          <w:color w:val="000000"/>
          <w:lang w:val="es-CO"/>
        </w:rPr>
        <w:t> 0,0</w:t>
      </w:r>
      <w:r w:rsidR="00CC183A">
        <w:rPr>
          <w:rFonts w:eastAsia="Times New Roman" w:cs="Segoe UI"/>
          <w:iCs/>
          <w:color w:val="000000"/>
          <w:lang w:val="es-CO"/>
        </w:rPr>
        <w:t>1</w:t>
      </w:r>
      <w:r w:rsidRPr="008756C8">
        <w:rPr>
          <w:rFonts w:eastAsia="Times New Roman" w:cs="Segoe UI"/>
          <w:iCs/>
          <w:color w:val="000000"/>
          <w:lang w:val="es-CO"/>
        </w:rPr>
        <w:t>) mm</w:t>
      </w:r>
      <w:r w:rsidRPr="008756C8">
        <w:rPr>
          <w:rFonts w:eastAsia="Times New Roman" w:cs="Segoe UI"/>
          <w:color w:val="000000"/>
          <w:lang w:val="es-419"/>
        </w:rPr>
        <w:t> </w:t>
      </w:r>
    </w:p>
    <w:p w14:paraId="0A941EFE" w14:textId="40576CE1" w:rsidR="00BD60FA" w:rsidRPr="008756C8" w:rsidRDefault="00BD60FA" w:rsidP="00BD60FA">
      <w:pPr>
        <w:spacing w:after="0" w:line="240" w:lineRule="auto"/>
        <w:textAlignment w:val="baseline"/>
        <w:rPr>
          <w:rFonts w:eastAsia="Times New Roman" w:cs="Times New Roman"/>
          <w:lang w:val="es-419"/>
        </w:rPr>
      </w:pPr>
      <w:r w:rsidRPr="008756C8">
        <w:rPr>
          <w:rFonts w:eastAsia="Times New Roman" w:cs="Segoe UI"/>
          <w:iCs/>
          <w:lang w:val="es-CO"/>
        </w:rPr>
        <w:t>Y = </w:t>
      </w:r>
      <w:r w:rsidR="00CC183A">
        <w:rPr>
          <w:rFonts w:eastAsia="Times New Roman" w:cs="Segoe UI"/>
          <w:iCs/>
          <w:lang w:val="es-CO"/>
        </w:rPr>
        <w:t>(</w:t>
      </w:r>
      <w:r w:rsidR="00CC183A" w:rsidRPr="00CC183A">
        <w:rPr>
          <w:rFonts w:eastAsia="Times New Roman" w:cs="Segoe UI"/>
          <w:iCs/>
          <w:lang w:val="es-CO"/>
        </w:rPr>
        <w:t>27,6</w:t>
      </w:r>
      <w:r w:rsidR="00CC183A">
        <w:rPr>
          <w:rFonts w:eastAsia="Times New Roman" w:cs="Segoe UI"/>
          <w:iCs/>
          <w:lang w:val="es-CO"/>
        </w:rPr>
        <w:t xml:space="preserve"> </w:t>
      </w:r>
      <w:r w:rsidRPr="008756C8">
        <w:rPr>
          <w:rFonts w:eastAsia="Times New Roman" w:cs="Segoe UI"/>
          <w:iCs/>
          <w:lang w:val="es-CO"/>
        </w:rPr>
        <w:t>±</w:t>
      </w:r>
      <w:r w:rsidRPr="008756C8">
        <w:rPr>
          <w:rFonts w:eastAsia="Times New Roman" w:cs="Segoe UI"/>
          <w:iCs/>
          <w:color w:val="000000"/>
          <w:lang w:val="es-CO"/>
        </w:rPr>
        <w:t> 0,0</w:t>
      </w:r>
      <w:r w:rsidR="00CC183A">
        <w:rPr>
          <w:rFonts w:eastAsia="Times New Roman" w:cs="Segoe UI"/>
          <w:iCs/>
          <w:color w:val="000000"/>
          <w:lang w:val="es-CO"/>
        </w:rPr>
        <w:t>1</w:t>
      </w:r>
      <w:r w:rsidRPr="008756C8">
        <w:rPr>
          <w:rFonts w:eastAsia="Times New Roman" w:cs="Segoe UI"/>
          <w:iCs/>
          <w:color w:val="000000"/>
          <w:lang w:val="es-CO"/>
        </w:rPr>
        <w:t>) mm</w:t>
      </w:r>
      <w:r w:rsidRPr="008756C8">
        <w:rPr>
          <w:rFonts w:eastAsia="Times New Roman" w:cs="Segoe UI"/>
          <w:color w:val="000000"/>
          <w:lang w:val="es-419"/>
        </w:rPr>
        <w:t> </w:t>
      </w:r>
    </w:p>
    <w:p w14:paraId="19BD9249" w14:textId="08FF89F4" w:rsidR="00BD60FA" w:rsidRPr="008756C8" w:rsidRDefault="00BD60FA" w:rsidP="00BD60FA">
      <w:pPr>
        <w:spacing w:after="0" w:line="240" w:lineRule="auto"/>
        <w:textAlignment w:val="baseline"/>
        <w:rPr>
          <w:rFonts w:eastAsia="Times New Roman" w:cs="Times New Roman"/>
          <w:lang w:val="es-419"/>
        </w:rPr>
      </w:pPr>
      <w:r w:rsidRPr="008756C8">
        <w:rPr>
          <w:rFonts w:eastAsia="Times New Roman" w:cs="Segoe UI"/>
          <w:iCs/>
          <w:lang w:val="es-CO"/>
        </w:rPr>
        <w:t>Z = (</w:t>
      </w:r>
      <w:r w:rsidR="00CC183A" w:rsidRPr="00CC183A">
        <w:rPr>
          <w:rFonts w:eastAsia="Times New Roman" w:cs="Segoe UI"/>
          <w:iCs/>
          <w:lang w:val="es-CO"/>
        </w:rPr>
        <w:t>19,08</w:t>
      </w:r>
      <w:r w:rsidR="00CC183A">
        <w:rPr>
          <w:rFonts w:eastAsia="Times New Roman" w:cs="Segoe UI"/>
          <w:iCs/>
          <w:lang w:val="es-CO"/>
        </w:rPr>
        <w:t xml:space="preserve"> </w:t>
      </w:r>
      <w:r w:rsidRPr="008756C8">
        <w:rPr>
          <w:rFonts w:eastAsia="Times New Roman" w:cs="Segoe UI"/>
          <w:iCs/>
          <w:lang w:val="es-CO"/>
        </w:rPr>
        <w:t>±</w:t>
      </w:r>
      <w:r w:rsidR="00CC183A">
        <w:rPr>
          <w:rFonts w:eastAsia="Times New Roman" w:cs="Segoe UI"/>
          <w:iCs/>
          <w:lang w:val="es-CO"/>
        </w:rPr>
        <w:t xml:space="preserve"> </w:t>
      </w:r>
      <w:r w:rsidRPr="008756C8">
        <w:rPr>
          <w:rFonts w:eastAsia="Times New Roman" w:cs="Segoe UI"/>
          <w:iCs/>
          <w:color w:val="000000"/>
          <w:lang w:val="es-CO"/>
        </w:rPr>
        <w:t>0,0</w:t>
      </w:r>
      <w:r w:rsidR="00CC183A">
        <w:rPr>
          <w:rFonts w:eastAsia="Times New Roman" w:cs="Segoe UI"/>
          <w:iCs/>
          <w:color w:val="000000"/>
          <w:lang w:val="es-CO"/>
        </w:rPr>
        <w:t>1</w:t>
      </w:r>
      <w:r w:rsidRPr="008756C8">
        <w:rPr>
          <w:rFonts w:eastAsia="Times New Roman" w:cs="Segoe UI"/>
          <w:iCs/>
          <w:color w:val="000000"/>
          <w:lang w:val="es-CO"/>
        </w:rPr>
        <w:t>) mm</w:t>
      </w:r>
      <w:r w:rsidRPr="008756C8">
        <w:rPr>
          <w:rFonts w:eastAsia="Times New Roman" w:cs="Segoe UI"/>
          <w:color w:val="000000"/>
          <w:lang w:val="es-419"/>
        </w:rPr>
        <w:t> </w:t>
      </w:r>
    </w:p>
    <w:p w14:paraId="7645547E" w14:textId="77777777" w:rsidR="00BD60FA" w:rsidRPr="008756C8" w:rsidRDefault="00BD60FA" w:rsidP="00BD60FA">
      <w:pPr>
        <w:spacing w:after="0" w:line="240" w:lineRule="auto"/>
        <w:textAlignment w:val="baseline"/>
        <w:rPr>
          <w:rFonts w:eastAsia="Times New Roman" w:cs="Arial"/>
          <w:lang w:val="es-CO"/>
        </w:rPr>
      </w:pPr>
    </w:p>
    <w:p w14:paraId="1A30D704" w14:textId="6070721A" w:rsidR="00575D01" w:rsidRPr="008756C8" w:rsidRDefault="00BD60FA" w:rsidP="00575D01">
      <w:pPr>
        <w:spacing w:after="0" w:line="240" w:lineRule="auto"/>
        <w:textAlignment w:val="baseline"/>
        <w:rPr>
          <w:rFonts w:eastAsia="Times New Roman" w:cs="Segoe UI"/>
          <w:lang w:val="es-419"/>
        </w:rPr>
      </w:pPr>
      <w:r w:rsidRPr="008756C8">
        <w:rPr>
          <w:rFonts w:eastAsia="Times New Roman" w:cs="Arial"/>
          <w:lang w:val="es-419"/>
        </w:rPr>
        <w:t> </w:t>
      </w:r>
    </w:p>
    <w:p w14:paraId="3461A421" w14:textId="0EB345CF" w:rsidR="00F855FB" w:rsidRDefault="00986752" w:rsidP="00986752">
      <w:pPr>
        <w:pStyle w:val="Prrafodelista"/>
        <w:numPr>
          <w:ilvl w:val="0"/>
          <w:numId w:val="8"/>
        </w:numPr>
        <w:spacing w:after="0" w:line="240" w:lineRule="auto"/>
        <w:textAlignment w:val="baseline"/>
        <w:rPr>
          <w:rFonts w:eastAsia="Times New Roman" w:cs="Arial"/>
          <w:lang w:val="es-CO"/>
        </w:rPr>
      </w:pPr>
      <w:r w:rsidRPr="00986752">
        <w:rPr>
          <w:rFonts w:eastAsia="Times New Roman" w:cs="Arial"/>
          <w:lang w:val="es-CO"/>
        </w:rPr>
        <w:t>E</w:t>
      </w:r>
      <w:r w:rsidR="00575D01" w:rsidRPr="00986752">
        <w:rPr>
          <w:rFonts w:eastAsia="Times New Roman" w:cs="Arial"/>
          <w:lang w:val="es-CO"/>
        </w:rPr>
        <w:t>sfera</w:t>
      </w:r>
      <w:r>
        <w:rPr>
          <w:rFonts w:eastAsia="Times New Roman" w:cs="Arial"/>
          <w:lang w:val="es-CO"/>
        </w:rPr>
        <w:t xml:space="preserve"> </w:t>
      </w:r>
      <w:r w:rsidR="00575D01" w:rsidRPr="00986752">
        <w:rPr>
          <w:rFonts w:eastAsia="Times New Roman" w:cs="Arial"/>
          <w:lang w:val="es-CO"/>
        </w:rPr>
        <w:t xml:space="preserve"> </w:t>
      </w:r>
    </w:p>
    <w:p w14:paraId="0E89DC43" w14:textId="77777777" w:rsidR="00753E61" w:rsidRDefault="00753E61" w:rsidP="00753E61">
      <w:pPr>
        <w:pStyle w:val="Prrafodelista"/>
        <w:spacing w:after="0" w:line="240" w:lineRule="auto"/>
        <w:ind w:left="360"/>
        <w:textAlignment w:val="baseline"/>
        <w:rPr>
          <w:rFonts w:eastAsia="Times New Roman" w:cs="Arial"/>
          <w:lang w:val="es-CO"/>
        </w:rPr>
      </w:pPr>
    </w:p>
    <w:p w14:paraId="629E90DD" w14:textId="26AD86F7" w:rsidR="00753E61" w:rsidRPr="00753E61" w:rsidRDefault="00753E61" w:rsidP="00753E61">
      <w:pPr>
        <w:spacing w:after="0" w:line="240" w:lineRule="auto"/>
        <w:textAlignment w:val="baseline"/>
        <w:rPr>
          <w:rFonts w:eastAsia="Times New Roman" w:cs="Arial"/>
          <w:i/>
          <w:lang w:val="es-CO"/>
        </w:rPr>
      </w:pPr>
      <w:r w:rsidRPr="00753E61">
        <w:rPr>
          <w:rFonts w:eastAsia="Times New Roman" w:cs="Arial"/>
          <w:i/>
          <w:lang w:val="es-CO"/>
        </w:rPr>
        <w:t xml:space="preserve">Volumen: </w:t>
      </w:r>
    </w:p>
    <w:p w14:paraId="6A1F7071" w14:textId="77777777" w:rsidR="00753E61" w:rsidRPr="00753E61" w:rsidRDefault="00753E61" w:rsidP="00753E61">
      <w:pPr>
        <w:pStyle w:val="Prrafodelista"/>
        <w:spacing w:after="0" w:line="240" w:lineRule="auto"/>
        <w:ind w:left="360"/>
        <w:textAlignment w:val="baseline"/>
        <w:rPr>
          <w:rFonts w:eastAsia="Times New Roman" w:cs="Arial"/>
          <w:i/>
          <w:lang w:val="es-CO"/>
        </w:rPr>
      </w:pPr>
    </w:p>
    <w:p w14:paraId="244C66D0" w14:textId="7DAD4929" w:rsidR="00575D01" w:rsidRPr="00F855FB" w:rsidRDefault="00BD60FA" w:rsidP="00F855FB">
      <w:pPr>
        <w:spacing w:after="0" w:line="240" w:lineRule="auto"/>
        <w:textAlignment w:val="baseline"/>
        <w:rPr>
          <w:rFonts w:eastAsia="Times New Roman" w:cs="Arial"/>
          <w:lang w:val="es-CO"/>
        </w:rPr>
      </w:pP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(17,37)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=315,9571988</m:t>
        </m:r>
      </m:oMath>
      <w:r w:rsidR="00F855FB">
        <w:rPr>
          <w:rFonts w:eastAsia="Times New Roman" w:cs="Arial"/>
          <w:lang w:val="es-CO"/>
        </w:rPr>
        <w:t xml:space="preserve"> </w:t>
      </w:r>
    </w:p>
    <w:p w14:paraId="22111128" w14:textId="5329A087" w:rsidR="00575D01" w:rsidRDefault="00575D01" w:rsidP="00575D01">
      <w:pPr>
        <w:rPr>
          <w:rFonts w:eastAsiaTheme="minorEastAsia" w:cs="Arial"/>
          <w:i/>
        </w:rPr>
      </w:pPr>
      <w:r w:rsidRPr="00F855FB">
        <w:rPr>
          <w:rFonts w:eastAsiaTheme="minorEastAsia" w:cs="Arial"/>
          <w:i/>
        </w:rPr>
        <w:t>V = (</w:t>
      </w:r>
      <m:oMath>
        <m:r>
          <w:rPr>
            <w:rFonts w:ascii="Cambria Math" w:hAnsi="Cambria Math"/>
          </w:rPr>
          <m:t>315,96</m:t>
        </m:r>
        <m:r>
          <w:rPr>
            <w:rFonts w:ascii="Cambria Math" w:eastAsiaTheme="minorEastAsia" w:hAnsi="Cambria Math" w:cs="Arial"/>
          </w:rPr>
          <m:t>±</m:t>
        </m:r>
      </m:oMath>
      <w:r w:rsidR="00F855FB" w:rsidRPr="00F855FB">
        <w:rPr>
          <w:rFonts w:eastAsiaTheme="minorEastAsia" w:cs="Arial"/>
          <w:i/>
        </w:rPr>
        <w:t xml:space="preserve"> 0,01</w:t>
      </w:r>
      <w:r w:rsidRPr="00F855FB">
        <w:rPr>
          <w:rFonts w:eastAsiaTheme="minorEastAsia" w:cs="Arial"/>
          <w:i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mm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</w:p>
    <w:p w14:paraId="7F003015" w14:textId="272149E8" w:rsidR="00753E61" w:rsidRPr="00F855FB" w:rsidRDefault="00753E61" w:rsidP="00575D01">
      <w:pPr>
        <w:rPr>
          <w:rFonts w:eastAsiaTheme="minorEastAsia" w:cs="Arial"/>
          <w:i/>
        </w:rPr>
      </w:pPr>
      <w:r>
        <w:rPr>
          <w:rFonts w:eastAsiaTheme="minorEastAsia" w:cs="Arial"/>
          <w:i/>
        </w:rPr>
        <w:t>Área:</w:t>
      </w:r>
    </w:p>
    <w:p w14:paraId="3D608694" w14:textId="48EC46F1" w:rsidR="00986752" w:rsidRDefault="00986752" w:rsidP="00887AE7">
      <w:pPr>
        <w:rPr>
          <w:rFonts w:eastAsiaTheme="minorEastAsia" w:cs="Arial"/>
          <w:i/>
        </w:rPr>
      </w:pPr>
      <m:oMath>
        <m:r>
          <w:rPr>
            <w:rFonts w:ascii="Cambria Math" w:eastAsiaTheme="minorEastAsia" w:hAnsi="Cambria Math" w:cs="Arial"/>
          </w:rPr>
          <m:t>A=4π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17,37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Arial"/>
              </w:rPr>
              <m:t xml:space="preserve"> 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=947,87</m:t>
        </m:r>
      </m:oMath>
      <w:r>
        <w:rPr>
          <w:rFonts w:eastAsiaTheme="minorEastAsia" w:cs="Arial"/>
          <w:i/>
        </w:rPr>
        <w:t xml:space="preserve"> </w:t>
      </w:r>
    </w:p>
    <w:p w14:paraId="2B6A6ADC" w14:textId="584A97AC" w:rsidR="00986752" w:rsidRPr="00986752" w:rsidRDefault="00986752" w:rsidP="00887AE7">
      <w:pPr>
        <w:rPr>
          <w:rFonts w:eastAsiaTheme="minorEastAsia" w:cs="Arial"/>
          <w:i/>
        </w:rPr>
      </w:pPr>
      <m:oMath>
        <m:r>
          <w:rPr>
            <w:rFonts w:ascii="Cambria Math" w:eastAsiaTheme="minorEastAsia" w:hAnsi="Cambria Math" w:cs="Arial"/>
          </w:rPr>
          <m:t>A=(947,87 ±0,01)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mm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eastAsiaTheme="minorEastAsia" w:cs="Arial"/>
          <w:i/>
        </w:rPr>
        <w:t xml:space="preserve"> </w:t>
      </w:r>
    </w:p>
    <w:p w14:paraId="66A71C51" w14:textId="222E97CC" w:rsidR="00887AE7" w:rsidRDefault="00986752" w:rsidP="00986752">
      <w:pPr>
        <w:pStyle w:val="Prrafodelista"/>
        <w:numPr>
          <w:ilvl w:val="0"/>
          <w:numId w:val="8"/>
        </w:numPr>
        <w:rPr>
          <w:rFonts w:eastAsiaTheme="minorEastAsia" w:cs="Arial"/>
        </w:rPr>
      </w:pPr>
      <w:r w:rsidRPr="00986752">
        <w:rPr>
          <w:rFonts w:eastAsiaTheme="minorEastAsia" w:cs="Arial"/>
        </w:rPr>
        <w:t>Paralelepípedo</w:t>
      </w:r>
    </w:p>
    <w:p w14:paraId="7082314B" w14:textId="22D13B72" w:rsidR="00753E61" w:rsidRPr="00753E61" w:rsidRDefault="00753E61" w:rsidP="00753E61">
      <w:pPr>
        <w:rPr>
          <w:rFonts w:eastAsiaTheme="minorEastAsia" w:cs="Arial"/>
          <w:i/>
        </w:rPr>
      </w:pPr>
      <w:r>
        <w:rPr>
          <w:rFonts w:eastAsiaTheme="minorEastAsia" w:cs="Arial"/>
          <w:i/>
        </w:rPr>
        <w:t>Volumen:</w:t>
      </w:r>
    </w:p>
    <w:p w14:paraId="12614504" w14:textId="6DAF141E" w:rsidR="00986752" w:rsidRPr="00986752" w:rsidRDefault="00986752" w:rsidP="00887AE7">
      <w:p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V=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19,08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27,6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19,08</m:t>
            </m:r>
          </m:e>
        </m:d>
        <m:r>
          <w:rPr>
            <w:rFonts w:ascii="Cambria Math" w:eastAsiaTheme="minorEastAsia" w:hAnsi="Cambria Math" w:cs="Arial"/>
          </w:rPr>
          <m:t>=10047,68</m:t>
        </m:r>
      </m:oMath>
      <w:r>
        <w:rPr>
          <w:rFonts w:eastAsiaTheme="minorEastAsia" w:cs="Arial"/>
        </w:rPr>
        <w:t xml:space="preserve"> </w:t>
      </w:r>
    </w:p>
    <w:p w14:paraId="36EAEDBC" w14:textId="4FE2424E" w:rsidR="00986752" w:rsidRDefault="00986752" w:rsidP="00887AE7">
      <w:p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V=(10047,68 ±0,01)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mm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  <w:r>
        <w:rPr>
          <w:rFonts w:eastAsiaTheme="minorEastAsia" w:cs="Arial"/>
        </w:rPr>
        <w:t xml:space="preserve"> </w:t>
      </w:r>
    </w:p>
    <w:p w14:paraId="36168586" w14:textId="4FC0B6F2" w:rsidR="00753E61" w:rsidRPr="00753E61" w:rsidRDefault="00753E61" w:rsidP="00887AE7">
      <w:pPr>
        <w:rPr>
          <w:rFonts w:eastAsiaTheme="minorEastAsia" w:cs="Arial"/>
          <w:i/>
        </w:rPr>
      </w:pPr>
      <w:r w:rsidRPr="00753E61">
        <w:rPr>
          <w:rFonts w:eastAsiaTheme="minorEastAsia" w:cs="Arial"/>
          <w:i/>
        </w:rPr>
        <w:t>Área:</w:t>
      </w:r>
    </w:p>
    <w:p w14:paraId="40E7C3A6" w14:textId="77777777" w:rsidR="00F855FB" w:rsidRPr="00F855FB" w:rsidRDefault="00F855FB" w:rsidP="00F855FB">
      <w:pPr>
        <w:rPr>
          <w:rFonts w:eastAsiaTheme="minorEastAsia" w:cs="Arial"/>
          <w:i/>
        </w:rPr>
      </w:pPr>
      <m:oMathPara>
        <m:oMath>
          <m:r>
            <w:rPr>
              <w:rFonts w:ascii="Cambria Math" w:eastAsiaTheme="minorEastAsia" w:hAnsi="Cambria Math" w:cs="Arial"/>
            </w:rPr>
            <m:t>A=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27,6*19,08</m:t>
                  </m:r>
                </m:e>
              </m:d>
            </m:e>
          </m:d>
          <m:r>
            <w:rPr>
              <w:rFonts w:ascii="Cambria Math" w:eastAsiaTheme="minorEastAsia" w:hAnsi="Cambria Math" w:cs="Arial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19,08*19,08</m:t>
                  </m:r>
                </m:e>
              </m:d>
            </m:e>
          </m:d>
          <m:r>
            <w:rPr>
              <w:rFonts w:ascii="Cambria Math" w:eastAsiaTheme="minorEastAsia" w:hAnsi="Cambria Math" w:cs="Arial"/>
            </w:rPr>
            <m:t>=2834,52</m:t>
          </m:r>
        </m:oMath>
      </m:oMathPara>
    </w:p>
    <w:p w14:paraId="16498FB9" w14:textId="77777777" w:rsidR="00F855FB" w:rsidRPr="00F855FB" w:rsidRDefault="00F855FB" w:rsidP="00F855FB">
      <w:pPr>
        <w:rPr>
          <w:rFonts w:eastAsiaTheme="minorEastAsia" w:cs="Arial"/>
          <w:i/>
        </w:rPr>
      </w:pPr>
      <w:r>
        <w:rPr>
          <w:rFonts w:eastAsiaTheme="minorEastAsia" w:cs="Arial"/>
          <w:i/>
        </w:rPr>
        <w:t xml:space="preserve">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2834,52 ±0,01</m:t>
            </m:r>
          </m:e>
        </m:d>
        <m:r>
          <w:rPr>
            <w:rFonts w:ascii="Cambria Math" w:eastAsiaTheme="minorEastAsia" w:hAnsi="Cambria Math" w:cs="Arial"/>
          </w:rPr>
          <m:t xml:space="preserve"> 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mm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6E3D67E6" w14:textId="409D842C" w:rsidR="00F855FB" w:rsidRDefault="00F855FB" w:rsidP="00887AE7">
      <w:pPr>
        <w:rPr>
          <w:rFonts w:ascii="Cambria Math" w:eastAsiaTheme="minorEastAsia" w:hAnsi="Cambria Math" w:cs="Arial"/>
          <w:lang w:val="es-419"/>
        </w:rPr>
      </w:pPr>
    </w:p>
    <w:p w14:paraId="4977618A" w14:textId="2EF5FE6B" w:rsidR="001F56D3" w:rsidRDefault="001F56D3" w:rsidP="00887AE7">
      <w:pPr>
        <w:rPr>
          <w:rFonts w:eastAsiaTheme="minorEastAsia" w:cstheme="minorHAnsi"/>
          <w:b/>
          <w:lang w:val="es-419"/>
        </w:rPr>
      </w:pPr>
      <w:r w:rsidRPr="001F56D3">
        <w:rPr>
          <w:rFonts w:eastAsiaTheme="minorEastAsia" w:cstheme="minorHAnsi"/>
          <w:b/>
          <w:lang w:val="es-419"/>
        </w:rPr>
        <w:t xml:space="preserve">Imágenes del laboratorio </w:t>
      </w:r>
    </w:p>
    <w:p w14:paraId="2E2E1D53" w14:textId="66E962AA" w:rsidR="001F56D3" w:rsidRPr="001F56D3" w:rsidRDefault="001F56D3" w:rsidP="00887AE7">
      <w:pPr>
        <w:rPr>
          <w:rFonts w:eastAsiaTheme="minorEastAsia" w:cstheme="minorHAnsi"/>
          <w:b/>
          <w:lang w:val="es-419"/>
        </w:rPr>
      </w:pPr>
      <w:r>
        <w:rPr>
          <w:rFonts w:eastAsiaTheme="minorEastAsia" w:cstheme="minorHAnsi"/>
          <w:b/>
          <w:noProof/>
          <w:lang w:val="es-419"/>
        </w:rPr>
        <w:drawing>
          <wp:inline distT="0" distB="0" distL="0" distR="0" wp14:anchorId="171C37B6" wp14:editId="28D82059">
            <wp:extent cx="1200150" cy="160010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1-24 at 3.36.49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1525" cy="161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b/>
          <w:noProof/>
          <w:lang w:val="es-419"/>
        </w:rPr>
        <w:drawing>
          <wp:inline distT="0" distB="0" distL="0" distR="0" wp14:anchorId="2919927E" wp14:editId="3ED50D8C">
            <wp:extent cx="1200150" cy="1600102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1-24 at 3.36.50 PM(1)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7741" cy="163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b/>
          <w:noProof/>
          <w:lang w:val="es-419"/>
        </w:rPr>
        <w:drawing>
          <wp:inline distT="0" distB="0" distL="0" distR="0" wp14:anchorId="16A69035" wp14:editId="7E9AB3C2">
            <wp:extent cx="1219200" cy="162550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9-01-24 at 3.36.50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0478" cy="16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b/>
          <w:noProof/>
          <w:lang w:val="es-419"/>
        </w:rPr>
        <w:drawing>
          <wp:inline distT="0" distB="0" distL="0" distR="0" wp14:anchorId="489927F6" wp14:editId="560AE72B">
            <wp:extent cx="1303773" cy="16275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19-01-24 at 12.19.42 PM(1).jpeg"/>
                    <pic:cNvPicPr/>
                  </pic:nvPicPr>
                  <pic:blipFill rotWithShape="1">
                    <a:blip r:embed="rId11"/>
                    <a:srcRect t="5749" b="24033"/>
                    <a:stretch/>
                  </pic:blipFill>
                  <pic:spPr bwMode="auto">
                    <a:xfrm>
                      <a:off x="0" y="0"/>
                      <a:ext cx="1327050" cy="1656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b/>
          <w:noProof/>
          <w:lang w:val="es-419"/>
        </w:rPr>
        <w:drawing>
          <wp:inline distT="0" distB="0" distL="0" distR="0" wp14:anchorId="44AAEEC3" wp14:editId="20B7A013">
            <wp:extent cx="1247775" cy="221823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19-01-24 at 12.19.42 PM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6246" cy="225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b/>
          <w:noProof/>
          <w:lang w:val="es-419"/>
        </w:rPr>
        <w:drawing>
          <wp:inline distT="0" distB="0" distL="0" distR="0" wp14:anchorId="227B00EE" wp14:editId="2DD21B2D">
            <wp:extent cx="1228725" cy="21843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19-01-24 at 12.19.43 PM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0535" cy="222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F577" w14:textId="007F0910" w:rsidR="00575D01" w:rsidRPr="008756C8" w:rsidRDefault="00575D01" w:rsidP="00575D01">
      <w:pPr>
        <w:tabs>
          <w:tab w:val="left" w:pos="2603"/>
        </w:tabs>
        <w:rPr>
          <w:rFonts w:cs="Arial"/>
          <w:b/>
        </w:rPr>
      </w:pPr>
      <w:r w:rsidRPr="008756C8">
        <w:rPr>
          <w:rFonts w:cs="Arial"/>
          <w:b/>
        </w:rPr>
        <w:t>Conclusiones</w:t>
      </w:r>
      <w:r w:rsidRPr="008756C8">
        <w:rPr>
          <w:rFonts w:cs="Arial"/>
          <w:b/>
        </w:rPr>
        <w:tab/>
      </w:r>
    </w:p>
    <w:p w14:paraId="6C75C08D" w14:textId="770AD80B" w:rsidR="00575D01" w:rsidRPr="008756C8" w:rsidRDefault="00575D01" w:rsidP="00575D01">
      <w:pPr>
        <w:pStyle w:val="Prrafodelista"/>
        <w:numPr>
          <w:ilvl w:val="0"/>
          <w:numId w:val="7"/>
        </w:numPr>
        <w:jc w:val="both"/>
        <w:rPr>
          <w:rFonts w:eastAsiaTheme="minorEastAsia" w:cs="Arial"/>
        </w:rPr>
      </w:pPr>
      <w:r w:rsidRPr="008756C8">
        <w:rPr>
          <w:rFonts w:eastAsiaTheme="minorEastAsia" w:cs="Arial"/>
        </w:rPr>
        <w:t xml:space="preserve">La longitud </w:t>
      </w:r>
      <w:r w:rsidR="001F56D3">
        <w:rPr>
          <w:rFonts w:eastAsiaTheme="minorEastAsia" w:cs="Arial"/>
        </w:rPr>
        <w:t>es una</w:t>
      </w:r>
      <w:r w:rsidRPr="008756C8">
        <w:rPr>
          <w:rFonts w:eastAsiaTheme="minorEastAsia" w:cs="Arial"/>
        </w:rPr>
        <w:t xml:space="preserve"> dimension que en este laboratorio se </w:t>
      </w:r>
      <w:r w:rsidR="001F56D3" w:rsidRPr="008756C8">
        <w:rPr>
          <w:rFonts w:eastAsiaTheme="minorEastAsia" w:cs="Arial"/>
        </w:rPr>
        <w:t>midi</w:t>
      </w:r>
      <w:r w:rsidR="001F56D3">
        <w:rPr>
          <w:rFonts w:eastAsiaTheme="minorEastAsia" w:cs="Arial"/>
        </w:rPr>
        <w:t>ó</w:t>
      </w:r>
      <w:r w:rsidRPr="008756C8">
        <w:rPr>
          <w:rFonts w:eastAsiaTheme="minorEastAsia" w:cs="Arial"/>
        </w:rPr>
        <w:t xml:space="preserve"> de forma directa.</w:t>
      </w:r>
    </w:p>
    <w:p w14:paraId="7C68D7C2" w14:textId="77777777" w:rsidR="00575D01" w:rsidRPr="008756C8" w:rsidRDefault="00575D01" w:rsidP="00575D01">
      <w:pPr>
        <w:pStyle w:val="Prrafodelista"/>
        <w:jc w:val="both"/>
        <w:rPr>
          <w:rFonts w:eastAsiaTheme="minorEastAsia" w:cs="Arial"/>
        </w:rPr>
      </w:pPr>
    </w:p>
    <w:p w14:paraId="5D2A151A" w14:textId="16EA8B23" w:rsidR="00575D01" w:rsidRPr="008756C8" w:rsidRDefault="001F56D3" w:rsidP="00575D01">
      <w:pPr>
        <w:pStyle w:val="Prrafodelista"/>
        <w:numPr>
          <w:ilvl w:val="0"/>
          <w:numId w:val="7"/>
        </w:numPr>
        <w:jc w:val="both"/>
        <w:rPr>
          <w:rFonts w:eastAsiaTheme="minorEastAsia" w:cs="Arial"/>
        </w:rPr>
      </w:pPr>
      <w:r>
        <w:rPr>
          <w:rFonts w:eastAsiaTheme="minorEastAsia" w:cs="Arial"/>
        </w:rPr>
        <w:t xml:space="preserve">El </w:t>
      </w:r>
      <w:r w:rsidR="00753E61">
        <w:rPr>
          <w:rFonts w:eastAsiaTheme="minorEastAsia" w:cs="Arial"/>
        </w:rPr>
        <w:t>área</w:t>
      </w:r>
      <w:r w:rsidR="00575D01" w:rsidRPr="008756C8">
        <w:rPr>
          <w:rFonts w:eastAsiaTheme="minorEastAsia" w:cs="Arial"/>
        </w:rPr>
        <w:t xml:space="preserve"> y el volumen por su parte fueron obtenidos de forma indirecta, </w:t>
      </w:r>
    </w:p>
    <w:p w14:paraId="32786861" w14:textId="77777777" w:rsidR="00575D01" w:rsidRPr="008756C8" w:rsidRDefault="00575D01" w:rsidP="00575D01">
      <w:pPr>
        <w:pStyle w:val="Prrafodelista"/>
        <w:jc w:val="both"/>
        <w:rPr>
          <w:rFonts w:eastAsiaTheme="minorEastAsia" w:cs="Arial"/>
        </w:rPr>
      </w:pPr>
    </w:p>
    <w:p w14:paraId="50491439" w14:textId="7947D412" w:rsidR="00575D01" w:rsidRPr="008756C8" w:rsidRDefault="00575D01" w:rsidP="00575D01">
      <w:pPr>
        <w:pStyle w:val="Prrafodelista"/>
        <w:numPr>
          <w:ilvl w:val="0"/>
          <w:numId w:val="7"/>
        </w:numPr>
        <w:jc w:val="both"/>
        <w:rPr>
          <w:rFonts w:cs="Arial"/>
          <w:b/>
        </w:rPr>
      </w:pPr>
      <w:r w:rsidRPr="008756C8">
        <w:rPr>
          <w:rFonts w:eastAsiaTheme="minorEastAsia" w:cs="Arial"/>
        </w:rPr>
        <w:t>Tanto la medición directa (longitud) como indirecta (</w:t>
      </w:r>
      <w:r w:rsidR="00753E61">
        <w:rPr>
          <w:rFonts w:eastAsiaTheme="minorEastAsia" w:cs="Arial"/>
        </w:rPr>
        <w:t>área</w:t>
      </w:r>
      <w:r w:rsidRPr="008756C8">
        <w:rPr>
          <w:rFonts w:eastAsiaTheme="minorEastAsia" w:cs="Arial"/>
        </w:rPr>
        <w:t xml:space="preserve"> y volumen) requiere el uso de fórmulas para hallar el resultado. </w:t>
      </w:r>
    </w:p>
    <w:p w14:paraId="1E99B762" w14:textId="77777777" w:rsidR="00575D01" w:rsidRPr="008756C8" w:rsidRDefault="00575D01" w:rsidP="00575D01">
      <w:pPr>
        <w:pStyle w:val="Prrafodelista"/>
        <w:rPr>
          <w:rFonts w:cs="Arial"/>
          <w:b/>
        </w:rPr>
      </w:pPr>
    </w:p>
    <w:p w14:paraId="0A1CFAEE" w14:textId="77777777" w:rsidR="00575D01" w:rsidRPr="008756C8" w:rsidRDefault="00575D01" w:rsidP="00575D01">
      <w:pPr>
        <w:pStyle w:val="Prrafodelista"/>
        <w:numPr>
          <w:ilvl w:val="0"/>
          <w:numId w:val="7"/>
        </w:numPr>
        <w:jc w:val="both"/>
        <w:rPr>
          <w:rFonts w:cs="Arial"/>
          <w:b/>
        </w:rPr>
      </w:pPr>
      <w:r w:rsidRPr="008756C8">
        <w:rPr>
          <w:rFonts w:cs="Arial"/>
        </w:rPr>
        <w:t>Puede haber un cierto error al encontrar el porcentaje de las herramientas usadas para la medición.</w:t>
      </w:r>
    </w:p>
    <w:p w14:paraId="14D32526" w14:textId="77777777" w:rsidR="00575D01" w:rsidRPr="008756C8" w:rsidRDefault="00575D01" w:rsidP="00575D01">
      <w:pPr>
        <w:pStyle w:val="Prrafodelista"/>
        <w:rPr>
          <w:rFonts w:cs="Arial"/>
          <w:b/>
        </w:rPr>
      </w:pPr>
    </w:p>
    <w:p w14:paraId="0344EE7C" w14:textId="17DC8CAF" w:rsidR="00575D01" w:rsidRPr="008756C8" w:rsidRDefault="00575D01" w:rsidP="00575D01">
      <w:pPr>
        <w:pStyle w:val="Prrafodelista"/>
        <w:numPr>
          <w:ilvl w:val="0"/>
          <w:numId w:val="7"/>
        </w:numPr>
        <w:jc w:val="both"/>
        <w:rPr>
          <w:rFonts w:cs="Arial"/>
          <w:b/>
        </w:rPr>
      </w:pPr>
      <w:r w:rsidRPr="008756C8">
        <w:rPr>
          <w:rFonts w:cs="Arial"/>
        </w:rPr>
        <w:t xml:space="preserve">Al tener una medición inicial en milímetros represento un proceso más </w:t>
      </w:r>
      <w:r w:rsidR="001F56D3">
        <w:rPr>
          <w:rFonts w:cs="Arial"/>
        </w:rPr>
        <w:t>exacto al realizar los cálculos.</w:t>
      </w:r>
      <w:r w:rsidRPr="008756C8">
        <w:rPr>
          <w:rFonts w:cs="Arial"/>
        </w:rPr>
        <w:t xml:space="preserve"> </w:t>
      </w:r>
    </w:p>
    <w:p w14:paraId="067DD00F" w14:textId="77777777" w:rsidR="00575D01" w:rsidRPr="008756C8" w:rsidRDefault="00575D01" w:rsidP="00575D01">
      <w:pPr>
        <w:rPr>
          <w:rFonts w:cs="Arial"/>
          <w:b/>
        </w:rPr>
      </w:pPr>
    </w:p>
    <w:p w14:paraId="23A38E18" w14:textId="77777777" w:rsidR="00575D01" w:rsidRPr="008756C8" w:rsidRDefault="00575D01" w:rsidP="00575D01">
      <w:pPr>
        <w:rPr>
          <w:rFonts w:cs="Arial"/>
          <w:b/>
        </w:rPr>
      </w:pPr>
    </w:p>
    <w:p w14:paraId="0B200FFE" w14:textId="25517260" w:rsidR="00575D01" w:rsidRPr="001F56D3" w:rsidRDefault="00575D01" w:rsidP="00575D01">
      <w:pPr>
        <w:rPr>
          <w:rFonts w:cs="Arial"/>
          <w:b/>
        </w:rPr>
      </w:pPr>
      <w:r w:rsidRPr="008756C8">
        <w:rPr>
          <w:rFonts w:cs="Arial"/>
          <w:b/>
        </w:rPr>
        <w:t xml:space="preserve">Referencias. </w:t>
      </w:r>
    </w:p>
    <w:p w14:paraId="68D1A7EA" w14:textId="45876B22" w:rsidR="00575D01" w:rsidRDefault="00CC183A" w:rsidP="00575D01">
      <w:pPr>
        <w:jc w:val="both"/>
        <w:rPr>
          <w:rStyle w:val="Hipervnculo"/>
          <w:rFonts w:eastAsiaTheme="minorEastAsia" w:cs="Arial"/>
        </w:rPr>
      </w:pPr>
      <w:hyperlink r:id="rId14" w:history="1">
        <w:r w:rsidR="00575D01" w:rsidRPr="008756C8">
          <w:rPr>
            <w:rStyle w:val="Hipervnculo"/>
            <w:rFonts w:eastAsiaTheme="minorEastAsia" w:cs="Arial"/>
          </w:rPr>
          <w:t>https://www.calculadoraconversor.com/calculadora-area-de-una-esfera/</w:t>
        </w:r>
      </w:hyperlink>
    </w:p>
    <w:p w14:paraId="7725CB7F" w14:textId="782F257D" w:rsidR="001F56D3" w:rsidRDefault="001F56D3" w:rsidP="00575D01">
      <w:pPr>
        <w:jc w:val="both"/>
        <w:rPr>
          <w:rFonts w:eastAsiaTheme="minorEastAsia" w:cs="Arial"/>
        </w:rPr>
      </w:pPr>
      <w:hyperlink r:id="rId15" w:history="1">
        <w:r w:rsidRPr="00FD45BA">
          <w:rPr>
            <w:rStyle w:val="Hipervnculo"/>
            <w:rFonts w:eastAsiaTheme="minorEastAsia" w:cs="Arial"/>
          </w:rPr>
          <w:t>https://www.varsitytutors.com/hotmath/hotmath_help/spanish/topics/volume-of-a-sphere</w:t>
        </w:r>
      </w:hyperlink>
    </w:p>
    <w:p w14:paraId="43BE19E2" w14:textId="2D11F785" w:rsidR="001F56D3" w:rsidRDefault="001F56D3" w:rsidP="00575D01">
      <w:pPr>
        <w:jc w:val="both"/>
        <w:rPr>
          <w:rFonts w:eastAsiaTheme="minorEastAsia" w:cs="Arial"/>
        </w:rPr>
      </w:pPr>
      <w:hyperlink r:id="rId16" w:history="1">
        <w:r w:rsidRPr="00FD45BA">
          <w:rPr>
            <w:rStyle w:val="Hipervnculo"/>
            <w:rFonts w:eastAsiaTheme="minorEastAsia" w:cs="Arial"/>
          </w:rPr>
          <w:t>https://www.geogebra.org/m/yDCYtmt8</w:t>
        </w:r>
      </w:hyperlink>
    </w:p>
    <w:p w14:paraId="087651CF" w14:textId="77777777" w:rsidR="001F56D3" w:rsidRDefault="001F56D3" w:rsidP="00575D01">
      <w:pPr>
        <w:jc w:val="both"/>
        <w:rPr>
          <w:rFonts w:eastAsiaTheme="minorEastAsia" w:cs="Arial"/>
        </w:rPr>
      </w:pPr>
    </w:p>
    <w:p w14:paraId="5F0C56AB" w14:textId="77777777" w:rsidR="001F56D3" w:rsidRPr="008756C8" w:rsidRDefault="001F56D3" w:rsidP="00575D01">
      <w:pPr>
        <w:jc w:val="both"/>
        <w:rPr>
          <w:rFonts w:eastAsiaTheme="minorEastAsia" w:cs="Arial"/>
        </w:rPr>
      </w:pPr>
    </w:p>
    <w:p w14:paraId="394D7B6B" w14:textId="7A306AA3" w:rsidR="00E912E8" w:rsidRPr="00712F82" w:rsidRDefault="00E912E8" w:rsidP="00887AE7">
      <w:pPr>
        <w:spacing w:after="0" w:line="240" w:lineRule="auto"/>
        <w:textAlignment w:val="baseline"/>
        <w:rPr>
          <w:rFonts w:eastAsia="Times New Roman" w:cs="Segoe UI"/>
          <w:sz w:val="24"/>
          <w:szCs w:val="24"/>
        </w:rPr>
      </w:pPr>
    </w:p>
    <w:sectPr w:rsidR="00E912E8" w:rsidRPr="00712F82" w:rsidSect="00712F8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B190A" w14:textId="77777777" w:rsidR="009E0EB2" w:rsidRDefault="009E0EB2" w:rsidP="00712F82">
      <w:pPr>
        <w:spacing w:after="0" w:line="240" w:lineRule="auto"/>
      </w:pPr>
      <w:r>
        <w:separator/>
      </w:r>
    </w:p>
  </w:endnote>
  <w:endnote w:type="continuationSeparator" w:id="0">
    <w:p w14:paraId="1963BF0B" w14:textId="77777777" w:rsidR="009E0EB2" w:rsidRDefault="009E0EB2" w:rsidP="00712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F546E" w14:textId="77777777" w:rsidR="00CC183A" w:rsidRDefault="00CC18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98DC3" w14:textId="77777777" w:rsidR="00CC183A" w:rsidRDefault="00CC183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F3DB2" w14:textId="77777777" w:rsidR="00CC183A" w:rsidRDefault="00CC18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9D68F" w14:textId="77777777" w:rsidR="009E0EB2" w:rsidRDefault="009E0EB2" w:rsidP="00712F82">
      <w:pPr>
        <w:spacing w:after="0" w:line="240" w:lineRule="auto"/>
      </w:pPr>
      <w:r>
        <w:separator/>
      </w:r>
    </w:p>
  </w:footnote>
  <w:footnote w:type="continuationSeparator" w:id="0">
    <w:p w14:paraId="563E66B1" w14:textId="77777777" w:rsidR="009E0EB2" w:rsidRDefault="009E0EB2" w:rsidP="00712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06F83" w14:textId="77777777" w:rsidR="00CC183A" w:rsidRDefault="00CC18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8C162" w14:textId="4713647C" w:rsidR="00CC183A" w:rsidRDefault="00CC183A">
    <w:pPr>
      <w:pStyle w:val="Encabezado"/>
    </w:pPr>
  </w:p>
  <w:p w14:paraId="472E8633" w14:textId="77777777" w:rsidR="00CC183A" w:rsidRDefault="00CC183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7509A" w14:textId="77777777" w:rsidR="00CC183A" w:rsidRPr="001F56D3" w:rsidRDefault="00CC183A" w:rsidP="00712F82">
    <w:pPr>
      <w:jc w:val="center"/>
      <w:rPr>
        <w:rFonts w:eastAsia="Calibri" w:cstheme="minorHAnsi"/>
        <w:lang w:val="es-CO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1F56D3">
      <w:rPr>
        <w:rFonts w:eastAsia="Calibri" w:cstheme="minorHAnsi"/>
        <w:lang w:val="es-CO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t>ESCUELA COLOMBIANA DE INGENIERIA JULIO GA RAVITO</w:t>
    </w:r>
  </w:p>
  <w:p w14:paraId="5BCBC909" w14:textId="77777777" w:rsidR="00CC183A" w:rsidRPr="001F56D3" w:rsidRDefault="00CC183A" w:rsidP="00712F82">
    <w:pPr>
      <w:jc w:val="center"/>
      <w:rPr>
        <w:rFonts w:eastAsia="Calibri" w:cstheme="minorHAnsi"/>
        <w:lang w:val="es-CO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1F56D3">
      <w:rPr>
        <w:rFonts w:eastAsia="Calibri" w:cstheme="minorHAnsi"/>
        <w:lang w:val="es-CO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t>LABORATORIO DE FÍSICA MECÁNICA Y DE FLUIDOS 2018 - 1</w:t>
    </w:r>
  </w:p>
  <w:p w14:paraId="33EC34BD" w14:textId="77777777" w:rsidR="00CC183A" w:rsidRPr="001F56D3" w:rsidRDefault="00CC183A" w:rsidP="00712F82">
    <w:pPr>
      <w:jc w:val="center"/>
      <w:rPr>
        <w:rFonts w:eastAsia="Calibri" w:cs="Calibri"/>
        <w:lang w:val="es-CO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1F56D3">
      <w:rPr>
        <w:rFonts w:eastAsia="Calibri" w:cstheme="minorHAnsi"/>
        <w:lang w:val="es-CO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t xml:space="preserve">Laboratorio No. 1 </w:t>
    </w:r>
    <w:r w:rsidRPr="001F56D3">
      <w:rPr>
        <w:rFonts w:eastAsia="Calibri" w:cs="Calibri"/>
        <w:lang w:val="es-CO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t>medición de la densidad de diferentes materiales</w:t>
    </w:r>
  </w:p>
  <w:p w14:paraId="07B001AB" w14:textId="5911E355" w:rsidR="00CC183A" w:rsidRPr="001F56D3" w:rsidRDefault="00CC183A" w:rsidP="00712F82">
    <w:pPr>
      <w:jc w:val="center"/>
      <w:rPr>
        <w:rFonts w:eastAsia="Calibri" w:cstheme="minorHAnsi"/>
        <w:lang w:val="es-CO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1F56D3">
      <w:rPr>
        <w:rFonts w:eastAsia="Calibri" w:cstheme="minorHAnsi"/>
        <w:lang w:val="es-CO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t xml:space="preserve">Christian Camilo Vivas, </w:t>
    </w:r>
    <w:r w:rsidR="001F56D3" w:rsidRPr="001F56D3">
      <w:rPr>
        <w:rFonts w:eastAsia="Calibri" w:cstheme="minorHAnsi"/>
        <w:lang w:val="es-CO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t xml:space="preserve">Maria Paula Sanchez, Michael Perilla, </w:t>
    </w:r>
    <w:r w:rsidR="00D903E4">
      <w:rPr>
        <w:rFonts w:eastAsia="Calibri" w:cstheme="minorHAnsi"/>
        <w:lang w:val="es-CO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t>Dayana Alejandra Galindo</w:t>
    </w:r>
  </w:p>
  <w:p w14:paraId="063CA9C8" w14:textId="77777777" w:rsidR="00CC183A" w:rsidRPr="001F56D3" w:rsidRDefault="00CC183A" w:rsidP="00712F82">
    <w:pPr>
      <w:jc w:val="center"/>
      <w:rPr>
        <w:rFonts w:eastAsia="Calibri" w:cs="Calibri"/>
        <w:lang w:val="es-CO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1F56D3">
      <w:rPr>
        <w:rFonts w:eastAsia="Calibri" w:cs="Calibri"/>
        <w:lang w:val="es-CO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t>Resumen</w:t>
    </w:r>
  </w:p>
  <w:p w14:paraId="604A1B05" w14:textId="06DE1987" w:rsidR="00CC183A" w:rsidRPr="001F56D3" w:rsidRDefault="00CC183A" w:rsidP="00712F82">
    <w:pPr>
      <w:jc w:val="center"/>
      <w:rPr>
        <w:rFonts w:cstheme="minorHAnsi"/>
      </w:rPr>
    </w:pPr>
    <w:r w:rsidRPr="001F56D3">
      <w:rPr>
        <w:rFonts w:eastAsia="Calibri" w:cstheme="minorHAnsi"/>
        <w:lang w:val="es-CO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t>Se mide el volumen y el área de dos materiales a partir del cálculo de sus dimensiones (altura, base y profundidad). Se utilizaron solidos regulares como la esfera y un paralelepípedo, teniendo en cuenta la propagación de errores se encontr</w:t>
    </w:r>
    <w:r w:rsidR="001F56D3" w:rsidRPr="001F56D3">
      <w:rPr>
        <w:rFonts w:eastAsia="Calibri" w:cstheme="minorHAnsi"/>
        <w:lang w:val="es-CO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t>aron los siguientes resultados.</w:t>
    </w:r>
  </w:p>
  <w:p w14:paraId="4386671C" w14:textId="77777777" w:rsidR="00CC183A" w:rsidRDefault="00CC18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383"/>
    <w:multiLevelType w:val="multilevel"/>
    <w:tmpl w:val="9A1ED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D57E5"/>
    <w:multiLevelType w:val="hybridMultilevel"/>
    <w:tmpl w:val="900EE0D6"/>
    <w:lvl w:ilvl="0" w:tplc="DA629E1E">
      <w:start w:val="1"/>
      <w:numFmt w:val="decimal"/>
      <w:lvlText w:val="%1."/>
      <w:lvlJc w:val="left"/>
      <w:pPr>
        <w:ind w:left="720" w:hanging="360"/>
      </w:pPr>
      <w:rPr>
        <w:rFonts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B1B44"/>
    <w:multiLevelType w:val="hybridMultilevel"/>
    <w:tmpl w:val="B39E4BA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6B764D"/>
    <w:multiLevelType w:val="hybridMultilevel"/>
    <w:tmpl w:val="8C0E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952E8"/>
    <w:multiLevelType w:val="hybridMultilevel"/>
    <w:tmpl w:val="7B5AB718"/>
    <w:lvl w:ilvl="0" w:tplc="B48C1514">
      <w:start w:val="1"/>
      <w:numFmt w:val="decimal"/>
      <w:lvlText w:val="%1)"/>
      <w:lvlJc w:val="left"/>
      <w:pPr>
        <w:ind w:left="785" w:hanging="360"/>
      </w:pPr>
      <w:rPr>
        <w:rFonts w:ascii="Arial" w:hAnsi="Arial" w:cs="Arial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A0275"/>
    <w:multiLevelType w:val="hybridMultilevel"/>
    <w:tmpl w:val="C6927E94"/>
    <w:lvl w:ilvl="0" w:tplc="7DF0D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81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5AE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44C5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EA2A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260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03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0A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782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F5A37"/>
    <w:multiLevelType w:val="hybridMultilevel"/>
    <w:tmpl w:val="E9D090BA"/>
    <w:lvl w:ilvl="0" w:tplc="3CD07D7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64100"/>
    <w:multiLevelType w:val="hybridMultilevel"/>
    <w:tmpl w:val="05389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A85F70"/>
    <w:rsid w:val="001F56D3"/>
    <w:rsid w:val="003A6AE7"/>
    <w:rsid w:val="00494241"/>
    <w:rsid w:val="00575D01"/>
    <w:rsid w:val="005F724A"/>
    <w:rsid w:val="00712F82"/>
    <w:rsid w:val="007474B9"/>
    <w:rsid w:val="00753E61"/>
    <w:rsid w:val="008756C8"/>
    <w:rsid w:val="00887AE7"/>
    <w:rsid w:val="008F0CD1"/>
    <w:rsid w:val="00986752"/>
    <w:rsid w:val="009E0EB2"/>
    <w:rsid w:val="00A51E19"/>
    <w:rsid w:val="00AB5B7E"/>
    <w:rsid w:val="00AC10B1"/>
    <w:rsid w:val="00AE00B7"/>
    <w:rsid w:val="00B61CC2"/>
    <w:rsid w:val="00BC24E2"/>
    <w:rsid w:val="00BD60FA"/>
    <w:rsid w:val="00BF3180"/>
    <w:rsid w:val="00C86B3B"/>
    <w:rsid w:val="00CC183A"/>
    <w:rsid w:val="00D405DF"/>
    <w:rsid w:val="00D903E4"/>
    <w:rsid w:val="00E2685B"/>
    <w:rsid w:val="00E43A53"/>
    <w:rsid w:val="00E80709"/>
    <w:rsid w:val="00E912E8"/>
    <w:rsid w:val="00F031B7"/>
    <w:rsid w:val="00F53CDD"/>
    <w:rsid w:val="00F855FB"/>
    <w:rsid w:val="00FF63D5"/>
    <w:rsid w:val="25A8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1A07E2"/>
  <w15:docId w15:val="{2260675C-450D-4879-8B85-0958BD0D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53CDD"/>
    <w:rPr>
      <w:color w:val="808080"/>
    </w:rPr>
  </w:style>
  <w:style w:type="paragraph" w:customStyle="1" w:styleId="paragraph">
    <w:name w:val="paragraph"/>
    <w:basedOn w:val="Normal"/>
    <w:rsid w:val="00BD6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BD60FA"/>
  </w:style>
  <w:style w:type="character" w:customStyle="1" w:styleId="eop">
    <w:name w:val="eop"/>
    <w:basedOn w:val="Fuentedeprrafopredeter"/>
    <w:rsid w:val="00BD60FA"/>
  </w:style>
  <w:style w:type="character" w:customStyle="1" w:styleId="mathspan">
    <w:name w:val="mathspan"/>
    <w:basedOn w:val="Fuentedeprrafopredeter"/>
    <w:rsid w:val="00BD60FA"/>
  </w:style>
  <w:style w:type="character" w:customStyle="1" w:styleId="scxw225234570">
    <w:name w:val="scxw225234570"/>
    <w:basedOn w:val="Fuentedeprrafopredeter"/>
    <w:rsid w:val="00BD60FA"/>
  </w:style>
  <w:style w:type="character" w:customStyle="1" w:styleId="mo">
    <w:name w:val="mo"/>
    <w:basedOn w:val="Fuentedeprrafopredeter"/>
    <w:rsid w:val="00BD60FA"/>
  </w:style>
  <w:style w:type="character" w:customStyle="1" w:styleId="mi">
    <w:name w:val="mi"/>
    <w:basedOn w:val="Fuentedeprrafopredeter"/>
    <w:rsid w:val="00BD60FA"/>
  </w:style>
  <w:style w:type="character" w:customStyle="1" w:styleId="scxw40930465">
    <w:name w:val="scxw40930465"/>
    <w:basedOn w:val="Fuentedeprrafopredeter"/>
    <w:rsid w:val="00BD60FA"/>
  </w:style>
  <w:style w:type="character" w:customStyle="1" w:styleId="mn">
    <w:name w:val="mn"/>
    <w:basedOn w:val="Fuentedeprrafopredeter"/>
    <w:rsid w:val="00BD60FA"/>
  </w:style>
  <w:style w:type="paragraph" w:styleId="Encabezado">
    <w:name w:val="header"/>
    <w:basedOn w:val="Normal"/>
    <w:link w:val="EncabezadoCar"/>
    <w:uiPriority w:val="99"/>
    <w:unhideWhenUsed/>
    <w:rsid w:val="00712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2F82"/>
  </w:style>
  <w:style w:type="paragraph" w:styleId="Piedepgina">
    <w:name w:val="footer"/>
    <w:basedOn w:val="Normal"/>
    <w:link w:val="PiedepginaCar"/>
    <w:uiPriority w:val="99"/>
    <w:unhideWhenUsed/>
    <w:rsid w:val="00712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2F82"/>
  </w:style>
  <w:style w:type="character" w:styleId="Refdecomentario">
    <w:name w:val="annotation reference"/>
    <w:basedOn w:val="Fuentedeprrafopredeter"/>
    <w:uiPriority w:val="99"/>
    <w:semiHidden/>
    <w:unhideWhenUsed/>
    <w:rsid w:val="00712F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12F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12F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12F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12F8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2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2F82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1F5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8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geogebra.org/m/yDCYtmt8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varsitytutors.com/hotmath/hotmath_help/spanish/topics/volume-of-a-sphere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calculadoraconversor.com/calculadora-area-de-una-esfera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36022-FA81-47D3-8FC5-09F446109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2023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GUEVARA SANCHEZ PAULA ANDREA</dc:creator>
  <cp:keywords/>
  <dc:description/>
  <cp:lastModifiedBy>maria  paula sanchez</cp:lastModifiedBy>
  <cp:revision>3</cp:revision>
  <cp:lastPrinted>2017-04-29T02:53:00Z</cp:lastPrinted>
  <dcterms:created xsi:type="dcterms:W3CDTF">2019-01-30T02:45:00Z</dcterms:created>
  <dcterms:modified xsi:type="dcterms:W3CDTF">2019-01-30T02:46:00Z</dcterms:modified>
</cp:coreProperties>
</file>