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MJ’S SUPERSTARS</w:t>
      </w:r>
    </w:p>
    <w:p>
      <w:pPr>
        <w:spacing w:after="120"/>
        <w:jc w:val="center"/>
      </w:pPr>
      <w:r>
        <w:rPr>
          <w:rFonts w:ascii="Arial" w:cs="Arial" w:eastAsia="Arial" w:hAnsi="Arial"/>
          <w:color w:val="1B2A4A"/>
          <w:sz w:val="32"/>
          <w:szCs w:val="32"/>
        </w:rPr>
        <w:t xml:space="preserve">NEXT 10 LAUNCH PHASES (4–13)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Prioritized by Immediate Need for Launch</w:t>
      </w:r>
    </w:p>
    <w:p>
      <w:pPr>
        <w:spacing w:after="3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 for Mike Perkins, CEO / Founder  •  February 10, 2026</w:t>
      </w:r>
    </w:p>
    <w:p>
      <w:pPr>
        <w:pStyle w:val="Heading1"/>
      </w:pPr>
      <w:r>
        <w:t xml:space="preserve">Completed Phases (Recap)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60"/>
        <w:gridCol w:w="240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Store Blockers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Legal pages live, demo account created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Infrastructure &amp; Configuration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 env vars, deploys stable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1 Stability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37/37 QA, Sentry + Mixpanel live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PHASE 4: </w:t>
      </w: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UPTIME MONITORING &amp; ALERTING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Estimated Time: 30 minutes</w:t>
      </w:r>
      <w:r>
        <w:rPr>
          <w:rFonts w:ascii="Arial" w:cs="Arial" w:eastAsia="Arial" w:hAnsi="Arial"/>
          <w:i/>
          <w:iCs/>
          <w:color w:val="28A745"/>
          <w:sz w:val="20"/>
          <w:szCs w:val="20"/>
        </w:rPr>
        <w:t xml:space="preserve">     Status: READY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Render Starter plan doesn’t auto-wake on cold starts. Set up external pinging and alerting so downtime is caught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Configure UptimeRobot or Render’s native health check to ping /api/health every 5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 up email/SMS alerts for downtime (free tier supports this)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 Render health check path is set to /health in service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status page URL to App Store support materials (optional)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Owner: Mike  |  Dependency: None  |  Risk: Low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PHASE 5: </w:t>
      </w: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PUSH NOTIFICATION CERTIFICATES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Estimated Time: 1–2 hours</w:t>
      </w:r>
      <w:r>
        <w:rPr>
          <w:rFonts w:ascii="Arial" w:cs="Arial" w:eastAsia="Arial" w:hAnsi="Arial"/>
          <w:i/>
          <w:iCs/>
          <w:color w:val="F0AD4E"/>
          <w:sz w:val="20"/>
          <w:szCs w:val="20"/>
        </w:rPr>
        <w:t xml:space="preserve">     Status: ACTION NEEDED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backend and iOS app both have push notification code fully implemented. You just need to create the APNS key in your Apple Developer account and configure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 to Apple Developer → Keys → Create new key with Apple Push Notifications service (APNs)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Download the .p8 key file and note the Key ID and Team 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 APNS_KEY_ID, APNS_TEAM_ID, and APNS_KEY_CONTENT as Render env vars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push from backend to a physical device (simulator won’t receive pushes)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Owner: Mike  |  Dependency: Apple Developer account  |  Risk: Medium — pushes are key to retention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PHASE 6: </w:t>
      </w: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APP STORE CONNECT SETUP &amp; IAP PRODUCTS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Estimated Time: 1–2 hours</w:t>
      </w:r>
      <w:r>
        <w:rPr>
          <w:rFonts w:ascii="Arial" w:cs="Arial" w:eastAsia="Arial" w:hAnsi="Arial"/>
          <w:i/>
          <w:iCs/>
          <w:color w:val="F0AD4E"/>
          <w:sz w:val="20"/>
          <w:szCs w:val="20"/>
        </w:rPr>
        <w:t xml:space="preserve">     Status: ACTION NEEDED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the app listing in App Store Connect and configure in-app purchase subscription products. The backend subscription verification code is already built.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new app in App Store Connect (Bundle ID: com.mjsuperstars.app)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subscription group “White Mike Premium” with Monthly ($4.99) and Annual ($44.99) products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Enable 7-day free trial on both subscription products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 up App Store Server Notifications URL pointing to your backend webhook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Fill in App Privacy Questionnaire (data types: health, usage, identifiers)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Upload app icon (1024x1024) if not already set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Owner: Mike  |  Dependency: Apple Developer account  |  Risk: High — blocks submission</w:t>
      </w:r>
    </w:p>
    <w:p>
      <w:r>
        <w:br w:type="pag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PHASE 7: </w:t>
      </w: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METADATA UPLOAD VIA FASTLANE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Estimated Time: 30 minutes</w:t>
      </w:r>
      <w:r>
        <w:rPr>
          <w:rFonts w:ascii="Arial" w:cs="Arial" w:eastAsia="Arial" w:hAnsi="Arial"/>
          <w:i/>
          <w:iCs/>
          <w:color w:val="28A745"/>
          <w:sz w:val="20"/>
          <w:szCs w:val="20"/>
        </w:rPr>
        <w:t xml:space="preserve">     Status: READY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20 screenshots, descriptions, keywords, and metadata files are already prepared. Just run the upload command.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 fastlane is installed locally: gem install fastlane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Run: cd mj-superstars-frontend &amp;&amp; fastlane deliver --skip_binary_upload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uploads all screenshots, descriptions, keywords, privacy URL, support 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Review in App Store Connect preview before proceeding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 screenshot order matches the intended user flow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Owner: Mike  |  Dependency: Phase 6 (App Store Connect app created)  |  Risk: Low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PHASE 8: </w:t>
      </w: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GOOGLE SIGN-IN CONFIGURATION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Estimated Time: 30–45 minutes</w:t>
      </w:r>
      <w:r>
        <w:rPr>
          <w:rFonts w:ascii="Arial" w:cs="Arial" w:eastAsia="Arial" w:hAnsi="Arial"/>
          <w:i/>
          <w:iCs/>
          <w:color w:val="F0AD4E"/>
          <w:sz w:val="20"/>
          <w:szCs w:val="20"/>
        </w:rPr>
        <w:t xml:space="preserve">     Status: OPTIONAL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 Google OAuth2 integration is already built in the backend. This phase enables it by setting up the Google Cloud project and client 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Google Cloud project at console.cloud.google.com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Enable “Google Sign-In” API and create OAuth 2.0 Client ID (iOS type)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Bundle ID (com.mjsuperstars.app) to the client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 GOOGLE_CLIENT_ID env var on Render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sign-in flow on a physical device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Owner: Mike  |  Dependency: Google Cloud account  |  Risk: Low — optional for launch, nice to have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PHASE 9: </w:t>
      </w: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IOS BUILD, ARCHIVE &amp; UPLOAD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Estimated Time: 2–3 hours</w:t>
      </w:r>
      <w:r>
        <w:rPr>
          <w:rFonts w:ascii="Arial" w:cs="Arial" w:eastAsia="Arial" w:hAnsi="Arial"/>
          <w:i/>
          <w:iCs/>
          <w:color w:val="F0AD4E"/>
          <w:sz w:val="20"/>
          <w:szCs w:val="20"/>
        </w:rPr>
        <w:t xml:space="preserve">     Status: ACTION NEEDED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final iOS binary needs to be archived in Xcode and uploaded to App Store Connect. This is the last step before you can submit for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Open mj-superstars-frontend/ios/App/App.xcworkspace in Xcode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 version to 1.0.0 and build number to latest (e.g., 27)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Select “Any iOS Device” as build target, then Product → Archive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Organizer, click “Distribute App” → App Store Connect → Upload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Wait for Apple’s processing (usually 15–30 minutes)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 the build appears in App Store Connect under TestFlight/Activity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Owner: Mike  |  Dependency: Phases 5, 6  |  Risk: Medium — signing/provisioning issues possible</w:t>
      </w:r>
    </w:p>
    <w:p>
      <w:r>
        <w:br w:type="pag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PHASE 10: </w:t>
      </w: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SUBMIT FOR APPLE REVIEW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Estimated Time: 30 minutes</w:t>
      </w:r>
      <w:r>
        <w:rPr>
          <w:rFonts w:ascii="Arial" w:cs="Arial" w:eastAsia="Arial" w:hAnsi="Arial"/>
          <w:i/>
          <w:iCs/>
          <w:color w:val="DC3545"/>
          <w:sz w:val="20"/>
          <w:szCs w:val="20"/>
        </w:rPr>
        <w:t xml:space="preserve">     Status: BLOCKED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With everything configured, select the build in App Store Connect and submit for Apple’s review. Typical review time is 1–3 business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App Store Connect → App Store tab, select the uploaded 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demo account credentials (demo@mjsuperstars.com / MJDemo2026!)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reviewer notes explaining the app’s AI coaching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 all metadata, screenshots, and legal URLs are correct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Click “Submit for Review” — do NOT enable auto-release (manual release recommended)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Monitor status in App Store Connect (Waiting for Review → In Review → Ready for Sale)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Owner: Mike  |  Dependency: Phases 6, 7, 9 all complete  |  Risk: Medium — Apple may request changes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PHASE 11: </w:t>
      </w: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SOCIAL MEDIA &amp; LANDING PAGE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Estimated Time: 2–4 hours</w:t>
      </w:r>
      <w:r>
        <w:rPr>
          <w:rFonts w:ascii="Arial" w:cs="Arial" w:eastAsia="Arial" w:hAnsi="Arial"/>
          <w:i/>
          <w:iCs/>
          <w:color w:val="F0AD4E"/>
          <w:sz w:val="20"/>
          <w:szCs w:val="20"/>
        </w:rPr>
        <w:t xml:space="preserve">     Status: DURING REVIEW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While waiting for Apple review (1–3 days), build your launch presence. The frontend already deploys to mj-superstars-app.onrender.com.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Create/polish Instagram account (@mjsuperstars or similar) with 5–10 posts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TikTok account with 2–3 short demo videos showing the app in 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 up a simple landing page at mj-superstars-app.onrender.com with app preview + download 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Prepare launch announcement post with App Store download link (update once approved)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“Founder’s Story” post explaining why you built the app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Owner: Mike  |  Dependency: None — do during Apple review period  |  Risk: Low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PHASE 12: </w:t>
      </w: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BETA TESTERS &amp; SOFT LAUNCH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Estimated Time: 1–2 weeks</w:t>
      </w:r>
      <w:r>
        <w:rPr>
          <w:rFonts w:ascii="Arial" w:cs="Arial" w:eastAsia="Arial" w:hAnsi="Arial"/>
          <w:i/>
          <w:iCs/>
          <w:color w:val="F0AD4E"/>
          <w:sz w:val="20"/>
          <w:szCs w:val="20"/>
        </w:rPr>
        <w:t xml:space="preserve">     Status: DURING REVIEW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Apple allows phased releases by country. Recommend a 1–2 week soft launch to catch issues before full marketing push.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Recruit 10–20 beta testers from friends, family, or online communities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TestFlight for pre-approval testing (build is available immediately after upload)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After approval: release to US only first, then expand to other countries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Monitor Sentry for crash reports and Mixpanel for user engagement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Collect qualitative feedback via in-app support email or DMs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Fix any critical bugs found, upload new build, request expedited review if needed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Owner: Mike  |  Dependency: Phase 9 (build uploaded)  |  Risk: Low</w:t>
      </w:r>
    </w:p>
    <w:p>
      <w:r>
        <w:br w:type="pag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PHASE 13: </w:t>
      </w: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POST-LAUNCH GROWTH &amp; OPTIMIZATION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Estimated Time: Ongoing</w:t>
      </w:r>
      <w:r>
        <w:rPr>
          <w:rFonts w:ascii="Arial" w:cs="Arial" w:eastAsia="Arial" w:hAnsi="Arial"/>
          <w:i/>
          <w:iCs/>
          <w:color w:val="F0AD4E"/>
          <w:sz w:val="20"/>
          <w:szCs w:val="20"/>
        </w:rPr>
        <w:t xml:space="preserve">     Status: FUTURE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Once live and stable, shift to retention, monetization, and App Store visibility. These items build on the solid foundation already in place.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 Store Optimization (ASO): A/B test screenshots, keywords, and description monthly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Subscription analytics: Track trial-to-paid conversion, churn rate, LTV in Mixpanel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HealthKit integration: Connect steps, sleep, heart rate for richer AI coaching (1–2 weeks dev)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Apple Watch companion: The watchOS scaffold exists — add mood check-ins and daily affirmations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Respond to every App Store review within 24 hours (Apple surfaces responsive developers)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Upgrade Render plans before PostgreSQL 90-day free tier expires (Day 60 reminder)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Consider $2.99/mo introductory pricing to maximize trial conversions, raise after 100+ reviews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Owner: Mike  |  Dependency: Successful launch  |  Risk: Medium — retention is the key metric</w:t>
      </w:r>
    </w:p>
    <w:p>
      <w:r>
        <w:br w:type="page"/>
      </w:r>
    </w:p>
    <w:p>
      <w:pPr>
        <w:pStyle w:val="Heading1"/>
      </w:pPr>
      <w:r>
        <w:t xml:space="preserve">Recommended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up uptime monitoring (30 min)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APNS key in Apple Developer portal (1 hr)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app in App Store Connect + IAP products (1–2 hrs)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fastlane deliver to upload metadata (30 min)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Configure Google Sign-In (optional, 30 min)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2–3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Archive iOS build in Xcode and upload (2–3 hrs)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Submit for Apple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Days 3–6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Social media + landing page (while in review)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Days 3–6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Recruit beta testers, TestFlight testing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6–10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Apple approves → Release to App Store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Week 2+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ASO, subscription analytics, HealthKit, Watch app</w:t>
            </w:r>
          </w:p>
        </w:tc>
      </w:tr>
    </w:tbl>
    <w:p>
      <w:pPr>
        <w:spacing w:before="3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Bottom line: The hard engineering is done. Phases 1–3 are complete with a 100% QA pass rate, Sentry monitoring, and Mixpanel analytics all live. What remains is operational execution — Apple Developer portal configuration, building the final binary, and submitting for review. With focused effort, you can submit within 3 days and be live within 10.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MJ’S SUPERSTARS — LAUNCH PHASES 4–13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2026-02-10T02:01:37.402Z</dcterms:created>
  <dcterms:modified xsi:type="dcterms:W3CDTF">2026-02-10T02:01:37.402Z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