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Yvon Richer Carole Bélanger</w:t>
      </w:r>
    </w:p>
    <w:p>
      <w:pPr>
        <w:pStyle w:val="Heading1"/>
      </w:pPr>
      <w:r>
        <w:t>Details de la commande</w:t>
      </w:r>
    </w:p>
    <w:p/>
    <w:p>
      <w:r>
        <w:t>Pop corn Beurre artisanal Cretors(x2 a 2$) = 4$</w:t>
      </w:r>
    </w:p>
    <w:p>
      <w:r>
        <w:t>billet tirage 13(x1 a 5$) = 5$</w:t>
      </w:r>
    </w:p>
    <w:p>
      <w:r>
        <w:t>billet tirage 14(x1 a 5$) = 5$</w:t>
      </w:r>
    </w:p>
    <w:p>
      <w:r>
        <w:t>* Beurre Beatrice sale(x1 a 6$) = 6$</w:t>
      </w:r>
    </w:p>
    <w:p>
      <w:r>
        <w:t>Savon a mains thee vert aloes(x2 a 1$) = 2$</w:t>
      </w:r>
    </w:p>
    <w:p>
      <w:r>
        <w:t>Savon linge tropical(x2 a 4$) = 8$</w:t>
      </w:r>
    </w:p>
    <w:p>
      <w:r>
        <w:t>Ketchup (x1 a 2$) = 2$</w:t>
      </w:r>
    </w:p>
    <w:p>
      <w:r>
        <w:rPr>
          <w:b/>
        </w:rPr>
        <w:t>Total : 32.00 $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