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des filles pour un avenir meilleur dans la région des Grands Lacs (ÉDUFAM)</w:t>
      </w:r>
    </w:p>
    <w:p/>
    <w:p>
      <w:r>
        <w:rPr>
          <w:b/>
        </w:rPr>
        <w:t xml:space="preserve">Organisme : </w:t>
      </w:r>
      <w:r>
        <w:t>Affaires Mondiales Canada</w:t>
      </w:r>
    </w:p>
    <w:p>
      <w:r>
        <w:rPr>
          <w:b/>
        </w:rPr>
        <w:t xml:space="preserve">Numero de projet : </w:t>
      </w:r>
      <w:r>
        <w:t>CA-3-P007260001</w:t>
      </w:r>
    </w:p>
    <w:p>
      <w:r>
        <w:rPr>
          <w:b/>
        </w:rPr>
        <w:t xml:space="preserve">Lieu : </w:t>
      </w:r>
      <w:r/>
    </w:p>
    <w:p>
      <w:r>
        <w:rPr>
          <w:b/>
        </w:rPr>
        <w:t xml:space="preserve">Agence executive partenaire : </w:t>
      </w:r>
      <w:r>
        <w:t xml:space="preserve">Fondation Paul Gérin-Lajoie </w:t>
      </w:r>
    </w:p>
    <w:p>
      <w:r>
        <w:rPr>
          <w:b/>
        </w:rPr>
        <w:t xml:space="preserve">Type de financement : </w:t>
      </w:r>
      <w:r>
        <w:t>Don hors réorganisation de la dette (y compris quasi-dons)</w:t>
      </w:r>
    </w:p>
    <w:p>
      <w:r>
        <w:rPr>
          <w:b/>
        </w:rPr>
        <w:t xml:space="preserve">Dates : </w:t>
      </w:r>
      <w:r>
        <w:t>2019-12-10T00:00:00 au 2024-12-31T00:00:00</w:t>
      </w:r>
    </w:p>
    <w:p>
      <w:r>
        <w:rPr>
          <w:b/>
        </w:rPr>
        <w:t xml:space="preserve">Engagement : </w:t>
      </w:r>
      <w:r>
        <w:t>14996865.00</w:t>
      </w:r>
    </w:p>
    <w:p>
      <w:r>
        <w:rPr>
          <w:b/>
        </w:rPr>
        <w:t xml:space="preserve">Total envoye en $ : </w:t>
      </w:r>
      <w:r>
        <w:t>14991234.0</w:t>
      </w:r>
    </w:p>
    <w:p>
      <w:r>
        <w:rPr>
          <w:b/>
        </w:rPr>
        <w:t xml:space="preserve">Description : </w:t>
      </w:r>
      <w:r>
        <w:t>Ce projet vise à accroître l'autonomisation des filles, des adolescentes et des femmes par l'éducation, y compris celles qui sont réfugiées, déplacées, retournant dans leur pays d'origine et les personnes handicapées dans la région des Grands Lacs. Le projet est une réponse régionale aux besoins éducatifs des filles, des adolescentes et des femmes. Le projet a identifié vingt-quatre écoles primaires et secondaires au Burundi, en République démocratique du Congo (RDC) et au Rwanda pour bénéficier de ses activités, avec un total de 34 827 élèves âgés de 5 à 18 ans (dont 50% de filles et 80% de réfugiés/personnes déplacées). Le projet s`attend à ce que 22 172 filles scolarisées dans ces écoles (dont 73% sont réfugiées ou des personnes déplacées) voient leur éducation améliorée; que 1 280 filles et femmes non scolarisées bénéficient d'une formation professionnelle informelle et d'un soutien pour développer des activités génératrices de revenus ; que 6 300 femmes soient renforcées dans leur engagement pour l’éducation des filles;  pour un total de 22 314  filles et femmes autonomisées, bénéficiaires directes du projet. Les activités de ce projet comprennent : 1) la réalisation d'une étude participative, holistique et sensible au genre sur le statut individuel des filles et des adolescentes, y compris les réfugiés, les personnes déplacées, les rapatriés et les personnes vivant avec un handicap (RDRD), ainsi que les obstacles et les demandes spécifiques liés à leur éducation; 2) développer, avec le personnel éducatif, des matériels d'enseignement et d'apprentissage inclusifs, sensibles au genre et adaptés aux réalités des filles et adolescentes les plus vulnérables, y compris les RDRD; 3) renforcer les mécanismes de coordination entre les acteurs locaux, nationaux et régionaux impliqués dans l'éducation des femmes afin d'accroître leur participation et la prise en compte de leurs voix.  Le projet est mis en œuvre par la Fondation Paul Gérin-Lajoie et le Centre d'étude et de coopération internationale en partenariat avec des partenaires locaux, dont Caritas en RDC, Maison Shalom au Rwanda, la Concertation des collectifs des associations féminines de la région des Grands-Lacs et Humanité et inclusion (Handicap International).</w:t>
      </w:r>
    </w:p>
    <w:p>
      <w:pPr>
        <w:pStyle w:val="Heading2"/>
      </w:pPr>
      <w:r>
        <w:t>Transactions</w:t>
      </w:r>
    </w:p>
    <w:p>
      <w:r>
        <w:rPr>
          <w:b/>
        </w:rPr>
        <w:t xml:space="preserve">Date : </w:t>
      </w:r>
      <w:r>
        <w:t>2019-12-10T00:00:00</w:t>
      </w:r>
      <w:r>
        <w:rPr>
          <w:b/>
        </w:rPr>
        <w:t xml:space="preserve">Type : </w:t>
      </w:r>
      <w:r>
        <w:t>Engagement</w:t>
      </w:r>
      <w:r>
        <w:rPr>
          <w:b/>
        </w:rPr>
        <w:t xml:space="preserve"> Montant : </w:t>
      </w:r>
      <w:r>
        <w:t>14996865.00</w:t>
      </w:r>
    </w:p>
    <w:p>
      <w:r>
        <w:rPr>
          <w:b/>
        </w:rPr>
        <w:t xml:space="preserve">Date : </w:t>
      </w:r>
      <w:r>
        <w:t>2019-12-13T00:00:00</w:t>
      </w:r>
      <w:r>
        <w:rPr>
          <w:b/>
        </w:rPr>
        <w:t xml:space="preserve">Type : </w:t>
      </w:r>
      <w:r>
        <w:t>Déboursé</w:t>
      </w:r>
      <w:r>
        <w:rPr>
          <w:b/>
        </w:rPr>
        <w:t xml:space="preserve"> Montant : </w:t>
      </w:r>
      <w:r>
        <w:t>1748904.00</w:t>
      </w:r>
    </w:p>
    <w:p>
      <w:r>
        <w:rPr>
          <w:b/>
        </w:rPr>
        <w:t xml:space="preserve">Date : </w:t>
      </w:r>
      <w:r>
        <w:t>2020-11-26T00:00:00</w:t>
      </w:r>
      <w:r>
        <w:rPr>
          <w:b/>
        </w:rPr>
        <w:t xml:space="preserve">Type : </w:t>
      </w:r>
      <w:r>
        <w:t>Déboursé</w:t>
      </w:r>
      <w:r>
        <w:rPr>
          <w:b/>
        </w:rPr>
        <w:t xml:space="preserve"> Montant : </w:t>
      </w:r>
      <w:r>
        <w:t>1301244.00</w:t>
      </w:r>
    </w:p>
    <w:p>
      <w:r>
        <w:rPr>
          <w:b/>
        </w:rPr>
        <w:t xml:space="preserve">Date : </w:t>
      </w:r>
      <w:r>
        <w:t>2021-06-08T00:00:00</w:t>
      </w:r>
      <w:r>
        <w:rPr>
          <w:b/>
        </w:rPr>
        <w:t xml:space="preserve">Type : </w:t>
      </w:r>
      <w:r>
        <w:t>Déboursé</w:t>
      </w:r>
      <w:r>
        <w:rPr>
          <w:b/>
        </w:rPr>
        <w:t xml:space="preserve"> Montant : </w:t>
      </w:r>
      <w:r>
        <w:t>1875101.00</w:t>
      </w:r>
    </w:p>
    <w:p>
      <w:r>
        <w:rPr>
          <w:b/>
        </w:rPr>
        <w:t xml:space="preserve">Date : </w:t>
      </w:r>
      <w:r>
        <w:t>2021-11-23T00:00:00</w:t>
      </w:r>
      <w:r>
        <w:rPr>
          <w:b/>
        </w:rPr>
        <w:t xml:space="preserve">Type : </w:t>
      </w:r>
      <w:r>
        <w:t>Déboursé</w:t>
      </w:r>
      <w:r>
        <w:rPr>
          <w:b/>
        </w:rPr>
        <w:t xml:space="preserve"> Montant : </w:t>
      </w:r>
      <w:r>
        <w:t>1711420.00</w:t>
      </w:r>
    </w:p>
    <w:p>
      <w:r>
        <w:rPr>
          <w:b/>
        </w:rPr>
        <w:t xml:space="preserve">Date : </w:t>
      </w:r>
      <w:r>
        <w:t>2022-06-21T00:00:00</w:t>
      </w:r>
      <w:r>
        <w:rPr>
          <w:b/>
        </w:rPr>
        <w:t xml:space="preserve">Type : </w:t>
      </w:r>
      <w:r>
        <w:t>Déboursé</w:t>
      </w:r>
      <w:r>
        <w:rPr>
          <w:b/>
        </w:rPr>
        <w:t xml:space="preserve"> Montant : </w:t>
      </w:r>
      <w:r>
        <w:t>1719397.00</w:t>
      </w:r>
    </w:p>
    <w:p>
      <w:r>
        <w:rPr>
          <w:b/>
        </w:rPr>
        <w:t xml:space="preserve">Date : </w:t>
      </w:r>
      <w:r>
        <w:t>2022-12-09T00:00:00</w:t>
      </w:r>
      <w:r>
        <w:rPr>
          <w:b/>
        </w:rPr>
        <w:t xml:space="preserve">Type : </w:t>
      </w:r>
      <w:r>
        <w:t>Déboursé</w:t>
      </w:r>
      <w:r>
        <w:rPr>
          <w:b/>
        </w:rPr>
        <w:t xml:space="preserve"> Montant : </w:t>
      </w:r>
      <w:r>
        <w:t>1461484.00</w:t>
      </w:r>
    </w:p>
    <w:p>
      <w:r>
        <w:rPr>
          <w:b/>
        </w:rPr>
        <w:t xml:space="preserve">Date : </w:t>
      </w:r>
      <w:r>
        <w:t>2023-05-03T00:00:00</w:t>
      </w:r>
      <w:r>
        <w:rPr>
          <w:b/>
        </w:rPr>
        <w:t xml:space="preserve">Type : </w:t>
      </w:r>
      <w:r>
        <w:t>Déboursé</w:t>
      </w:r>
      <w:r>
        <w:rPr>
          <w:b/>
        </w:rPr>
        <w:t xml:space="preserve"> Montant : </w:t>
      </w:r>
      <w:r>
        <w:t>1753356.00</w:t>
      </w:r>
    </w:p>
    <w:p>
      <w:r>
        <w:rPr>
          <w:b/>
        </w:rPr>
        <w:t xml:space="preserve">Date : </w:t>
      </w:r>
      <w:r>
        <w:t>2023-11-29T00:00:00</w:t>
      </w:r>
      <w:r>
        <w:rPr>
          <w:b/>
        </w:rPr>
        <w:t xml:space="preserve">Type : </w:t>
      </w:r>
      <w:r>
        <w:t>Déboursé</w:t>
      </w:r>
      <w:r>
        <w:rPr>
          <w:b/>
        </w:rPr>
        <w:t xml:space="preserve"> Montant : </w:t>
      </w:r>
      <w:r>
        <w:t>1720328.00</w:t>
      </w:r>
    </w:p>
    <w:p>
      <w:r>
        <w:rPr>
          <w:b/>
        </w:rPr>
        <w:t xml:space="preserve">Date : </w:t>
      </w:r>
      <w:r>
        <w:t>2024-03-26T00:00:00</w:t>
      </w:r>
      <w:r>
        <w:rPr>
          <w:b/>
        </w:rPr>
        <w:t xml:space="preserve">Type : </w:t>
      </w:r>
      <w:r>
        <w:t>Déboursé</w:t>
      </w:r>
      <w:r>
        <w:rPr>
          <w:b/>
        </w:rPr>
        <w:t xml:space="preserve"> Montant : </w:t>
      </w:r>
      <w:r>
        <w:t>700000.00</w:t>
      </w:r>
    </w:p>
    <w:p>
      <w:r>
        <w:rPr>
          <w:b/>
        </w:rPr>
        <w:t xml:space="preserve">Date : </w:t>
      </w:r>
      <w:r>
        <w:t>2024-03-26T00:00:00</w:t>
      </w:r>
      <w:r>
        <w:rPr>
          <w:b/>
        </w:rPr>
        <w:t xml:space="preserve">Type : </w:t>
      </w:r>
      <w:r>
        <w:t>Déboursé</w:t>
      </w:r>
      <w:r>
        <w:rPr>
          <w:b/>
        </w:rPr>
        <w:t xml:space="preserve"> Montant : </w:t>
      </w:r>
      <w:r>
        <w:t>728818.00</w:t>
      </w:r>
    </w:p>
    <w:p>
      <w:r>
        <w:rPr>
          <w:b/>
        </w:rPr>
        <w:t xml:space="preserve">Date : </w:t>
      </w:r>
      <w:r>
        <w:t>2024-06-27T00:00:00</w:t>
      </w:r>
      <w:r>
        <w:rPr>
          <w:b/>
        </w:rPr>
        <w:t xml:space="preserve">Type : </w:t>
      </w:r>
      <w:r>
        <w:t>Déboursé</w:t>
      </w:r>
      <w:r>
        <w:rPr>
          <w:b/>
        </w:rPr>
        <w:t xml:space="preserve"> Montant : </w:t>
      </w:r>
      <w:r>
        <w:t>-1.00</w:t>
      </w:r>
    </w:p>
    <w:p>
      <w:r>
        <w:rPr>
          <w:b/>
        </w:rPr>
        <w:t xml:space="preserve">Date : </w:t>
      </w:r>
      <w:r>
        <w:t>2024-06-27T00:00:00</w:t>
      </w:r>
      <w:r>
        <w:rPr>
          <w:b/>
        </w:rPr>
        <w:t xml:space="preserve">Type : </w:t>
      </w:r>
      <w:r>
        <w:t>Déboursé</w:t>
      </w:r>
      <w:r>
        <w:rPr>
          <w:b/>
        </w:rPr>
        <w:t xml:space="preserve"> Montant : </w:t>
      </w:r>
      <w:r>
        <w:t>1.00</w:t>
      </w:r>
    </w:p>
    <w:p>
      <w:r>
        <w:rPr>
          <w:b/>
        </w:rPr>
        <w:t xml:space="preserve">Date : </w:t>
      </w:r>
      <w:r>
        <w:t>2024-12-17T00:00:00</w:t>
      </w:r>
      <w:r>
        <w:rPr>
          <w:b/>
        </w:rPr>
        <w:t xml:space="preserve">Type : </w:t>
      </w:r>
      <w:r>
        <w:t>Déboursé</w:t>
      </w:r>
      <w:r>
        <w:rPr>
          <w:b/>
        </w:rPr>
        <w:t xml:space="preserve"> Montant : </w:t>
      </w:r>
      <w:r>
        <w:t>271182.00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