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Éducation inclusive pour les enfants palestiniens handicapés</w:t>
      </w:r>
    </w:p>
    <w:p/>
    <w:p>
      <w:r>
        <w:rPr>
          <w:b/>
        </w:rPr>
        <w:t xml:space="preserve">Organisme : </w:t>
      </w:r>
      <w:r>
        <w:t>Affaires Mondiales Canada</w:t>
      </w:r>
    </w:p>
    <w:p>
      <w:r>
        <w:rPr>
          <w:b/>
        </w:rPr>
        <w:t xml:space="preserve">Numero de projet : </w:t>
      </w:r>
      <w:r>
        <w:t>CA-3-P007176001</w:t>
      </w:r>
    </w:p>
    <w:p>
      <w:r>
        <w:rPr>
          <w:b/>
        </w:rPr>
        <w:t xml:space="preserve">Lieu : </w:t>
      </w:r>
      <w:r/>
    </w:p>
    <w:p>
      <w:r>
        <w:rPr>
          <w:b/>
        </w:rPr>
        <w:t xml:space="preserve">Agence executive partenaire : </w:t>
      </w:r>
      <w:r>
        <w:t xml:space="preserve">Humanité &amp; Inclusion Canada </w:t>
      </w:r>
    </w:p>
    <w:p>
      <w:r>
        <w:rPr>
          <w:b/>
        </w:rPr>
        <w:t xml:space="preserve">Type de financement : </w:t>
      </w:r>
      <w:r>
        <w:t>Don hors réorganisation de la dette (y compris quasi-dons)</w:t>
      </w:r>
    </w:p>
    <w:p>
      <w:r>
        <w:rPr>
          <w:b/>
        </w:rPr>
        <w:t xml:space="preserve">Dates : </w:t>
      </w:r>
      <w:r>
        <w:t>2019-09-30T00:00:00 au 2022-03-31T00:00:00</w:t>
      </w:r>
    </w:p>
    <w:p>
      <w:r>
        <w:rPr>
          <w:b/>
        </w:rPr>
        <w:t xml:space="preserve">Engagement : </w:t>
      </w:r>
      <w:r>
        <w:t>4000000.00</w:t>
      </w:r>
    </w:p>
    <w:p>
      <w:r>
        <w:rPr>
          <w:b/>
        </w:rPr>
        <w:t xml:space="preserve">Total envoye en $ : </w:t>
      </w:r>
      <w:r>
        <w:t>4000000.0</w:t>
      </w:r>
    </w:p>
    <w:p>
      <w:r>
        <w:rPr>
          <w:b/>
        </w:rPr>
        <w:t xml:space="preserve">Description : </w:t>
      </w:r>
      <w:r>
        <w:t>Ce projet vise à promouvoir l’inclusion et l’accès des filles et des garçons handicapés, par des interventions ciblées, à une éducation inclusive tenant compte du genre et du handicap. Les activités de ce projet comprennent : 1) accroître l’accès équitable à une éducation inclusive, sécuritaire et protégée pour les filles et les garçons handicapés par des pratiques positives en matière de genre; 2) améliorer l’offre d’une éducation équitable et de qualité pour les filles et les garçons handicapés, leurs parents, les enseignants, le personnel éducatif et d’autres membres clés de la collectivité; 3) défendre un comportement non traditionnel en matière de genre et un comportement inclusif en matière de handicap, en dehors de « l’archétype de l’homme » et de « l’archétype de la femme », favorisant ainsi un environnement favorable à l’éducation des filles et des garçons handicapés.</w:t>
      </w:r>
    </w:p>
    <w:p>
      <w:pPr>
        <w:pStyle w:val="Heading2"/>
      </w:pPr>
      <w:r>
        <w:t>Transactions</w:t>
      </w:r>
    </w:p>
    <w:p>
      <w:r>
        <w:rPr>
          <w:b/>
        </w:rPr>
        <w:t xml:space="preserve">Date : </w:t>
      </w:r>
      <w:r>
        <w:t>2019-09-30T00:00:00</w:t>
      </w:r>
      <w:r>
        <w:rPr>
          <w:b/>
        </w:rPr>
        <w:t xml:space="preserve">Type : </w:t>
      </w:r>
      <w:r>
        <w:t>Engagement</w:t>
      </w:r>
      <w:r>
        <w:rPr>
          <w:b/>
        </w:rPr>
        <w:t xml:space="preserve"> Montant : </w:t>
      </w:r>
      <w:r>
        <w:t>4000000.00</w:t>
      </w:r>
    </w:p>
    <w:p>
      <w:r>
        <w:rPr>
          <w:b/>
        </w:rPr>
        <w:t xml:space="preserve">Date : </w:t>
      </w:r>
      <w:r>
        <w:t>2019-09-30T00:00:00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666667.00</w:t>
      </w:r>
    </w:p>
    <w:p>
      <w:r>
        <w:rPr>
          <w:b/>
        </w:rPr>
        <w:t xml:space="preserve">Date : </w:t>
      </w:r>
      <w:r>
        <w:t>2020-03-23T00:00:00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666667.00</w:t>
      </w:r>
    </w:p>
    <w:p>
      <w:r>
        <w:rPr>
          <w:b/>
        </w:rPr>
        <w:t xml:space="preserve">Date : </w:t>
      </w:r>
      <w:r>
        <w:t>2020-07-14T00:00:00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666666.00</w:t>
      </w:r>
    </w:p>
    <w:p>
      <w:r>
        <w:rPr>
          <w:b/>
        </w:rPr>
        <w:t xml:space="preserve">Date : </w:t>
      </w:r>
      <w:r>
        <w:t>2020-09-18T00:00:00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666667.00</w:t>
      </w:r>
    </w:p>
    <w:p>
      <w:r>
        <w:rPr>
          <w:b/>
        </w:rPr>
        <w:t xml:space="preserve">Date : </w:t>
      </w:r>
      <w:r>
        <w:t>2020-12-31T00:00:00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666667.00</w:t>
      </w:r>
    </w:p>
    <w:p>
      <w:r>
        <w:rPr>
          <w:b/>
        </w:rPr>
        <w:t xml:space="preserve">Date : </w:t>
      </w:r>
      <w:r>
        <w:t>2021-10-25T00:00:00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666666.00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