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Éducation internationale - Stages PSIJ 2023 à 2028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CA-3-P012653001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Éducation internationale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2024-03-23T00:00:00 au 2029-02-28T00:00:00</w:t>
      </w:r>
    </w:p>
    <w:p>
      <w:r>
        <w:rPr>
          <w:b/>
        </w:rPr>
        <w:t xml:space="preserve">Engagement : </w:t>
      </w:r>
      <w:r>
        <w:t>2479837.00</w:t>
      </w:r>
    </w:p>
    <w:p>
      <w:r>
        <w:rPr>
          <w:b/>
        </w:rPr>
        <w:t xml:space="preserve">Total envoye en $ : </w:t>
      </w:r>
      <w:r>
        <w:t>395920.0</w:t>
      </w:r>
    </w:p>
    <w:p>
      <w:r>
        <w:rPr>
          <w:b/>
        </w:rPr>
        <w:t xml:space="preserve">Description : </w:t>
      </w:r>
      <w:r>
        <w:t>Ce projet fait partie du programme de stages internationaux pour les jeunes (PSIJ) d’Affaires mondiales Canada financé par la stratégie emploi jeunesse du gouvernement du Canada. Le PSIJ vise à offrir aux jeunes de 18 à 30 ans, vivant au Canada, en particulier, ceux et celles faisant face à des obstacles à l’emploi, l’opportunité d'acquérir une expérience professionnelle en développement international.  Le projet mis en œuvre par Éducation Internationale (ÉI) permet d'offrir des stages internationaux à des jeunes, principalement à ceux du réseau scolaire qui éprouvent des difficultés à trouver un emploi. Il vise en particulier ceux qui sont inscrits dans des centres de formation professionnelle et d'éducation des adultes au Canada, principalement au Québec. ÉI vise  à mettre en place 84 stages, dont 38 de 6 mois et 46 de 4 à 6 semaines. Les stages proposés sont conformes aux visions et missions des partenaires locaux et contribuent à l'avancement des ODD 4, 5 et 13, tout en s'alignant sur les champs d'action de la Politique d'Aide Internationale Féministe, à savoir: 1) l'égalité des sexes et l'autonomisation des femmes, 2) la dignité humaine, et 3) la durabilité environnementale.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2479837.00</w:t>
      </w:r>
    </w:p>
    <w:p>
      <w:r>
        <w:rPr>
          <w:b/>
        </w:rPr>
        <w:t xml:space="preserve">Date : </w:t>
      </w:r>
      <w:r>
        <w:t>2024-05-15T00:00:00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196224.00</w:t>
      </w:r>
    </w:p>
    <w:p>
      <w:r>
        <w:rPr>
          <w:b/>
        </w:rPr>
        <w:t xml:space="preserve">Date : </w:t>
      </w:r>
      <w:r>
        <w:t>2024-10-25T00:00:00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199696.00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