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Éliminer la violence à l'égard des femmes et des filles en Cisjordanie et Gaza</w:t>
      </w:r>
    </w:p>
    <w:p/>
    <w:p>
      <w:r>
        <w:rPr>
          <w:b/>
        </w:rPr>
        <w:t xml:space="preserve">Organisme : </w:t>
      </w:r>
      <w:r>
        <w:t>Affaires Mondiales Canada</w:t>
      </w:r>
    </w:p>
    <w:p>
      <w:r>
        <w:rPr>
          <w:b/>
        </w:rPr>
        <w:t xml:space="preserve">Numero de projet : </w:t>
      </w:r>
      <w:r>
        <w:t>CA-3-D003752001</w:t>
      </w:r>
    </w:p>
    <w:p>
      <w:r>
        <w:rPr>
          <w:b/>
        </w:rPr>
        <w:t xml:space="preserve">Lieu : </w:t>
      </w:r>
      <w:r/>
    </w:p>
    <w:p>
      <w:r>
        <w:rPr>
          <w:b/>
        </w:rPr>
        <w:t xml:space="preserve">Agence executive partenaire : </w:t>
      </w:r>
      <w:r>
        <w:t>ONU Femmes des femmes</w:t>
      </w:r>
    </w:p>
    <w:p>
      <w:r>
        <w:rPr>
          <w:b/>
        </w:rPr>
        <w:t xml:space="preserve">Type de financement : </w:t>
      </w:r>
      <w:r>
        <w:t>Don hors réorganisation de la dette (y compris quasi-dons)</w:t>
      </w:r>
    </w:p>
    <w:p>
      <w:r>
        <w:rPr>
          <w:b/>
        </w:rPr>
        <w:t xml:space="preserve">Dates : </w:t>
      </w:r>
      <w:r>
        <w:t>2018-03-28T00:00:00 au 2025-03-31T00:00:00</w:t>
      </w:r>
    </w:p>
    <w:p>
      <w:r>
        <w:rPr>
          <w:b/>
        </w:rPr>
        <w:t xml:space="preserve">Engagement : </w:t>
      </w:r>
      <w:r>
        <w:t>25000000.01</w:t>
      </w:r>
    </w:p>
    <w:p>
      <w:r>
        <w:rPr>
          <w:b/>
        </w:rPr>
        <w:t xml:space="preserve">Total envoye en $ : </w:t>
      </w:r>
      <w:r>
        <w:t>25000000.0</w:t>
      </w:r>
    </w:p>
    <w:p>
      <w:r>
        <w:rPr>
          <w:b/>
        </w:rPr>
        <w:t xml:space="preserve">Description : </w:t>
      </w:r>
      <w:r>
        <w:t>Le projet vise à réduire la vulnérabilité des femmes et des filles de Cisjordanie et de Gaza à toutes les formes de violence et au risque de subir ces violences. Les activités de ce projet comprennent : 1) mettre en place des initiatives de prévention qui aident les ménages et les collectivités ciblés à réduire les pratiques, les attitudes et les comportements préjudiciables à l’égard des femmes et des filles; 2) encourager les démarches innovantes qui améliorent la capacité des prestataires de services à fournir des services sexospécifiques aux victimes de la violence; 3) renforcer la capacité des acteurs de la société civile et des défenseurs des droits de la personne à plaider en faveur de cadres politiques et juridiques qui protègent les droits des femmes et des filles. Un consortium dirigé par l’Entité des Nations Unies pour l’égalité des sexes et l’autonomisation des femmes met en œuvre ce projet, comprenant le Programme des Nations Unies pour les établissements humains, le Fonds des Nations Unies pour la population et l’Office des Nations Unies contre la drogue et le crime.</w:t>
      </w:r>
    </w:p>
    <w:p>
      <w:pPr>
        <w:pStyle w:val="Heading2"/>
      </w:pPr>
      <w:r>
        <w:t>Transactions</w:t>
      </w:r>
    </w:p>
    <w:p>
      <w:r>
        <w:rPr>
          <w:b/>
        </w:rPr>
        <w:t xml:space="preserve">Date : </w:t>
      </w:r>
      <w:r>
        <w:t>2018-03-28T00:00:00</w:t>
      </w:r>
      <w:r>
        <w:rPr>
          <w:b/>
        </w:rPr>
        <w:t xml:space="preserve">Type : </w:t>
      </w:r>
      <w:r>
        <w:t>Engagement</w:t>
      </w:r>
      <w:r>
        <w:rPr>
          <w:b/>
        </w:rPr>
        <w:t xml:space="preserve"> Montant : </w:t>
      </w:r>
      <w:r>
        <w:t>25000000.01</w:t>
      </w:r>
    </w:p>
    <w:p>
      <w:r>
        <w:rPr>
          <w:b/>
        </w:rPr>
        <w:t xml:space="preserve">Date : </w:t>
      </w:r>
      <w:r>
        <w:t>2018-03-28T00:00:00</w:t>
      </w:r>
      <w:r>
        <w:rPr>
          <w:b/>
        </w:rPr>
        <w:t xml:space="preserve">Type : </w:t>
      </w:r>
      <w:r>
        <w:t>Déboursé</w:t>
      </w:r>
      <w:r>
        <w:rPr>
          <w:b/>
        </w:rPr>
        <w:t xml:space="preserve"> Montant : </w:t>
      </w:r>
      <w:r>
        <w:t>3600000.00</w:t>
      </w:r>
    </w:p>
    <w:p>
      <w:r>
        <w:rPr>
          <w:b/>
        </w:rPr>
        <w:t xml:space="preserve">Date : </w:t>
      </w:r>
      <w:r>
        <w:t>2019-03-19T00:00:00</w:t>
      </w:r>
      <w:r>
        <w:rPr>
          <w:b/>
        </w:rPr>
        <w:t xml:space="preserve">Type : </w:t>
      </w:r>
      <w:r>
        <w:t>Déboursé</w:t>
      </w:r>
      <w:r>
        <w:rPr>
          <w:b/>
        </w:rPr>
        <w:t xml:space="preserve"> Montant : </w:t>
      </w:r>
      <w:r>
        <w:t>3988454.00</w:t>
      </w:r>
    </w:p>
    <w:p>
      <w:r>
        <w:rPr>
          <w:b/>
        </w:rPr>
        <w:t xml:space="preserve">Date : </w:t>
      </w:r>
      <w:r>
        <w:t>2020-03-20T00:00:00</w:t>
      </w:r>
      <w:r>
        <w:rPr>
          <w:b/>
        </w:rPr>
        <w:t xml:space="preserve">Type : </w:t>
      </w:r>
      <w:r>
        <w:t>Déboursé</w:t>
      </w:r>
      <w:r>
        <w:rPr>
          <w:b/>
        </w:rPr>
        <w:t xml:space="preserve"> Montant : </w:t>
      </w:r>
      <w:r>
        <w:t>-4056836.00</w:t>
      </w:r>
    </w:p>
    <w:p>
      <w:r>
        <w:rPr>
          <w:b/>
        </w:rPr>
        <w:t xml:space="preserve">Date : </w:t>
      </w:r>
      <w:r>
        <w:t>2020-03-20T00:00:00</w:t>
      </w:r>
      <w:r>
        <w:rPr>
          <w:b/>
        </w:rPr>
        <w:t xml:space="preserve">Type : </w:t>
      </w:r>
      <w:r>
        <w:t>Déboursé</w:t>
      </w:r>
      <w:r>
        <w:rPr>
          <w:b/>
        </w:rPr>
        <w:t xml:space="preserve"> Montant : </w:t>
      </w:r>
      <w:r>
        <w:t>4056836.00</w:t>
      </w:r>
    </w:p>
    <w:p>
      <w:r>
        <w:rPr>
          <w:b/>
        </w:rPr>
        <w:t xml:space="preserve">Date : </w:t>
      </w:r>
      <w:r>
        <w:t>2020-03-31T00:00:00</w:t>
      </w:r>
      <w:r>
        <w:rPr>
          <w:b/>
        </w:rPr>
        <w:t xml:space="preserve">Type : </w:t>
      </w:r>
      <w:r>
        <w:t>Déboursé</w:t>
      </w:r>
      <w:r>
        <w:rPr>
          <w:b/>
        </w:rPr>
        <w:t xml:space="preserve"> Montant : </w:t>
      </w:r>
      <w:r>
        <w:t>4065836.00</w:t>
      </w:r>
    </w:p>
    <w:p>
      <w:r>
        <w:rPr>
          <w:b/>
        </w:rPr>
        <w:t xml:space="preserve">Date : </w:t>
      </w:r>
      <w:r>
        <w:t>2021-03-18T00:00:00</w:t>
      </w:r>
      <w:r>
        <w:rPr>
          <w:b/>
        </w:rPr>
        <w:t xml:space="preserve">Type : </w:t>
      </w:r>
      <w:r>
        <w:t>Déboursé</w:t>
      </w:r>
      <w:r>
        <w:rPr>
          <w:b/>
        </w:rPr>
        <w:t xml:space="preserve"> Montant : </w:t>
      </w:r>
      <w:r>
        <w:t>3478377.00</w:t>
      </w:r>
    </w:p>
    <w:p>
      <w:r>
        <w:rPr>
          <w:b/>
        </w:rPr>
        <w:t xml:space="preserve">Date : </w:t>
      </w:r>
      <w:r>
        <w:t>2022-04-26T00:00:00</w:t>
      </w:r>
      <w:r>
        <w:rPr>
          <w:b/>
        </w:rPr>
        <w:t xml:space="preserve">Type : </w:t>
      </w:r>
      <w:r>
        <w:t>Déboursé</w:t>
      </w:r>
      <w:r>
        <w:rPr>
          <w:b/>
        </w:rPr>
        <w:t xml:space="preserve"> Montant : </w:t>
      </w:r>
      <w:r>
        <w:t>1867333.00</w:t>
      </w:r>
    </w:p>
    <w:p>
      <w:r>
        <w:rPr>
          <w:b/>
        </w:rPr>
        <w:t xml:space="preserve">Date : </w:t>
      </w:r>
      <w:r>
        <w:t>2023-06-08T00:00:00</w:t>
      </w:r>
      <w:r>
        <w:rPr>
          <w:b/>
        </w:rPr>
        <w:t xml:space="preserve">Type : </w:t>
      </w:r>
      <w:r>
        <w:t>Déboursé</w:t>
      </w:r>
      <w:r>
        <w:rPr>
          <w:b/>
        </w:rPr>
        <w:t xml:space="preserve"> Montant : </w:t>
      </w:r>
      <w:r>
        <w:t>4210095.00</w:t>
      </w:r>
    </w:p>
    <w:p>
      <w:r>
        <w:rPr>
          <w:b/>
        </w:rPr>
        <w:t xml:space="preserve">Date : </w:t>
      </w:r>
      <w:r>
        <w:t>2024-05-02T00:00:00</w:t>
      </w:r>
      <w:r>
        <w:rPr>
          <w:b/>
        </w:rPr>
        <w:t xml:space="preserve">Type : </w:t>
      </w:r>
      <w:r>
        <w:t>Déboursé</w:t>
      </w:r>
      <w:r>
        <w:rPr>
          <w:b/>
        </w:rPr>
        <w:t xml:space="preserve"> Montant : </w:t>
      </w:r>
      <w:r>
        <w:t>3789905.00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