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la santé et les droits sexuels et reproductifs à Dhaka</w:t>
      </w:r>
    </w:p>
    <w:p/>
    <w:p>
      <w:r>
        <w:rPr>
          <w:b/>
        </w:rPr>
        <w:t xml:space="preserve">Organisme : </w:t>
      </w:r>
      <w:r>
        <w:t>Affaires Mondiales Canada</w:t>
      </w:r>
    </w:p>
    <w:p>
      <w:r>
        <w:rPr>
          <w:b/>
        </w:rPr>
        <w:t xml:space="preserve">Numero de projet : </w:t>
      </w:r>
      <w:r>
        <w:t>CA-3-P007693001</w:t>
      </w:r>
    </w:p>
    <w:p>
      <w:r>
        <w:rPr>
          <w:b/>
        </w:rPr>
        <w:t xml:space="preserve">Lieu : </w:t>
      </w:r>
      <w:r/>
    </w:p>
    <w:p>
      <w:r>
        <w:rPr>
          <w:b/>
        </w:rPr>
        <w:t xml:space="preserve">Agence executive partenaire : </w:t>
      </w:r>
      <w:r>
        <w:t xml:space="preserve">HealthBridge Foundation of Canada </w:t>
      </w:r>
    </w:p>
    <w:p>
      <w:r>
        <w:rPr>
          <w:b/>
        </w:rPr>
        <w:t xml:space="preserve">Type de financement : </w:t>
      </w:r>
      <w:r>
        <w:t>Don hors réorganisation de la dette (y compris quasi-dons)</w:t>
      </w:r>
    </w:p>
    <w:p>
      <w:r>
        <w:rPr>
          <w:b/>
        </w:rPr>
        <w:t xml:space="preserve">Dates : </w:t>
      </w:r>
      <w:r>
        <w:t>2021-05-12T00:00:00 au 2026-03-31T00:00:00</w:t>
      </w:r>
    </w:p>
    <w:p>
      <w:r>
        <w:rPr>
          <w:b/>
        </w:rPr>
        <w:t xml:space="preserve">Engagement : </w:t>
      </w:r>
      <w:r>
        <w:t>12033475.13</w:t>
      </w:r>
    </w:p>
    <w:p>
      <w:r>
        <w:rPr>
          <w:b/>
        </w:rPr>
        <w:t xml:space="preserve">Total envoye en $ : </w:t>
      </w:r>
      <w:r>
        <w:t>8870396.83</w:t>
      </w:r>
    </w:p>
    <w:p>
      <w:r>
        <w:rPr>
          <w:b/>
        </w:rPr>
        <w:t xml:space="preserve">Description : </w:t>
      </w:r>
      <w:r>
        <w:t>Le projet vise à améliorer la santé et les droits sexuels et reproductifs des femmes et des adolescentes vulnérables et mal desservies de deux bidonvilles de Dhaka, au Bangladesh. Il est mis en œuvre en collaboration avec des partenaires locaux.  Les activités de ce projet comprennent : 1) fournir de la formation au personnel des services de santé de 154 usines de confection de vêtements et de cliniques pour les aider à offrir des soins de qualité en matière de contraception adaptés aux adolescentes et aux victimes de violence sexuelle ou sexiste; 2) favoriser les changements sociaux et comportementaux pour répondre aux besoins des femmes et des adolescentes en matière de santé et de droits sexuels et reproductifs; 3) fournir l’infrastructure, les fournitures et la technologie nécessaires pour offrir des services de contraception de qualité axés sur les femmes dans les installations choisies. Le projet vise également à mettre en place des mécanismes de communication pour s’assurer que les adolescentes et les femmes ont accès à des renseignements exacts en ce qui concerne la disponibilité des services de contraception et des ressources liées à la violence sexuelle et sexiste.</w:t>
      </w:r>
    </w:p>
    <w:p>
      <w:pPr>
        <w:pStyle w:val="Heading2"/>
      </w:pPr>
      <w:r>
        <w:t>Transactions</w:t>
      </w:r>
    </w:p>
    <w:p>
      <w:r>
        <w:rPr>
          <w:b/>
        </w:rPr>
        <w:t xml:space="preserve">Date : </w:t>
      </w:r>
      <w:r>
        <w:t>2021-05-12T00:00:00</w:t>
      </w:r>
      <w:r>
        <w:rPr>
          <w:b/>
        </w:rPr>
        <w:t xml:space="preserve">Type : </w:t>
      </w:r>
      <w:r>
        <w:t>Engagement</w:t>
      </w:r>
      <w:r>
        <w:rPr>
          <w:b/>
        </w:rPr>
        <w:t xml:space="preserve"> Montant : </w:t>
      </w:r>
      <w:r>
        <w:t>12033475.13</w:t>
      </w:r>
    </w:p>
    <w:p>
      <w:r>
        <w:rPr>
          <w:b/>
        </w:rPr>
        <w:t xml:space="preserve">Date : </w:t>
      </w:r>
      <w:r>
        <w:t>2021-07-08T00:00:00</w:t>
      </w:r>
      <w:r>
        <w:rPr>
          <w:b/>
        </w:rPr>
        <w:t xml:space="preserve">Type : </w:t>
      </w:r>
      <w:r>
        <w:t>Déboursé</w:t>
      </w:r>
      <w:r>
        <w:rPr>
          <w:b/>
        </w:rPr>
        <w:t xml:space="preserve"> Montant : </w:t>
      </w:r>
      <w:r>
        <w:t>450000.00</w:t>
      </w:r>
    </w:p>
    <w:p>
      <w:r>
        <w:rPr>
          <w:b/>
        </w:rPr>
        <w:t xml:space="preserve">Date : </w:t>
      </w:r>
      <w:r>
        <w:t>2022-03-11T00:00:00</w:t>
      </w:r>
      <w:r>
        <w:rPr>
          <w:b/>
        </w:rPr>
        <w:t xml:space="preserve">Type : </w:t>
      </w:r>
      <w:r>
        <w:t>Déboursé</w:t>
      </w:r>
      <w:r>
        <w:rPr>
          <w:b/>
        </w:rPr>
        <w:t xml:space="preserve"> Montant : </w:t>
      </w:r>
      <w:r>
        <w:t>870098.00</w:t>
      </w:r>
    </w:p>
    <w:p>
      <w:r>
        <w:rPr>
          <w:b/>
        </w:rPr>
        <w:t xml:space="preserve">Date : </w:t>
      </w:r>
      <w:r>
        <w:t>2022-03-31T00:00:00</w:t>
      </w:r>
      <w:r>
        <w:rPr>
          <w:b/>
        </w:rPr>
        <w:t xml:space="preserve">Type : </w:t>
      </w:r>
      <w:r>
        <w:t>Déboursé</w:t>
      </w:r>
      <w:r>
        <w:rPr>
          <w:b/>
        </w:rPr>
        <w:t xml:space="preserve"> Montant : </w:t>
      </w:r>
      <w:r>
        <w:t>707592.37</w:t>
      </w:r>
    </w:p>
    <w:p>
      <w:r>
        <w:rPr>
          <w:b/>
        </w:rPr>
        <w:t xml:space="preserve">Date : </w:t>
      </w:r>
      <w:r>
        <w:t>2022-08-25T00:00:00</w:t>
      </w:r>
      <w:r>
        <w:rPr>
          <w:b/>
        </w:rPr>
        <w:t xml:space="preserve">Type : </w:t>
      </w:r>
      <w:r>
        <w:t>Déboursé</w:t>
      </w:r>
      <w:r>
        <w:rPr>
          <w:b/>
        </w:rPr>
        <w:t xml:space="preserve"> Montant : </w:t>
      </w:r>
      <w:r>
        <w:t>1066030.94</w:t>
      </w:r>
    </w:p>
    <w:p>
      <w:r>
        <w:rPr>
          <w:b/>
        </w:rPr>
        <w:t xml:space="preserve">Date : </w:t>
      </w:r>
      <w:r>
        <w:t>2022-12-05T00:00:00</w:t>
      </w:r>
      <w:r>
        <w:rPr>
          <w:b/>
        </w:rPr>
        <w:t xml:space="preserve">Type : </w:t>
      </w:r>
      <w:r>
        <w:t>Déboursé</w:t>
      </w:r>
      <w:r>
        <w:rPr>
          <w:b/>
        </w:rPr>
        <w:t xml:space="preserve"> Montant : </w:t>
      </w:r>
      <w:r>
        <w:t>470862.82</w:t>
      </w:r>
    </w:p>
    <w:p>
      <w:r>
        <w:rPr>
          <w:b/>
        </w:rPr>
        <w:t xml:space="preserve">Date : </w:t>
      </w:r>
      <w:r>
        <w:t>2023-03-30T00:00:00</w:t>
      </w:r>
      <w:r>
        <w:rPr>
          <w:b/>
        </w:rPr>
        <w:t xml:space="preserve">Type : </w:t>
      </w:r>
      <w:r>
        <w:t>Déboursé</w:t>
      </w:r>
      <w:r>
        <w:rPr>
          <w:b/>
        </w:rPr>
        <w:t xml:space="preserve"> Montant : </w:t>
      </w:r>
      <w:r>
        <w:t>522478.07</w:t>
      </w:r>
    </w:p>
    <w:p>
      <w:r>
        <w:rPr>
          <w:b/>
        </w:rPr>
        <w:t xml:space="preserve">Date : </w:t>
      </w:r>
      <w:r>
        <w:t>2023-05-24T00:00:00</w:t>
      </w:r>
      <w:r>
        <w:rPr>
          <w:b/>
        </w:rPr>
        <w:t xml:space="preserve">Type : </w:t>
      </w:r>
      <w:r>
        <w:t>Déboursé</w:t>
      </w:r>
      <w:r>
        <w:rPr>
          <w:b/>
        </w:rPr>
        <w:t xml:space="preserve"> Montant : </w:t>
      </w:r>
      <w:r>
        <w:t>676625.16</w:t>
      </w:r>
    </w:p>
    <w:p>
      <w:r>
        <w:rPr>
          <w:b/>
        </w:rPr>
        <w:t xml:space="preserve">Date : </w:t>
      </w:r>
      <w:r>
        <w:t>2023-08-25T00:00:00</w:t>
      </w:r>
      <w:r>
        <w:rPr>
          <w:b/>
        </w:rPr>
        <w:t xml:space="preserve">Type : </w:t>
      </w:r>
      <w:r>
        <w:t>Déboursé</w:t>
      </w:r>
      <w:r>
        <w:rPr>
          <w:b/>
        </w:rPr>
        <w:t xml:space="preserve"> Montant : </w:t>
      </w:r>
      <w:r>
        <w:t>408552.33</w:t>
      </w:r>
    </w:p>
    <w:p>
      <w:r>
        <w:rPr>
          <w:b/>
        </w:rPr>
        <w:t xml:space="preserve">Date : </w:t>
      </w:r>
      <w:r>
        <w:t>2023-11-21T00:00:00</w:t>
      </w:r>
      <w:r>
        <w:rPr>
          <w:b/>
        </w:rPr>
        <w:t xml:space="preserve">Type : </w:t>
      </w:r>
      <w:r>
        <w:t>Déboursé</w:t>
      </w:r>
      <w:r>
        <w:rPr>
          <w:b/>
        </w:rPr>
        <w:t xml:space="preserve"> Montant : </w:t>
      </w:r>
      <w:r>
        <w:t>790623.49</w:t>
      </w:r>
    </w:p>
    <w:p>
      <w:r>
        <w:rPr>
          <w:b/>
        </w:rPr>
        <w:t xml:space="preserve">Date : </w:t>
      </w:r>
      <w:r>
        <w:t>2024-03-07T00:00:00</w:t>
      </w:r>
      <w:r>
        <w:rPr>
          <w:b/>
        </w:rPr>
        <w:t xml:space="preserve">Type : </w:t>
      </w:r>
      <w:r>
        <w:t>Déboursé</w:t>
      </w:r>
      <w:r>
        <w:rPr>
          <w:b/>
        </w:rPr>
        <w:t xml:space="preserve"> Montant : </w:t>
      </w:r>
      <w:r>
        <w:t>881594.23</w:t>
      </w:r>
    </w:p>
    <w:p>
      <w:r>
        <w:rPr>
          <w:b/>
        </w:rPr>
        <w:t xml:space="preserve">Date : </w:t>
      </w:r>
      <w:r>
        <w:t>2024-06-12T00:00:00</w:t>
      </w:r>
      <w:r>
        <w:rPr>
          <w:b/>
        </w:rPr>
        <w:t xml:space="preserve">Type : </w:t>
      </w:r>
      <w:r>
        <w:t>Déboursé</w:t>
      </w:r>
      <w:r>
        <w:rPr>
          <w:b/>
        </w:rPr>
        <w:t xml:space="preserve"> Montant : </w:t>
      </w:r>
      <w:r>
        <w:t>525088.87</w:t>
      </w:r>
    </w:p>
    <w:p>
      <w:r>
        <w:rPr>
          <w:b/>
        </w:rPr>
        <w:t xml:space="preserve">Date : </w:t>
      </w:r>
      <w:r>
        <w:t>2024-08-27T00:00:00</w:t>
      </w:r>
      <w:r>
        <w:rPr>
          <w:b/>
        </w:rPr>
        <w:t xml:space="preserve">Type : </w:t>
      </w:r>
      <w:r>
        <w:t>Déboursé</w:t>
      </w:r>
      <w:r>
        <w:rPr>
          <w:b/>
        </w:rPr>
        <w:t xml:space="preserve"> Montant : </w:t>
      </w:r>
      <w:r>
        <w:t>676024.81</w:t>
      </w:r>
    </w:p>
    <w:p>
      <w:r>
        <w:rPr>
          <w:b/>
        </w:rPr>
        <w:t xml:space="preserve">Date : </w:t>
      </w:r>
      <w:r>
        <w:t>2024-11-25T00:00:00</w:t>
      </w:r>
      <w:r>
        <w:rPr>
          <w:b/>
        </w:rPr>
        <w:t xml:space="preserve">Type : </w:t>
      </w:r>
      <w:r>
        <w:t>Déboursé</w:t>
      </w:r>
      <w:r>
        <w:rPr>
          <w:b/>
        </w:rPr>
        <w:t xml:space="preserve"> Montant : </w:t>
      </w:r>
      <w:r>
        <w:t>824825.74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