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à une meilleure intégration des femmes dans la police nationale d'Haïti</w:t>
      </w:r>
    </w:p>
    <w:p/>
    <w:p>
      <w:r>
        <w:rPr>
          <w:b/>
        </w:rPr>
        <w:t xml:space="preserve">Organisme : </w:t>
      </w:r>
      <w:r>
        <w:t>Affaires Mondiales Canada</w:t>
      </w:r>
    </w:p>
    <w:p>
      <w:r>
        <w:rPr>
          <w:b/>
        </w:rPr>
        <w:t xml:space="preserve">Numero de projet : </w:t>
      </w:r>
      <w:r>
        <w:t>CA-3-P009590001</w:t>
      </w:r>
    </w:p>
    <w:p>
      <w:r>
        <w:rPr>
          <w:b/>
        </w:rPr>
        <w:t xml:space="preserve">Lieu : </w:t>
      </w:r>
      <w:r/>
    </w:p>
    <w:p>
      <w:r>
        <w:rPr>
          <w:b/>
        </w:rPr>
        <w:t xml:space="preserve">Agence executive partenaire : </w:t>
      </w:r>
      <w:r>
        <w:t xml:space="preserve">Cowater International Inc. </w:t>
      </w:r>
    </w:p>
    <w:p>
      <w:r>
        <w:rPr>
          <w:b/>
        </w:rPr>
        <w:t xml:space="preserve">Type de financement : </w:t>
      </w:r>
      <w:r>
        <w:t>Don hors réorganisation de la dette (y compris quasi-dons)</w:t>
      </w:r>
    </w:p>
    <w:p>
      <w:r>
        <w:rPr>
          <w:b/>
        </w:rPr>
        <w:t xml:space="preserve">Dates : </w:t>
      </w:r>
      <w:r>
        <w:t>2020-10-16T00:00:00 au 2022-12-31T00:00:00</w:t>
      </w:r>
    </w:p>
    <w:p>
      <w:r>
        <w:rPr>
          <w:b/>
        </w:rPr>
        <w:t xml:space="preserve">Engagement : </w:t>
      </w:r>
      <w:r>
        <w:t>3616700.89</w:t>
      </w:r>
    </w:p>
    <w:p>
      <w:r>
        <w:rPr>
          <w:b/>
        </w:rPr>
        <w:t xml:space="preserve">Total envoye en $ : </w:t>
      </w:r>
      <w:r>
        <w:t>3466700.8899999997</w:t>
      </w:r>
    </w:p>
    <w:p>
      <w:r>
        <w:rPr>
          <w:b/>
        </w:rPr>
        <w:t xml:space="preserve">Description : </w:t>
      </w:r>
      <w:r>
        <w:t>Le projet vise à augmenter le nombre de femmes policières au sein de la Police nationale d’Haïti (PNH), ce qui contribue à améliorer la sécurité et la paix au pays, notamment, dans les zones desservies par le projet. Les activités du projet visent à permettre à des jeunes femmes, provenant principalement de zones à risque où la violence et l’insécurité prédominent, de joindre les rangs de la PNH et de contribuer aux efforts de paix et de sécurité déployés dans le pays. Le projet s'efforce également de contribuer à faire progresser les pratiques d’intervention et la culture du maintien de l’ordre et de la sécurité en Haïti, par l’intégration de plus de femmes au sein de ses forces policières.</w:t>
      </w:r>
    </w:p>
    <w:p>
      <w:pPr>
        <w:pStyle w:val="Heading2"/>
      </w:pPr>
      <w:r>
        <w:t>Transactions</w:t>
      </w:r>
    </w:p>
    <w:p>
      <w:r>
        <w:rPr>
          <w:b/>
        </w:rPr>
        <w:t xml:space="preserve">Date : </w:t>
      </w:r>
      <w:r>
        <w:t>2020-10-16T00:00:00</w:t>
      </w:r>
      <w:r>
        <w:rPr>
          <w:b/>
        </w:rPr>
        <w:t xml:space="preserve">Type : </w:t>
      </w:r>
      <w:r>
        <w:t>Engagement</w:t>
      </w:r>
      <w:r>
        <w:rPr>
          <w:b/>
        </w:rPr>
        <w:t xml:space="preserve"> Montant : </w:t>
      </w:r>
      <w:r>
        <w:t>3616700.89</w:t>
      </w:r>
    </w:p>
    <w:p>
      <w:r>
        <w:rPr>
          <w:b/>
        </w:rPr>
        <w:t xml:space="preserve">Date : </w:t>
      </w:r>
      <w:r>
        <w:t>2020-10-26T00:00:00</w:t>
      </w:r>
      <w:r>
        <w:rPr>
          <w:b/>
        </w:rPr>
        <w:t xml:space="preserve">Type : </w:t>
      </w:r>
      <w:r>
        <w:t>Déboursé</w:t>
      </w:r>
      <w:r>
        <w:rPr>
          <w:b/>
        </w:rPr>
        <w:t xml:space="preserve"> Montant : </w:t>
      </w:r>
      <w:r>
        <w:t>630726.64</w:t>
      </w:r>
    </w:p>
    <w:p>
      <w:r>
        <w:rPr>
          <w:b/>
        </w:rPr>
        <w:t xml:space="preserve">Date : </w:t>
      </w:r>
      <w:r>
        <w:t>2022-01-10T00:00:00</w:t>
      </w:r>
      <w:r>
        <w:rPr>
          <w:b/>
        </w:rPr>
        <w:t xml:space="preserve">Type : </w:t>
      </w:r>
      <w:r>
        <w:t>Déboursé</w:t>
      </w:r>
      <w:r>
        <w:rPr>
          <w:b/>
        </w:rPr>
        <w:t xml:space="preserve"> Montant : </w:t>
      </w:r>
      <w:r>
        <w:t>1027984.60</w:t>
      </w:r>
    </w:p>
    <w:p>
      <w:r>
        <w:rPr>
          <w:b/>
        </w:rPr>
        <w:t xml:space="preserve">Date : </w:t>
      </w:r>
      <w:r>
        <w:t>2022-09-08T00:00:00</w:t>
      </w:r>
      <w:r>
        <w:rPr>
          <w:b/>
        </w:rPr>
        <w:t xml:space="preserve">Type : </w:t>
      </w:r>
      <w:r>
        <w:t>Déboursé</w:t>
      </w:r>
      <w:r>
        <w:rPr>
          <w:b/>
        </w:rPr>
        <w:t xml:space="preserve"> Montant : </w:t>
      </w:r>
      <w:r>
        <w:t>587637.10</w:t>
      </w:r>
    </w:p>
    <w:p>
      <w:r>
        <w:rPr>
          <w:b/>
        </w:rPr>
        <w:t xml:space="preserve">Date : </w:t>
      </w:r>
      <w:r>
        <w:t>2023-01-18T00:00:00</w:t>
      </w:r>
      <w:r>
        <w:rPr>
          <w:b/>
        </w:rPr>
        <w:t xml:space="preserve">Type : </w:t>
      </w:r>
      <w:r>
        <w:t>Déboursé</w:t>
      </w:r>
      <w:r>
        <w:rPr>
          <w:b/>
        </w:rPr>
        <w:t xml:space="preserve"> Montant : </w:t>
      </w:r>
      <w:r>
        <w:t>468752.36</w:t>
      </w:r>
    </w:p>
    <w:p>
      <w:r>
        <w:rPr>
          <w:b/>
        </w:rPr>
        <w:t xml:space="preserve">Date : </w:t>
      </w:r>
      <w:r>
        <w:t>2023-03-31T00:00:00</w:t>
      </w:r>
      <w:r>
        <w:rPr>
          <w:b/>
        </w:rPr>
        <w:t xml:space="preserve">Type : </w:t>
      </w:r>
      <w:r>
        <w:t>Déboursé</w:t>
      </w:r>
      <w:r>
        <w:rPr>
          <w:b/>
        </w:rPr>
        <w:t xml:space="preserve"> Montant : </w:t>
      </w:r>
      <w:r>
        <w:t>150731.82</w:t>
      </w:r>
    </w:p>
    <w:p>
      <w:r>
        <w:rPr>
          <w:b/>
        </w:rPr>
        <w:t xml:space="preserve">Date : </w:t>
      </w:r>
      <w:r>
        <w:t>2023-10-31T00:00:00</w:t>
      </w:r>
      <w:r>
        <w:rPr>
          <w:b/>
        </w:rPr>
        <w:t xml:space="preserve">Type : </w:t>
      </w:r>
      <w:r>
        <w:t>Déboursé</w:t>
      </w:r>
      <w:r>
        <w:rPr>
          <w:b/>
        </w:rPr>
        <w:t xml:space="preserve"> Montant : </w:t>
      </w:r>
      <w:r>
        <w:t>600868.37</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