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Programme de développement de la justice - 2</w:t>
      </w:r>
    </w:p>
    <w:p/>
    <w:p>
      <w:r>
        <w:rPr>
          <w:b/>
        </w:rPr>
        <w:t xml:space="preserve">Organisme : </w:t>
      </w:r>
      <w:r>
        <w:t>Affaires Mondiales Canada</w:t>
      </w:r>
    </w:p>
    <w:p>
      <w:r>
        <w:rPr>
          <w:b/>
        </w:rPr>
        <w:t xml:space="preserve">Numero de projet : </w:t>
      </w:r>
      <w:r>
        <w:t>CA-3-A034769002</w:t>
      </w:r>
    </w:p>
    <w:p>
      <w:r>
        <w:rPr>
          <w:b/>
        </w:rPr>
        <w:t xml:space="preserve">Lieu : </w:t>
      </w:r>
      <w:r/>
    </w:p>
    <w:p>
      <w:r>
        <w:rPr>
          <w:b/>
        </w:rPr>
        <w:t xml:space="preserve">Agence executive partenaire : </w:t>
      </w:r>
      <w:r>
        <w:t xml:space="preserve">Gouvernement du Mali - Ministère de la Justice </w:t>
      </w:r>
    </w:p>
    <w:p>
      <w:r>
        <w:rPr>
          <w:b/>
        </w:rPr>
        <w:t xml:space="preserve">Type de financement : </w:t>
      </w:r>
      <w:r>
        <w:t>Don hors réorganisation de la dette (y compris quasi-dons)</w:t>
      </w:r>
    </w:p>
    <w:p>
      <w:r>
        <w:rPr>
          <w:b/>
        </w:rPr>
        <w:t xml:space="preserve">Dates : </w:t>
      </w:r>
      <w:r>
        <w:t>2010-10-28T00:00:00 au 2014-12-31T00:00:00</w:t>
      </w:r>
    </w:p>
    <w:p>
      <w:r>
        <w:rPr>
          <w:b/>
        </w:rPr>
        <w:t xml:space="preserve">Engagement : </w:t>
      </w:r>
      <w:r>
        <w:t>525900.01</w:t>
      </w:r>
    </w:p>
    <w:p>
      <w:r>
        <w:rPr>
          <w:b/>
        </w:rPr>
        <w:t xml:space="preserve">Total envoye en $ : </w:t>
      </w:r>
      <w:r>
        <w:t>525900.0</w:t>
      </w:r>
    </w:p>
    <w:p>
      <w:r>
        <w:rPr>
          <w:b/>
        </w:rPr>
        <w:t xml:space="preserve">Description : </w:t>
      </w:r>
      <w:r>
        <w:t>Le projet d'appui au développement de la justice contribue à l'effort de réduction de la pauvreté au Mali en renforçant la crédibilité, l'efficacité et l'accessibilité de la justice, en particulier pour les femmes et les jeunes. Ce projet est mis en oeuvre en collaboration avec le Danemark qui contribue au financement par l'entremise d'une entente de coopération déléguée avec le Canada.  Cette partie du projet représente l'appui du Danemark au développement de la justice au Mali et vise spécifiquement la composante d'appui financier au ministère de la Justice pour la mise en oeuvre du Plan opérationnel 2010-2014 du Programme décennal de développement de la justice. La contribution du Danemark permet notamment l'élaboration de codes de déontologie pour l'ensemble des acteurs de la famille judiciaire au Mali. Elle vise également à soutenir la mise en place de programmes de réhabilitation pour les jeunes délinquants.  Comme c'est le cas pour toutes les initiatives d'appui budgétaire, le Canada travaille en étroite collaboration avec d'autres bailleurs de fonds et le gouvernement du Mali pour mettre l'emphase sur la responsabilisation, la transparence et l'efficacité des systèmes nationaux, en accroissant la coordination et l'harmonisation entre les donateurs, et en renforçant la responsabilité mutuelle. L'appui budgétaire favorise également un plus grand dialogue sur les politiques entre les donateurs, le gouvernement et les partenaires, ce qui contribue à renforcer les efforts déployés pour fournir une aide ciblée et efficace et obtenir des résultats de développement à long terme. Le suivi et l'évaluation continus de cette initiative sont réalisés de concert avec d'autres donateurs.  Cette contribution est une composante de l'Appui au programme de développement de la justice dont le budget total s'élève à 20 million $.</w:t>
      </w:r>
    </w:p>
    <w:p>
      <w:pPr>
        <w:pStyle w:val="Heading2"/>
      </w:pPr>
      <w:r>
        <w:t>Transactions</w:t>
      </w:r>
    </w:p>
    <w:p>
      <w:r>
        <w:rPr>
          <w:b/>
        </w:rPr>
        <w:t xml:space="preserve">Date : </w:t>
      </w:r>
      <w:r>
        <w:t>2010-10-28T00:00:00</w:t>
      </w:r>
      <w:r>
        <w:rPr>
          <w:b/>
        </w:rPr>
        <w:t xml:space="preserve">Type : </w:t>
      </w:r>
      <w:r>
        <w:t>Engagement</w:t>
      </w:r>
      <w:r>
        <w:rPr>
          <w:b/>
        </w:rPr>
        <w:t xml:space="preserve"> Montant : </w:t>
      </w:r>
      <w:r>
        <w:t>525900.01</w:t>
      </w:r>
    </w:p>
    <w:p>
      <w:r>
        <w:rPr>
          <w:b/>
        </w:rPr>
        <w:t xml:space="preserve">Date : </w:t>
      </w:r>
      <w:r>
        <w:t>2011-03-30T00:00:00</w:t>
      </w:r>
      <w:r>
        <w:rPr>
          <w:b/>
        </w:rPr>
        <w:t xml:space="preserve">Type : </w:t>
      </w:r>
      <w:r>
        <w:t>Déboursé</w:t>
      </w:r>
      <w:r>
        <w:rPr>
          <w:b/>
        </w:rPr>
        <w:t xml:space="preserve"> Montant : </w:t>
      </w:r>
      <w:r>
        <w:t>525900.00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