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Women's Peacebuilding and Humanitarian Fund des Nations Unies</w:t>
      </w:r>
    </w:p>
    <w:p/>
    <w:p>
      <w:r>
        <w:rPr>
          <w:b/>
        </w:rPr>
        <w:t xml:space="preserve">Organisme : </w:t>
      </w:r>
      <w:r>
        <w:t>Affaires Mondiales Canada</w:t>
      </w:r>
    </w:p>
    <w:p>
      <w:r>
        <w:rPr>
          <w:b/>
        </w:rPr>
        <w:t xml:space="preserve">Numero de projet : </w:t>
      </w:r>
      <w:r>
        <w:t>CA-3-P002381002</w:t>
      </w:r>
    </w:p>
    <w:p>
      <w:r>
        <w:rPr>
          <w:b/>
        </w:rPr>
        <w:t xml:space="preserve">Lieu : </w:t>
      </w:r>
      <w:r>
        <w:t>Afrique, régional, Amérique, régional, Asie, régional, Europe,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2017-03-29T00:00:00 au 2020-06-30T00:00:00</w:t>
      </w:r>
    </w:p>
    <w:p>
      <w:r>
        <w:rPr>
          <w:b/>
        </w:rPr>
        <w:t xml:space="preserve">Engagement : </w:t>
      </w:r>
      <w:r>
        <w:t>1500000.00</w:t>
      </w:r>
    </w:p>
    <w:p>
      <w:r>
        <w:rPr>
          <w:b/>
        </w:rPr>
        <w:t xml:space="preserve">Total envoye en $ : </w:t>
      </w:r>
      <w:r>
        <w:t>1500000.0</w:t>
      </w:r>
    </w:p>
    <w:p>
      <w:r>
        <w:rPr>
          <w:b/>
        </w:rPr>
        <w:t xml:space="preserve">Description : </w:t>
      </w:r>
      <w:r>
        <w:t>Le projet a pour objectif d’accroître la participation des femmes aux efforts de paix et de sécurité. La société civile, les Nations-Unies et ses États membres ont créé le Women's Peacebuilding and Humanitarian Fund afin d’acheminer les ressources directement aux organismes féminins de la société civile qui sont à l’avant-garde des efforts de prévention de résolution de conflits et de relèvement à la suite de conflits. Le fond appuie des initiatives qui favorisent la participation, le leadership et l’habilitation des femmes dans la prévention des conflits : 1) en offrant des services de défense des droits et un soutien technique; 2) en encourageant une participation significative par la promotion d’attitudes favorables à leur participation aux efforts de résolution de conflits; 3) en luttant contre les obstacles à la représentation et à la participation des femmes aux négociations en matière de paix; 4) en garantissant la sûreté, la santé et la sécurité des femmes et des filles, le respect de leurs droits et la prise de mesures qui renforcent la reddition de comptes et permettent d’éviter des actes de violence à leur endroit et, qui facilitent l’accès des survivantes à des services.  Il y a des preuves incontestables que la participation et l’inclusion des femmes aux processus de paix et de sécurité renforcent les efforts de protection des soldats du maintien de la paix, renforcent les efforts de prévention contre la radicalisation et la propagation de l’extrémisme, et accélèrent la reprise économique au moyen de dividendes de la paix plus diversifiés. On a également constaté qu’une forte participation des femmes mène à une paix plus durable par l’entremise de pourparlers de paix et d’accords de paix plus inclusifs.</w:t>
      </w:r>
    </w:p>
    <w:p>
      <w:pPr>
        <w:pStyle w:val="Heading2"/>
      </w:pPr>
      <w:r>
        <w:t>Transactions</w:t>
      </w:r>
    </w:p>
    <w:p>
      <w:r>
        <w:rPr>
          <w:b/>
        </w:rPr>
        <w:t xml:space="preserve">Date : </w:t>
      </w:r>
      <w:r>
        <w:t>2017-03-29T00:00:00</w:t>
      </w:r>
      <w:r>
        <w:rPr>
          <w:b/>
        </w:rPr>
        <w:t xml:space="preserve">Type : </w:t>
      </w:r>
      <w:r>
        <w:t>Engagement</w:t>
      </w:r>
      <w:r>
        <w:rPr>
          <w:b/>
        </w:rPr>
        <w:t xml:space="preserve"> Montant : </w:t>
      </w:r>
      <w:r>
        <w:t>1500000.00</w:t>
      </w:r>
    </w:p>
    <w:p>
      <w:r>
        <w:rPr>
          <w:b/>
        </w:rPr>
        <w:t xml:space="preserve">Date : </w:t>
      </w:r>
      <w:r>
        <w:t>2019-03-31T00:00:00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