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budgétaire sectoriel en santé sexuelle et reproductive</w:t>
      </w:r>
    </w:p>
    <w:p/>
    <w:p>
      <w:r>
        <w:rPr>
          <w:b/>
        </w:rPr>
        <w:t xml:space="preserve">Organisme : </w:t>
      </w:r>
      <w:r>
        <w:t>Affaires Mondiales Canada</w:t>
      </w:r>
    </w:p>
    <w:p>
      <w:r>
        <w:rPr>
          <w:b/>
        </w:rPr>
        <w:t xml:space="preserve">Numero de projet : </w:t>
      </w:r>
      <w:r>
        <w:t>CA-3-D004928001</w:t>
      </w:r>
    </w:p>
    <w:p>
      <w:r>
        <w:rPr>
          <w:b/>
        </w:rPr>
        <w:t xml:space="preserve">Lieu : </w:t>
      </w:r>
      <w:r/>
    </w:p>
    <w:p>
      <w:r>
        <w:rPr>
          <w:b/>
        </w:rPr>
        <w:t xml:space="preserve">Agence executive partenaire : </w:t>
      </w:r>
      <w:r>
        <w:t xml:space="preserve">Gouvernement du Mali - Ministère de l'Économie et des Finances </w:t>
      </w:r>
    </w:p>
    <w:p>
      <w:r>
        <w:rPr>
          <w:b/>
        </w:rPr>
        <w:t xml:space="preserve">Type de financement : </w:t>
      </w:r>
      <w:r>
        <w:t>Don hors réorganisation de la dette (y compris quasi-dons)</w:t>
      </w:r>
    </w:p>
    <w:p>
      <w:r>
        <w:rPr>
          <w:b/>
        </w:rPr>
        <w:t xml:space="preserve">Dates : </w:t>
      </w:r>
      <w:r>
        <w:t>2018-07-27T00:00:00 au 2020-12-31T00:00:00</w:t>
      </w:r>
    </w:p>
    <w:p>
      <w:r>
        <w:rPr>
          <w:b/>
        </w:rPr>
        <w:t xml:space="preserve">Engagement : </w:t>
      </w:r>
      <w:r>
        <w:t>17819041.87</w:t>
      </w:r>
    </w:p>
    <w:p>
      <w:r>
        <w:rPr>
          <w:b/>
        </w:rPr>
        <w:t xml:space="preserve">Total envoye en $ : </w:t>
      </w:r>
      <w:r>
        <w:t>17819041.87</w:t>
      </w:r>
    </w:p>
    <w:p>
      <w:r>
        <w:rPr>
          <w:b/>
        </w:rPr>
        <w:t xml:space="preserve">Description : </w:t>
      </w:r>
      <w:r>
        <w:t>Ce projet d’assistance technique vise à renforcer les capacités du gouvernement du Mali à assurer la livraison de services et de soins en matière de santé sexuelle et reproductive pour les femmes et les filles. L’assistance technique est un outil qui permet l’atteinte des résultats, le renforcement des structures étatiques dans le secteur de la santé et de la promotion des droits des femmes et des filles, en plus de contribuer à la gestion de risque fiduciaire.  Les activités du projet comprennent : 1)  appuyer les ministères concernés dans la planification stratégiques et l’élaboration de politiques, de normes et de procédures relatives à la santé sexuelle et reproductive; 2) organiser des formations aux niveaux national et régional à l’intention des prestataires de soins de santé; 3) la mise en œuvre d’un projet pilote basé sur l’utilisation des technologies de l'information et de la communication (TIC) pour informer des jeunes filles et garçons des services offerts en matière de santé sexuelle et reproductive et de planification familiale.  Les bénéficiaires directs de ce projet d’assistance technique sont les employés du ministère de la Santé et de l’Hygiène publique, et du ministère de la Promotion de la femme, de l’Enfant et de la Famille du Mali, et ultimement, les femmes et les filles du Mali qui bénéficient de meilleurs soins de santé sexuelle et reproductive.</w:t>
      </w:r>
    </w:p>
    <w:p>
      <w:pPr>
        <w:pStyle w:val="Heading2"/>
      </w:pPr>
      <w:r>
        <w:t>Transactions</w:t>
      </w:r>
    </w:p>
    <w:p>
      <w:r>
        <w:rPr>
          <w:b/>
        </w:rPr>
        <w:t xml:space="preserve">Date : </w:t>
      </w:r>
      <w:r>
        <w:t>2018-07-27T00:00:00</w:t>
      </w:r>
      <w:r>
        <w:rPr>
          <w:b/>
        </w:rPr>
        <w:t xml:space="preserve">Type : </w:t>
      </w:r>
      <w:r>
        <w:t>Engagement</w:t>
      </w:r>
      <w:r>
        <w:rPr>
          <w:b/>
        </w:rPr>
        <w:t xml:space="preserve"> Montant : </w:t>
      </w:r>
      <w:r>
        <w:t>17819041.87</w:t>
      </w:r>
    </w:p>
    <w:p>
      <w:r>
        <w:rPr>
          <w:b/>
        </w:rPr>
        <w:t xml:space="preserve">Date : </w:t>
      </w:r>
      <w:r>
        <w:t>2019-02-05T00:00:00</w:t>
      </w:r>
      <w:r>
        <w:rPr>
          <w:b/>
        </w:rPr>
        <w:t xml:space="preserve">Type : </w:t>
      </w:r>
      <w:r>
        <w:t>Déboursé</w:t>
      </w:r>
      <w:r>
        <w:rPr>
          <w:b/>
        </w:rPr>
        <w:t xml:space="preserve"> Montant : </w:t>
      </w:r>
      <w:r>
        <w:t>8000000.00</w:t>
      </w:r>
    </w:p>
    <w:p>
      <w:r>
        <w:rPr>
          <w:b/>
        </w:rPr>
        <w:t xml:space="preserve">Date : </w:t>
      </w:r>
      <w:r>
        <w:t>2020-03-06T00:00:00</w:t>
      </w:r>
      <w:r>
        <w:rPr>
          <w:b/>
        </w:rPr>
        <w:t xml:space="preserve">Type : </w:t>
      </w:r>
      <w:r>
        <w:t>Déboursé</w:t>
      </w:r>
      <w:r>
        <w:rPr>
          <w:b/>
        </w:rPr>
        <w:t xml:space="preserve"> Montant : </w:t>
      </w:r>
      <w:r>
        <w:t>-9575000.00</w:t>
      </w:r>
    </w:p>
    <w:p>
      <w:r>
        <w:rPr>
          <w:b/>
        </w:rPr>
        <w:t xml:space="preserve">Date : </w:t>
      </w:r>
      <w:r>
        <w:t>2020-03-06T00:00:00</w:t>
      </w:r>
      <w:r>
        <w:rPr>
          <w:b/>
        </w:rPr>
        <w:t xml:space="preserve">Type : </w:t>
      </w:r>
      <w:r>
        <w:t>Déboursé</w:t>
      </w:r>
      <w:r>
        <w:rPr>
          <w:b/>
        </w:rPr>
        <w:t xml:space="preserve"> Montant : </w:t>
      </w:r>
      <w:r>
        <w:t>9575000.00</w:t>
      </w:r>
    </w:p>
    <w:p>
      <w:r>
        <w:rPr>
          <w:b/>
        </w:rPr>
        <w:t xml:space="preserve">Date : </w:t>
      </w:r>
      <w:r>
        <w:t>2020-03-10T00:00:00</w:t>
      </w:r>
      <w:r>
        <w:rPr>
          <w:b/>
        </w:rPr>
        <w:t xml:space="preserve">Type : </w:t>
      </w:r>
      <w:r>
        <w:t>Déboursé</w:t>
      </w:r>
      <w:r>
        <w:rPr>
          <w:b/>
        </w:rPr>
        <w:t xml:space="preserve"> Montant : </w:t>
      </w:r>
      <w:r>
        <w:t>9750000.00</w:t>
      </w:r>
    </w:p>
    <w:p>
      <w:r>
        <w:rPr>
          <w:b/>
        </w:rPr>
        <w:t xml:space="preserve">Date : </w:t>
      </w:r>
      <w:r>
        <w:t>2021-05-07T00:00:00</w:t>
      </w:r>
      <w:r>
        <w:rPr>
          <w:b/>
        </w:rPr>
        <w:t xml:space="preserve">Type : </w:t>
      </w:r>
      <w:r>
        <w:t>Déboursé</w:t>
      </w:r>
      <w:r>
        <w:rPr>
          <w:b/>
        </w:rPr>
        <w:t xml:space="preserve"> Montant : </w:t>
      </w:r>
      <w:r>
        <w:t>6325.00</w:t>
      </w:r>
    </w:p>
    <w:p>
      <w:r>
        <w:rPr>
          <w:b/>
        </w:rPr>
        <w:t xml:space="preserve">Date : </w:t>
      </w:r>
      <w:r>
        <w:t>2021-08-03T00:00:00</w:t>
      </w:r>
      <w:r>
        <w:rPr>
          <w:b/>
        </w:rPr>
        <w:t xml:space="preserve">Type : </w:t>
      </w:r>
      <w:r>
        <w:t>Déboursé</w:t>
      </w:r>
      <w:r>
        <w:rPr>
          <w:b/>
        </w:rPr>
        <w:t xml:space="preserve"> Montant : </w:t>
      </w:r>
      <w:r>
        <w:t>1800.00</w:t>
      </w:r>
    </w:p>
    <w:p>
      <w:r>
        <w:rPr>
          <w:b/>
        </w:rPr>
        <w:t xml:space="preserve">Date : </w:t>
      </w:r>
      <w:r>
        <w:t>2021-08-03T00:00:00</w:t>
      </w:r>
      <w:r>
        <w:rPr>
          <w:b/>
        </w:rPr>
        <w:t xml:space="preserve">Type : </w:t>
      </w:r>
      <w:r>
        <w:t>Déboursé</w:t>
      </w:r>
      <w:r>
        <w:rPr>
          <w:b/>
        </w:rPr>
        <w:t xml:space="preserve"> Montant : </w:t>
      </w:r>
      <w:r>
        <w:t>3375.00</w:t>
      </w:r>
    </w:p>
    <w:p>
      <w:r>
        <w:rPr>
          <w:b/>
        </w:rPr>
        <w:t xml:space="preserve">Date : </w:t>
      </w:r>
      <w:r>
        <w:t>2021-08-03T00:00:00</w:t>
      </w:r>
      <w:r>
        <w:rPr>
          <w:b/>
        </w:rPr>
        <w:t xml:space="preserve">Type : </w:t>
      </w:r>
      <w:r>
        <w:t>Déboursé</w:t>
      </w:r>
      <w:r>
        <w:rPr>
          <w:b/>
        </w:rPr>
        <w:t xml:space="preserve"> Montant : </w:t>
      </w:r>
      <w:r>
        <w:t>4218.75</w:t>
      </w:r>
    </w:p>
    <w:p>
      <w:r>
        <w:rPr>
          <w:b/>
        </w:rPr>
        <w:t xml:space="preserve">Date : </w:t>
      </w:r>
      <w:r>
        <w:t>2021-08-03T00:00:00</w:t>
      </w:r>
      <w:r>
        <w:rPr>
          <w:b/>
        </w:rPr>
        <w:t xml:space="preserve">Type : </w:t>
      </w:r>
      <w:r>
        <w:t>Déboursé</w:t>
      </w:r>
      <w:r>
        <w:rPr>
          <w:b/>
        </w:rPr>
        <w:t xml:space="preserve"> Montant : </w:t>
      </w:r>
      <w:r>
        <w:t>11787.50</w:t>
      </w:r>
    </w:p>
    <w:p>
      <w:r>
        <w:rPr>
          <w:b/>
        </w:rPr>
        <w:t xml:space="preserve">Date : </w:t>
      </w:r>
      <w:r>
        <w:t>2021-09-14T00:00:00</w:t>
      </w:r>
      <w:r>
        <w:rPr>
          <w:b/>
        </w:rPr>
        <w:t xml:space="preserve">Type : </w:t>
      </w:r>
      <w:r>
        <w:t>Déboursé</w:t>
      </w:r>
      <w:r>
        <w:rPr>
          <w:b/>
        </w:rPr>
        <w:t xml:space="preserve"> Montant : </w:t>
      </w:r>
      <w:r>
        <w:t>6004.37</w:t>
      </w:r>
    </w:p>
    <w:p>
      <w:r>
        <w:rPr>
          <w:b/>
        </w:rPr>
        <w:t xml:space="preserve">Date : </w:t>
      </w:r>
      <w:r>
        <w:t>2021-09-14T00:00:00</w:t>
      </w:r>
      <w:r>
        <w:rPr>
          <w:b/>
        </w:rPr>
        <w:t xml:space="preserve">Type : </w:t>
      </w:r>
      <w:r>
        <w:t>Déboursé</w:t>
      </w:r>
      <w:r>
        <w:rPr>
          <w:b/>
        </w:rPr>
        <w:t xml:space="preserve"> Montant : </w:t>
      </w:r>
      <w:r>
        <w:t>9775.00</w:t>
      </w:r>
    </w:p>
    <w:p>
      <w:r>
        <w:rPr>
          <w:b/>
        </w:rPr>
        <w:t xml:space="preserve">Date : </w:t>
      </w:r>
      <w:r>
        <w:t>2021-09-14T00:00:00</w:t>
      </w:r>
      <w:r>
        <w:rPr>
          <w:b/>
        </w:rPr>
        <w:t xml:space="preserve">Type : </w:t>
      </w:r>
      <w:r>
        <w:t>Déboursé</w:t>
      </w:r>
      <w:r>
        <w:rPr>
          <w:b/>
        </w:rPr>
        <w:t xml:space="preserve"> Montant : </w:t>
      </w:r>
      <w:r>
        <w:t>10800.00</w:t>
      </w:r>
    </w:p>
    <w:p>
      <w:r>
        <w:rPr>
          <w:b/>
        </w:rPr>
        <w:t xml:space="preserve">Date : </w:t>
      </w:r>
      <w:r>
        <w:t>2021-09-14T00:00:00</w:t>
      </w:r>
      <w:r>
        <w:rPr>
          <w:b/>
        </w:rPr>
        <w:t xml:space="preserve">Type : </w:t>
      </w:r>
      <w:r>
        <w:t>Déboursé</w:t>
      </w:r>
      <w:r>
        <w:rPr>
          <w:b/>
        </w:rPr>
        <w:t xml:space="preserve"> Montant : </w:t>
      </w:r>
      <w:r>
        <w:t>12656.25</w:t>
      </w:r>
    </w:p>
    <w:p>
      <w:r>
        <w:rPr>
          <w:b/>
        </w:rPr>
        <w:t xml:space="preserve">Date : </w:t>
      </w:r>
      <w:r>
        <w:t>2022-03-01T00:00:00</w:t>
      </w:r>
      <w:r>
        <w:rPr>
          <w:b/>
        </w:rPr>
        <w:t xml:space="preserve">Type : </w:t>
      </w:r>
      <w:r>
        <w:t>Déboursé</w:t>
      </w:r>
      <w:r>
        <w:rPr>
          <w:b/>
        </w:rPr>
        <w:t xml:space="preserve"> Montant : </w:t>
      </w:r>
      <w:r>
        <w:t>2300.00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