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Appuis ciblés pour terres irriguées et opportunités de nutrition</w:t>
      </w:r>
    </w:p>
    <w:p/>
    <w:p>
      <w:r>
        <w:rPr>
          <w:b/>
        </w:rPr>
        <w:t xml:space="preserve">Organisme : </w:t>
      </w:r>
      <w:r>
        <w:t>Affaires Mondiales Canada</w:t>
      </w:r>
    </w:p>
    <w:p>
      <w:r>
        <w:rPr>
          <w:b/>
        </w:rPr>
        <w:t xml:space="preserve">Numero de projet : </w:t>
      </w:r>
      <w:r>
        <w:t>CA-3-P007572001</w:t>
      </w:r>
    </w:p>
    <w:p>
      <w:r>
        <w:rPr>
          <w:b/>
        </w:rPr>
        <w:t xml:space="preserve">Lieu : </w:t>
      </w:r>
      <w:r/>
    </w:p>
    <w:p>
      <w:r>
        <w:rPr>
          <w:b/>
        </w:rPr>
        <w:t xml:space="preserve">Agence executive partenaire : </w:t>
      </w:r>
      <w:r>
        <w:t xml:space="preserve">GIZ - Société allemande pour la coopération internationale </w:t>
      </w:r>
    </w:p>
    <w:p>
      <w:r>
        <w:rPr>
          <w:b/>
        </w:rPr>
        <w:t xml:space="preserve">Type de financement : </w:t>
      </w:r>
      <w:r>
        <w:t>Don hors réorganisation de la dette (y compris quasi-dons)</w:t>
      </w:r>
    </w:p>
    <w:p>
      <w:r>
        <w:rPr>
          <w:b/>
        </w:rPr>
        <w:t xml:space="preserve">Dates : </w:t>
      </w:r>
      <w:r>
        <w:t>2021-09-17T00:00:00 au 2026-12-31T00:00:00</w:t>
      </w:r>
    </w:p>
    <w:p>
      <w:r>
        <w:rPr>
          <w:b/>
        </w:rPr>
        <w:t xml:space="preserve">Engagement : </w:t>
      </w:r>
      <w:r>
        <w:t>49500000.00</w:t>
      </w:r>
    </w:p>
    <w:p>
      <w:r>
        <w:rPr>
          <w:b/>
        </w:rPr>
        <w:t xml:space="preserve">Total envoye en $ : </w:t>
      </w:r>
      <w:r>
        <w:t>32370000.0</w:t>
      </w:r>
    </w:p>
    <w:p>
      <w:r>
        <w:rPr>
          <w:b/>
        </w:rPr>
        <w:t xml:space="preserve">Description : </w:t>
      </w:r>
      <w:r>
        <w:t>Le projet d’Appuis ciblés aux terres irriguées et opportunités de nutrition (ACTION) vise la sécurité économique, alimentaire et nutritionnelle améliorées et durables pour des populations rurales pauvres (notamment pour les femmes et les jeunes) pratiquant l’irrigation de proximité dans les régions d’intervention du projet au Mali. Le projet est mis en œuvre par deux agences allemandes, la KFW et la GIZ, et intervient dans des zones des régions de Koulikoro, Mopti et Kayes. Les activités du projet comprennent: aménager et réhabiliter les infrastructures agricoles conformément aux normes environnementales et tenant compte des défis spécifiques aux femmes ; 2) réaliser ou réhabiliter des aménagements hydro-agricoles complémentaires pour les femmes et les jeunes ; 3) fournir des équipements et intrants agricoles, notamment aux femmes et aux jeunes ; 4) former les producteurs, majoritairement les femmes et les jeunes en techniques de productions agricoles, piscicoles et animales durables, diversifiées et sensibles à la nutrition ; 5) former et sensibiliser les producteurs, principalement les femmes et les jeunes sur les équipements communautaires et les intrants agricoles adaptés aux effets liés aux changements climatiques. Ce projet vise à atteindre 239 600 bénéficiaires directs, dont 50,4 % de femmes, ainsi que 700 000 bénéficiaires indirects dans les régions de Koulikoro, Kayes et Mopti.</w:t>
      </w:r>
    </w:p>
    <w:p>
      <w:pPr>
        <w:pStyle w:val="Heading2"/>
      </w:pPr>
      <w:r>
        <w:t>Transactions</w:t>
      </w:r>
    </w:p>
    <w:p>
      <w:r>
        <w:rPr>
          <w:b/>
        </w:rPr>
        <w:t xml:space="preserve">Date : </w:t>
      </w:r>
      <w:r>
        <w:t>2021-09-17T00:00:00</w:t>
      </w:r>
      <w:r>
        <w:rPr>
          <w:b/>
        </w:rPr>
        <w:t xml:space="preserve">Type : </w:t>
      </w:r>
      <w:r>
        <w:t>Engagement</w:t>
      </w:r>
      <w:r>
        <w:rPr>
          <w:b/>
        </w:rPr>
        <w:t xml:space="preserve"> Montant : </w:t>
      </w:r>
      <w:r>
        <w:t>49500000.00</w:t>
      </w:r>
    </w:p>
    <w:p>
      <w:r>
        <w:rPr>
          <w:b/>
        </w:rPr>
        <w:t xml:space="preserve">Date : </w:t>
      </w:r>
      <w:r>
        <w:t>2021-04-28T00:00:00</w:t>
      </w:r>
      <w:r>
        <w:rPr>
          <w:b/>
        </w:rPr>
        <w:t xml:space="preserve">Type : </w:t>
      </w:r>
      <w:r>
        <w:t>Déboursé</w:t>
      </w:r>
      <w:r>
        <w:rPr>
          <w:b/>
        </w:rPr>
        <w:t xml:space="preserve"> Montant : </w:t>
      </w:r>
      <w:r>
        <w:t>2080000.00</w:t>
      </w:r>
    </w:p>
    <w:p>
      <w:r>
        <w:rPr>
          <w:b/>
        </w:rPr>
        <w:t xml:space="preserve">Date : </w:t>
      </w:r>
      <w:r>
        <w:t>2022-03-16T00:00:00</w:t>
      </w:r>
      <w:r>
        <w:rPr>
          <w:b/>
        </w:rPr>
        <w:t xml:space="preserve">Type : </w:t>
      </w:r>
      <w:r>
        <w:t>Déboursé</w:t>
      </w:r>
      <w:r>
        <w:rPr>
          <w:b/>
        </w:rPr>
        <w:t xml:space="preserve"> Montant : </w:t>
      </w:r>
      <w:r>
        <w:t>2860000.00</w:t>
      </w:r>
    </w:p>
    <w:p>
      <w:r>
        <w:rPr>
          <w:b/>
        </w:rPr>
        <w:t xml:space="preserve">Date : </w:t>
      </w:r>
      <w:r>
        <w:t>2022-06-30T00:00:00</w:t>
      </w:r>
      <w:r>
        <w:rPr>
          <w:b/>
        </w:rPr>
        <w:t xml:space="preserve">Type : </w:t>
      </w:r>
      <w:r>
        <w:t>Déboursé</w:t>
      </w:r>
      <w:r>
        <w:rPr>
          <w:b/>
        </w:rPr>
        <w:t xml:space="preserve"> Montant : </w:t>
      </w:r>
      <w:r>
        <w:t>2080000.00</w:t>
      </w:r>
    </w:p>
    <w:p>
      <w:r>
        <w:rPr>
          <w:b/>
        </w:rPr>
        <w:t xml:space="preserve">Date : </w:t>
      </w:r>
      <w:r>
        <w:t>2023-02-09T00:00:00</w:t>
      </w:r>
      <w:r>
        <w:rPr>
          <w:b/>
        </w:rPr>
        <w:t xml:space="preserve">Type : </w:t>
      </w:r>
      <w:r>
        <w:t>Déboursé</w:t>
      </w:r>
      <w:r>
        <w:rPr>
          <w:b/>
        </w:rPr>
        <w:t xml:space="preserve"> Montant : </w:t>
      </w:r>
      <w:r>
        <w:t>7730000.00</w:t>
      </w:r>
    </w:p>
    <w:p>
      <w:r>
        <w:rPr>
          <w:b/>
        </w:rPr>
        <w:t xml:space="preserve">Date : </w:t>
      </w:r>
      <w:r>
        <w:t>2023-06-23T00:00:00</w:t>
      </w:r>
      <w:r>
        <w:rPr>
          <w:b/>
        </w:rPr>
        <w:t xml:space="preserve">Type : </w:t>
      </w:r>
      <w:r>
        <w:t>Déboursé</w:t>
      </w:r>
      <w:r>
        <w:rPr>
          <w:b/>
        </w:rPr>
        <w:t xml:space="preserve"> Montant : </w:t>
      </w:r>
      <w:r>
        <w:t>2080000.00</w:t>
      </w:r>
    </w:p>
    <w:p>
      <w:r>
        <w:rPr>
          <w:b/>
        </w:rPr>
        <w:t xml:space="preserve">Date : </w:t>
      </w:r>
      <w:r>
        <w:t>2024-03-26T00:00:00</w:t>
      </w:r>
      <w:r>
        <w:rPr>
          <w:b/>
        </w:rPr>
        <w:t xml:space="preserve">Type : </w:t>
      </w:r>
      <w:r>
        <w:t>Déboursé</w:t>
      </w:r>
      <w:r>
        <w:rPr>
          <w:b/>
        </w:rPr>
        <w:t xml:space="preserve"> Montant : </w:t>
      </w:r>
      <w:r>
        <w:t>7000000.00</w:t>
      </w:r>
    </w:p>
    <w:p>
      <w:r>
        <w:rPr>
          <w:b/>
        </w:rPr>
        <w:t xml:space="preserve">Date : </w:t>
      </w:r>
      <w:r>
        <w:t>2024-07-16T00:00:00</w:t>
      </w:r>
      <w:r>
        <w:rPr>
          <w:b/>
        </w:rPr>
        <w:t xml:space="preserve">Type : </w:t>
      </w:r>
      <w:r>
        <w:t>Déboursé</w:t>
      </w:r>
      <w:r>
        <w:rPr>
          <w:b/>
        </w:rPr>
        <w:t xml:space="preserve"> Montant : </w:t>
      </w:r>
      <w:r>
        <w:t>2080000.00</w:t>
      </w:r>
    </w:p>
    <w:p>
      <w:r>
        <w:rPr>
          <w:b/>
        </w:rPr>
        <w:t xml:space="preserve">Date : </w:t>
      </w:r>
      <w:r>
        <w:t>2024-07-18T00:00:00</w:t>
      </w:r>
      <w:r>
        <w:rPr>
          <w:b/>
        </w:rPr>
        <w:t xml:space="preserve">Type : </w:t>
      </w:r>
      <w:r>
        <w:t>Déboursé</w:t>
      </w:r>
      <w:r>
        <w:rPr>
          <w:b/>
        </w:rPr>
        <w:t xml:space="preserve"> Montant : </w:t>
      </w:r>
      <w:r>
        <w:t>6460000.00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