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femmes à travers le développement des coopératives forestières au Maroc</w:t>
      </w:r>
    </w:p>
    <w:p/>
    <w:p>
      <w:r>
        <w:rPr>
          <w:b/>
        </w:rPr>
        <w:t xml:space="preserve">Organisme : </w:t>
      </w:r>
      <w:r>
        <w:t>Affaires Mondiales Canada</w:t>
      </w:r>
    </w:p>
    <w:p>
      <w:r>
        <w:rPr>
          <w:b/>
        </w:rPr>
        <w:t xml:space="preserve">Numero de projet : </w:t>
      </w:r>
      <w:r>
        <w:t>CA-3-P005746001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2020-03-19T00:00:00 au 2025-03-19T00:00:00</w:t>
      </w:r>
    </w:p>
    <w:p>
      <w:r>
        <w:rPr>
          <w:b/>
        </w:rPr>
        <w:t xml:space="preserve">Engagement : </w:t>
      </w:r>
      <w:r>
        <w:t>8030063.00</w:t>
      </w:r>
    </w:p>
    <w:p>
      <w:r>
        <w:rPr>
          <w:b/>
        </w:rPr>
        <w:t xml:space="preserve">Total envoye en $ : </w:t>
      </w:r>
      <w:r>
        <w:t>7169883.340000001</w:t>
      </w:r>
    </w:p>
    <w:p>
      <w:r>
        <w:rPr>
          <w:b/>
        </w:rPr>
        <w:t xml:space="preserve">Description : </w:t>
      </w:r>
      <w:r>
        <w:t>Le projet vise à améliorer les conditions de vie des femmes et des hommes des communautés rurales membres de coopératives forestières au Moyen Atlas et au Plateau Oriental du Maroc. Le projet cible particulièrement les femmes membres des coopératives de romarin et de cèdre.  Le projet vise à améliorer les conditions de vie de 10 000 bénéficiaires directs et indirects des communautés vulnérables rurales qui sont membres de dix coopératives forestières. Le projet a pour but d’améliorer la performance des coopératives forestières de travail à générer des emplois décents et durables, dont au moins 2 000 pour les femmes, en soutenant des activités de gestion et de transformation durables du romarin et du cèdre. Le projet soutient également ces coopératives dans la diversification de leurs activités économiques et dans la création et l’amélioration de services durables répondant aux besoins différenciés de leurs membres.  Les activités du projet comprennent: 1) mettre en œuvre un programme de sensibilisation diffusé aux femmes et hommes membres sur l’importance et les bénéfices de rapports égalitaires au sein du ménage; 2) offrir un programme de formation champs écoles réalisé particulièrement auprès des femmes sur les opérations d’aménagement durable du cèdre et du romarin; 3) fournir un programme de formation diffusé aux personnes élues et gestionnaires sur la participation égalitaire des femmes au sein des coopératives; 4) fournir un appui et des conseils aux personnes élues sur l’élaboration de plans d’affaires et de financement des coopératives; 5) réaliser des analyses technico-économiques effectuées avec le Département des Eaux et Forêts du Maroc sur les possibilités commerciales au profit des coopératives forestières.</w:t>
      </w:r>
    </w:p>
    <w:p>
      <w:pPr>
        <w:pStyle w:val="Heading2"/>
      </w:pPr>
      <w:r>
        <w:t>Transactions</w:t>
      </w:r>
    </w:p>
    <w:p>
      <w:r>
        <w:rPr>
          <w:b/>
        </w:rPr>
        <w:t xml:space="preserve">Date : </w:t>
      </w:r>
      <w:r>
        <w:t>2020-03-19T00:00:00</w:t>
      </w:r>
      <w:r>
        <w:rPr>
          <w:b/>
        </w:rPr>
        <w:t xml:space="preserve">Type : </w:t>
      </w:r>
      <w:r>
        <w:t>Engagement</w:t>
      </w:r>
      <w:r>
        <w:rPr>
          <w:b/>
        </w:rPr>
        <w:t xml:space="preserve"> Montant : </w:t>
      </w:r>
      <w:r>
        <w:t>8030063.00</w:t>
      </w:r>
    </w:p>
    <w:p>
      <w:r>
        <w:rPr>
          <w:b/>
        </w:rPr>
        <w:t xml:space="preserve">Date : </w:t>
      </w:r>
      <w:r>
        <w:t>2020-03-23T00:00:00</w:t>
      </w:r>
      <w:r>
        <w:rPr>
          <w:b/>
        </w:rPr>
        <w:t xml:space="preserve">Type : </w:t>
      </w:r>
      <w:r>
        <w:t>Déboursé</w:t>
      </w:r>
      <w:r>
        <w:rPr>
          <w:b/>
        </w:rPr>
        <w:t xml:space="preserve"> Montant : </w:t>
      </w:r>
      <w:r>
        <w:t>700000.00</w:t>
      </w:r>
    </w:p>
    <w:p>
      <w:r>
        <w:rPr>
          <w:b/>
        </w:rPr>
        <w:t xml:space="preserve">Date : </w:t>
      </w:r>
      <w:r>
        <w:t>2021-03-05T00:00:00</w:t>
      </w:r>
      <w:r>
        <w:rPr>
          <w:b/>
        </w:rPr>
        <w:t xml:space="preserve">Type : </w:t>
      </w:r>
      <w:r>
        <w:t>Déboursé</w:t>
      </w:r>
      <w:r>
        <w:rPr>
          <w:b/>
        </w:rPr>
        <w:t xml:space="preserve"> Montant : </w:t>
      </w:r>
      <w:r>
        <w:t>790000.00</w:t>
      </w:r>
    </w:p>
    <w:p>
      <w:r>
        <w:rPr>
          <w:b/>
        </w:rPr>
        <w:t xml:space="preserve">Date : </w:t>
      </w:r>
      <w:r>
        <w:t>2021-07-13T00:00:00</w:t>
      </w:r>
      <w:r>
        <w:rPr>
          <w:b/>
        </w:rPr>
        <w:t xml:space="preserve">Type : </w:t>
      </w:r>
      <w:r>
        <w:t>Déboursé</w:t>
      </w:r>
      <w:r>
        <w:rPr>
          <w:b/>
        </w:rPr>
        <w:t xml:space="preserve"> Montant : </w:t>
      </w:r>
      <w:r>
        <w:t>107467.00</w:t>
      </w:r>
    </w:p>
    <w:p>
      <w:r>
        <w:rPr>
          <w:b/>
        </w:rPr>
        <w:t xml:space="preserve">Date : </w:t>
      </w:r>
      <w:r>
        <w:t>2022-01-28T00:00:00</w:t>
      </w:r>
      <w:r>
        <w:rPr>
          <w:b/>
        </w:rPr>
        <w:t xml:space="preserve">Type : </w:t>
      </w:r>
      <w:r>
        <w:t>Déboursé</w:t>
      </w:r>
      <w:r>
        <w:rPr>
          <w:b/>
        </w:rPr>
        <w:t xml:space="preserve"> Montant : </w:t>
      </w:r>
      <w:r>
        <w:t>910078.00</w:t>
      </w:r>
    </w:p>
    <w:p>
      <w:r>
        <w:rPr>
          <w:b/>
        </w:rPr>
        <w:t xml:space="preserve">Date : </w:t>
      </w:r>
      <w:r>
        <w:t>2022-08-02T00:00:00</w:t>
      </w:r>
      <w:r>
        <w:rPr>
          <w:b/>
        </w:rPr>
        <w:t xml:space="preserve">Type : </w:t>
      </w:r>
      <w:r>
        <w:t>Déboursé</w:t>
      </w:r>
      <w:r>
        <w:rPr>
          <w:b/>
        </w:rPr>
        <w:t xml:space="preserve"> Montant : </w:t>
      </w:r>
      <w:r>
        <w:t>305539.00</w:t>
      </w:r>
    </w:p>
    <w:p>
      <w:r>
        <w:rPr>
          <w:b/>
        </w:rPr>
        <w:t xml:space="preserve">Date : </w:t>
      </w:r>
      <w:r>
        <w:t>2023-01-18T00:00:00</w:t>
      </w:r>
      <w:r>
        <w:rPr>
          <w:b/>
        </w:rPr>
        <w:t xml:space="preserve">Type : </w:t>
      </w:r>
      <w:r>
        <w:t>Déboursé</w:t>
      </w:r>
      <w:r>
        <w:rPr>
          <w:b/>
        </w:rPr>
        <w:t xml:space="preserve"> Montant : </w:t>
      </w:r>
      <w:r>
        <w:t>1400268.00</w:t>
      </w:r>
    </w:p>
    <w:p>
      <w:r>
        <w:rPr>
          <w:b/>
        </w:rPr>
        <w:t xml:space="preserve">Date : </w:t>
      </w:r>
      <w:r>
        <w:t>2023-10-25T00:00:00</w:t>
      </w:r>
      <w:r>
        <w:rPr>
          <w:b/>
        </w:rPr>
        <w:t xml:space="preserve">Type : </w:t>
      </w:r>
      <w:r>
        <w:t>Déboursé</w:t>
      </w:r>
      <w:r>
        <w:rPr>
          <w:b/>
        </w:rPr>
        <w:t xml:space="preserve"> Montant : </w:t>
      </w:r>
      <w:r>
        <w:t>1064894.81</w:t>
      </w:r>
    </w:p>
    <w:p>
      <w:r>
        <w:rPr>
          <w:b/>
        </w:rPr>
        <w:t xml:space="preserve">Date : </w:t>
      </w:r>
      <w:r>
        <w:t>2024-03-22T00:00:00</w:t>
      </w:r>
      <w:r>
        <w:rPr>
          <w:b/>
        </w:rPr>
        <w:t xml:space="preserve">Type : </w:t>
      </w:r>
      <w:r>
        <w:t>Déboursé</w:t>
      </w:r>
      <w:r>
        <w:rPr>
          <w:b/>
        </w:rPr>
        <w:t xml:space="preserve"> Montant : </w:t>
      </w:r>
      <w:r>
        <w:t>977585.50</w:t>
      </w:r>
    </w:p>
    <w:p>
      <w:r>
        <w:rPr>
          <w:b/>
        </w:rPr>
        <w:t xml:space="preserve">Date : </w:t>
      </w:r>
      <w:r>
        <w:t>2024-11-27T00:00:00</w:t>
      </w:r>
      <w:r>
        <w:rPr>
          <w:b/>
        </w:rPr>
        <w:t xml:space="preserve">Type : </w:t>
      </w:r>
      <w:r>
        <w:t>Déboursé</w:t>
      </w:r>
      <w:r>
        <w:rPr>
          <w:b/>
        </w:rPr>
        <w:t xml:space="preserve"> Montant : </w:t>
      </w:r>
      <w:r>
        <w:t>914051.03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