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Autonomiser les acteurs de la communauté sourde grâce  - LEAF Jamaïque</w:t>
      </w:r>
    </w:p>
    <w:p/>
    <w:p>
      <w:r>
        <w:rPr>
          <w:b/>
        </w:rPr>
        <w:t xml:space="preserve">Organisme : </w:t>
      </w:r>
      <w:r>
        <w:t>Affaires Mondiales Canada</w:t>
      </w:r>
    </w:p>
    <w:p>
      <w:r>
        <w:rPr>
          <w:b/>
        </w:rPr>
        <w:t xml:space="preserve">Numero de projet : </w:t>
      </w:r>
      <w:r>
        <w:t>CA-3-P013499001</w:t>
      </w:r>
    </w:p>
    <w:p>
      <w:r>
        <w:rPr>
          <w:b/>
        </w:rPr>
        <w:t xml:space="preserve">Lieu : </w:t>
      </w:r>
      <w:r/>
    </w:p>
    <w:p>
      <w:r>
        <w:rPr>
          <w:b/>
        </w:rPr>
        <w:t xml:space="preserve">Agence executive partenaire : </w:t>
      </w:r>
      <w:r>
        <w:t xml:space="preserve">Jamaica Association for the Deaf </w:t>
      </w:r>
    </w:p>
    <w:p>
      <w:r>
        <w:rPr>
          <w:b/>
        </w:rPr>
        <w:t xml:space="preserve">Type de financement : </w:t>
      </w:r>
      <w:r>
        <w:t>Don hors réorganisation de la dette (y compris quasi-dons)</w:t>
      </w:r>
    </w:p>
    <w:p>
      <w:r>
        <w:rPr>
          <w:b/>
        </w:rPr>
        <w:t xml:space="preserve">Dates : </w:t>
      </w:r>
      <w:r>
        <w:t>2023-10-18T00:00:00 au 2025-04-30T00:00:00</w:t>
      </w:r>
    </w:p>
    <w:p>
      <w:r>
        <w:rPr>
          <w:b/>
        </w:rPr>
        <w:t xml:space="preserve">Engagement : </w:t>
      </w:r>
      <w:r>
        <w:t>54917.00</w:t>
      </w:r>
    </w:p>
    <w:p>
      <w:r>
        <w:rPr>
          <w:b/>
        </w:rPr>
        <w:t xml:space="preserve">Total envoye en $ : </w:t>
      </w:r>
      <w:r>
        <w:t>52171.0</w:t>
      </w:r>
    </w:p>
    <w:p>
      <w:r>
        <w:rPr>
          <w:b/>
        </w:rPr>
        <w:t xml:space="preserve">Description : </w:t>
      </w:r>
      <w:r>
        <w:t>Ce projet vise à améliorer la vie des personnes sourdes et malentendantes en Jamaïque. Pour cela, il vise à défendre les droits des personnes sourdes et malentendantes tout en soutenant les possibilités d’éducation pour les élèves sourds. Les activités de ce projet comprennent : 1) organiser une formation sur les droits des personnes handicapées pour les acteurs de la communauté sourde; 2) élaborer un plan de sensibilisation pour promouvoir les droits de l'homme des personnes sourdes et malentendantes; 3) organiser un concours de foire scientifique pour les écoles accueillant des élèves sourds de toute la Jamaïque, afin de susciter l'intérêt des élèves pour les sciences, la technologie, l'ingénierie, les arts et les mathématiques, tout en mettant en valeur le potentiel de la communauté sourde auprès du public.</w:t>
      </w:r>
    </w:p>
    <w:p>
      <w:pPr>
        <w:pStyle w:val="Heading2"/>
      </w:pPr>
      <w:r>
        <w:t>Transactions</w:t>
      </w:r>
    </w:p>
    <w:p>
      <w:r>
        <w:rPr>
          <w:b/>
        </w:rPr>
        <w:t xml:space="preserve">Date : </w:t>
      </w:r>
      <w:r>
        <w:t>2023-10-18T00:00:00</w:t>
      </w:r>
      <w:r>
        <w:rPr>
          <w:b/>
        </w:rPr>
        <w:t xml:space="preserve">Type : </w:t>
      </w:r>
      <w:r>
        <w:t>Engagement</w:t>
      </w:r>
      <w:r>
        <w:rPr>
          <w:b/>
        </w:rPr>
        <w:t xml:space="preserve"> Montant : </w:t>
      </w:r>
      <w:r>
        <w:t>54917.00</w:t>
      </w:r>
    </w:p>
    <w:p>
      <w:r>
        <w:rPr>
          <w:b/>
        </w:rPr>
        <w:t xml:space="preserve">Date : </w:t>
      </w:r>
      <w:r>
        <w:t>2023-10-25T00:00:00</w:t>
      </w:r>
      <w:r>
        <w:rPr>
          <w:b/>
        </w:rPr>
        <w:t xml:space="preserve">Type : </w:t>
      </w:r>
      <w:r>
        <w:t>Déboursé</w:t>
      </w:r>
      <w:r>
        <w:rPr>
          <w:b/>
        </w:rPr>
        <w:t xml:space="preserve"> Montant : </w:t>
      </w:r>
      <w:r>
        <w:t>27458.00</w:t>
      </w:r>
    </w:p>
    <w:p>
      <w:r>
        <w:rPr>
          <w:b/>
        </w:rPr>
        <w:t xml:space="preserve">Date : </w:t>
      </w:r>
      <w:r>
        <w:t>2025-01-16T00:00:00</w:t>
      </w:r>
      <w:r>
        <w:rPr>
          <w:b/>
        </w:rPr>
        <w:t xml:space="preserve">Type : </w:t>
      </w:r>
      <w:r>
        <w:t>Déboursé</w:t>
      </w:r>
      <w:r>
        <w:rPr>
          <w:b/>
        </w:rPr>
        <w:t xml:space="preserve"> Montant : </w:t>
      </w:r>
      <w:r>
        <w:t>24713.00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