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Avancement économique des femmes pour une transformation collective</w:t>
      </w:r>
    </w:p>
    <w:p/>
    <w:p>
      <w:r>
        <w:rPr>
          <w:b/>
        </w:rPr>
        <w:t xml:space="preserve">Organisme : </w:t>
      </w:r>
      <w:r>
        <w:t>Affaires Mondiales Canada</w:t>
      </w:r>
    </w:p>
    <w:p>
      <w:r>
        <w:rPr>
          <w:b/>
        </w:rPr>
        <w:t xml:space="preserve">Numero de projet : </w:t>
      </w:r>
      <w:r>
        <w:t>CA-3-P006760001</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2020-02-07T00:00:00 au 2024-12-31T00:00:00</w:t>
      </w:r>
    </w:p>
    <w:p>
      <w:r>
        <w:rPr>
          <w:b/>
        </w:rPr>
        <w:t xml:space="preserve">Engagement : </w:t>
      </w:r>
      <w:r>
        <w:t>5950000.00</w:t>
      </w:r>
    </w:p>
    <w:p>
      <w:r>
        <w:rPr>
          <w:b/>
        </w:rPr>
        <w:t xml:space="preserve">Total envoye en $ : </w:t>
      </w:r>
      <w:r>
        <w:t>5919243.870000001</w:t>
      </w:r>
    </w:p>
    <w:p>
      <w:r>
        <w:rPr>
          <w:b/>
        </w:rPr>
        <w:t xml:space="preserve">Description : </w:t>
      </w:r>
      <w:r>
        <w:t>Ce projet vise à lever les obstacles spécifiques auxquels sont confrontés les femmes, y compris les jeunes femmes, qui travaillent dans l'agriculture et dans l'économie informelle des secteurs du karité et du cacao dans les régions de l’Ouest, du Nord, du Nord-Ouest, du Nord-Est du Ghana. Le projet vise à renforcer la capacité d'action et de direction des femmes afin qu'elles deviennent économiquement autonomes grâce à de multiples points d'entrée. Le projet vise également à rassembler de nombreux acteurs travaillant en collaboration et s'appuyant sur leurs forces et leurs zones d'influence, afin de modifier les attitudes et les comportements liés au genre dans l'ensemble du secteur agricole.  Les activités du projet comprennent : 1) accroître la capacité des femmes et des jeunes femmes à surmonter individuellement et collectivement les obstacles juridiques et sociaux; 2) améliorer la capacité des membres du ménage à reconnaître, réduire et redistribuer le travail non rémunéré; 3) améliorer l'accès à des modèles d'entreprise innovants et viables tenant compte de la dimension de genre; 4) améliorer l'égalité d'accès des femmes aux ressources productives, y compris aux produits financiers et à la propriété et l'utilisation des terres tenant compte de la dimension de genre.  Le projet vise à bénéficier directement à plus de 5 400 femmes (âgées de 18 à 60 ans) en leur apportant un soutien technique et financier afin de les rendre autonomes sur le plan économique. 955 femmes participeront à des espaces de dialogue avec des chefs traditionnels et religieux. 900 femmes recevront une formation au développement de compétences tenant compte des sexospécificités, et 540 (50 %) d'entre elles recevront une assistance technique et financière directe pour le développement d'autres moyens de subsistance.</w:t>
      </w:r>
    </w:p>
    <w:p>
      <w:pPr>
        <w:pStyle w:val="Heading2"/>
      </w:pPr>
      <w:r>
        <w:t>Transactions</w:t>
      </w:r>
    </w:p>
    <w:p>
      <w:r>
        <w:rPr>
          <w:b/>
        </w:rPr>
        <w:t xml:space="preserve">Date : </w:t>
      </w:r>
      <w:r>
        <w:t>2020-02-07T00:00:00</w:t>
      </w:r>
      <w:r>
        <w:rPr>
          <w:b/>
        </w:rPr>
        <w:t xml:space="preserve">Type : </w:t>
      </w:r>
      <w:r>
        <w:t>Engagement</w:t>
      </w:r>
      <w:r>
        <w:rPr>
          <w:b/>
        </w:rPr>
        <w:t xml:space="preserve"> Montant : </w:t>
      </w:r>
      <w:r>
        <w:t>5950000.00</w:t>
      </w:r>
    </w:p>
    <w:p>
      <w:r>
        <w:rPr>
          <w:b/>
        </w:rPr>
        <w:t xml:space="preserve">Date : </w:t>
      </w:r>
      <w:r>
        <w:t>2020-03-04T00:00:00</w:t>
      </w:r>
      <w:r>
        <w:rPr>
          <w:b/>
        </w:rPr>
        <w:t xml:space="preserve">Type : </w:t>
      </w:r>
      <w:r>
        <w:t>Déboursé</w:t>
      </w:r>
      <w:r>
        <w:rPr>
          <w:b/>
        </w:rPr>
        <w:t xml:space="preserve"> Montant : </w:t>
      </w:r>
      <w:r>
        <w:t>950000.00</w:t>
      </w:r>
    </w:p>
    <w:p>
      <w:r>
        <w:rPr>
          <w:b/>
        </w:rPr>
        <w:t xml:space="preserve">Date : </w:t>
      </w:r>
      <w:r>
        <w:t>2020-12-23T00:00:00</w:t>
      </w:r>
      <w:r>
        <w:rPr>
          <w:b/>
        </w:rPr>
        <w:t xml:space="preserve">Type : </w:t>
      </w:r>
      <w:r>
        <w:t>Déboursé</w:t>
      </w:r>
      <w:r>
        <w:rPr>
          <w:b/>
        </w:rPr>
        <w:t xml:space="preserve"> Montant : </w:t>
      </w:r>
      <w:r>
        <w:t>410017.27</w:t>
      </w:r>
    </w:p>
    <w:p>
      <w:r>
        <w:rPr>
          <w:b/>
        </w:rPr>
        <w:t xml:space="preserve">Date : </w:t>
      </w:r>
      <w:r>
        <w:t>2021-09-29T00:00:00</w:t>
      </w:r>
      <w:r>
        <w:rPr>
          <w:b/>
        </w:rPr>
        <w:t xml:space="preserve">Type : </w:t>
      </w:r>
      <w:r>
        <w:t>Déboursé</w:t>
      </w:r>
      <w:r>
        <w:rPr>
          <w:b/>
        </w:rPr>
        <w:t xml:space="preserve"> Montant : </w:t>
      </w:r>
      <w:r>
        <w:t>433608.40</w:t>
      </w:r>
    </w:p>
    <w:p>
      <w:r>
        <w:rPr>
          <w:b/>
        </w:rPr>
        <w:t xml:space="preserve">Date : </w:t>
      </w:r>
      <w:r>
        <w:t>2022-02-23T00:00:00</w:t>
      </w:r>
      <w:r>
        <w:rPr>
          <w:b/>
        </w:rPr>
        <w:t xml:space="preserve">Type : </w:t>
      </w:r>
      <w:r>
        <w:t>Déboursé</w:t>
      </w:r>
      <w:r>
        <w:rPr>
          <w:b/>
        </w:rPr>
        <w:t xml:space="preserve"> Montant : </w:t>
      </w:r>
      <w:r>
        <w:t>199190.44</w:t>
      </w:r>
    </w:p>
    <w:p>
      <w:r>
        <w:rPr>
          <w:b/>
        </w:rPr>
        <w:t xml:space="preserve">Date : </w:t>
      </w:r>
      <w:r>
        <w:t>2022-09-16T00:00:00</w:t>
      </w:r>
      <w:r>
        <w:rPr>
          <w:b/>
        </w:rPr>
        <w:t xml:space="preserve">Type : </w:t>
      </w:r>
      <w:r>
        <w:t>Déboursé</w:t>
      </w:r>
      <w:r>
        <w:rPr>
          <w:b/>
        </w:rPr>
        <w:t xml:space="preserve"> Montant : </w:t>
      </w:r>
      <w:r>
        <w:t>748431.18</w:t>
      </w:r>
    </w:p>
    <w:p>
      <w:r>
        <w:rPr>
          <w:b/>
        </w:rPr>
        <w:t xml:space="preserve">Date : </w:t>
      </w:r>
      <w:r>
        <w:t>2022-10-12T00:00:00</w:t>
      </w:r>
      <w:r>
        <w:rPr>
          <w:b/>
        </w:rPr>
        <w:t xml:space="preserve">Type : </w:t>
      </w:r>
      <w:r>
        <w:t>Déboursé</w:t>
      </w:r>
      <w:r>
        <w:rPr>
          <w:b/>
        </w:rPr>
        <w:t xml:space="preserve"> Montant : </w:t>
      </w:r>
      <w:r>
        <w:t>463397.18</w:t>
      </w:r>
    </w:p>
    <w:p>
      <w:r>
        <w:rPr>
          <w:b/>
        </w:rPr>
        <w:t xml:space="preserve">Date : </w:t>
      </w:r>
      <w:r>
        <w:t>2022-12-05T00:00:00</w:t>
      </w:r>
      <w:r>
        <w:rPr>
          <w:b/>
        </w:rPr>
        <w:t xml:space="preserve">Type : </w:t>
      </w:r>
      <w:r>
        <w:t>Déboursé</w:t>
      </w:r>
      <w:r>
        <w:rPr>
          <w:b/>
        </w:rPr>
        <w:t xml:space="preserve"> Montant : </w:t>
      </w:r>
      <w:r>
        <w:t>492933.33</w:t>
      </w:r>
    </w:p>
    <w:p>
      <w:r>
        <w:rPr>
          <w:b/>
        </w:rPr>
        <w:t xml:space="preserve">Date : </w:t>
      </w:r>
      <w:r>
        <w:t>2023-02-24T00:00:00</w:t>
      </w:r>
      <w:r>
        <w:rPr>
          <w:b/>
        </w:rPr>
        <w:t xml:space="preserve">Type : </w:t>
      </w:r>
      <w:r>
        <w:t>Déboursé</w:t>
      </w:r>
      <w:r>
        <w:rPr>
          <w:b/>
        </w:rPr>
        <w:t xml:space="preserve"> Montant : </w:t>
      </w:r>
      <w:r>
        <w:t>208931.39</w:t>
      </w:r>
    </w:p>
    <w:p>
      <w:r>
        <w:rPr>
          <w:b/>
        </w:rPr>
        <w:t xml:space="preserve">Date : </w:t>
      </w:r>
      <w:r>
        <w:t>2023-05-31T00:00:00</w:t>
      </w:r>
      <w:r>
        <w:rPr>
          <w:b/>
        </w:rPr>
        <w:t xml:space="preserve">Type : </w:t>
      </w:r>
      <w:r>
        <w:t>Déboursé</w:t>
      </w:r>
      <w:r>
        <w:rPr>
          <w:b/>
        </w:rPr>
        <w:t xml:space="preserve"> Montant : </w:t>
      </w:r>
      <w:r>
        <w:t>125765.79</w:t>
      </w:r>
    </w:p>
    <w:p>
      <w:r>
        <w:rPr>
          <w:b/>
        </w:rPr>
        <w:t xml:space="preserve">Date : </w:t>
      </w:r>
      <w:r>
        <w:t>2023-09-13T00:00:00</w:t>
      </w:r>
      <w:r>
        <w:rPr>
          <w:b/>
        </w:rPr>
        <w:t xml:space="preserve">Type : </w:t>
      </w:r>
      <w:r>
        <w:t>Déboursé</w:t>
      </w:r>
      <w:r>
        <w:rPr>
          <w:b/>
        </w:rPr>
        <w:t xml:space="preserve"> Montant : </w:t>
      </w:r>
      <w:r>
        <w:t>47800.17</w:t>
      </w:r>
    </w:p>
    <w:p>
      <w:r>
        <w:rPr>
          <w:b/>
        </w:rPr>
        <w:t xml:space="preserve">Date : </w:t>
      </w:r>
      <w:r>
        <w:t>2023-12-06T00:00:00</w:t>
      </w:r>
      <w:r>
        <w:rPr>
          <w:b/>
        </w:rPr>
        <w:t xml:space="preserve">Type : </w:t>
      </w:r>
      <w:r>
        <w:t>Déboursé</w:t>
      </w:r>
      <w:r>
        <w:rPr>
          <w:b/>
        </w:rPr>
        <w:t xml:space="preserve"> Montant : </w:t>
      </w:r>
      <w:r>
        <w:t>561590.93</w:t>
      </w:r>
    </w:p>
    <w:p>
      <w:r>
        <w:rPr>
          <w:b/>
        </w:rPr>
        <w:t xml:space="preserve">Date : </w:t>
      </w:r>
      <w:r>
        <w:t>2024-03-04T00:00:00</w:t>
      </w:r>
      <w:r>
        <w:rPr>
          <w:b/>
        </w:rPr>
        <w:t xml:space="preserve">Type : </w:t>
      </w:r>
      <w:r>
        <w:t>Déboursé</w:t>
      </w:r>
      <w:r>
        <w:rPr>
          <w:b/>
        </w:rPr>
        <w:t xml:space="preserve"> Montant : </w:t>
      </w:r>
      <w:r>
        <w:t>214980.79</w:t>
      </w:r>
    </w:p>
    <w:p>
      <w:r>
        <w:rPr>
          <w:b/>
        </w:rPr>
        <w:t xml:space="preserve">Date : </w:t>
      </w:r>
      <w:r>
        <w:t>2024-06-21T00:00:00</w:t>
      </w:r>
      <w:r>
        <w:rPr>
          <w:b/>
        </w:rPr>
        <w:t xml:space="preserve">Type : </w:t>
      </w:r>
      <w:r>
        <w:t>Déboursé</w:t>
      </w:r>
      <w:r>
        <w:rPr>
          <w:b/>
        </w:rPr>
        <w:t xml:space="preserve"> Montant : </w:t>
      </w:r>
      <w:r>
        <w:t>550732.08</w:t>
      </w:r>
    </w:p>
    <w:p>
      <w:r>
        <w:rPr>
          <w:b/>
        </w:rPr>
        <w:t xml:space="preserve">Date : </w:t>
      </w:r>
      <w:r>
        <w:t>2024-12-04T00:00:00</w:t>
      </w:r>
      <w:r>
        <w:rPr>
          <w:b/>
        </w:rPr>
        <w:t xml:space="preserve">Type : </w:t>
      </w:r>
      <w:r>
        <w:t>Déboursé</w:t>
      </w:r>
      <w:r>
        <w:rPr>
          <w:b/>
        </w:rPr>
        <w:t xml:space="preserve"> Montant : </w:t>
      </w:r>
      <w:r>
        <w:t>236652.15</w:t>
      </w:r>
    </w:p>
    <w:p>
      <w:r>
        <w:rPr>
          <w:b/>
        </w:rPr>
        <w:t xml:space="preserve">Date : </w:t>
      </w:r>
      <w:r>
        <w:t>2025-01-10T00:00:00</w:t>
      </w:r>
      <w:r>
        <w:rPr>
          <w:b/>
        </w:rPr>
        <w:t xml:space="preserve">Type : </w:t>
      </w:r>
      <w:r>
        <w:t>Déboursé</w:t>
      </w:r>
      <w:r>
        <w:rPr>
          <w:b/>
        </w:rPr>
        <w:t xml:space="preserve"> Montant : </w:t>
      </w:r>
      <w:r>
        <w:t>275212.77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