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Coalition humanitaire - Fonds canadien pour l'assistance humanitaire, phase IV - 2021-2024</w:t>
      </w:r>
    </w:p>
    <w:p/>
    <w:p>
      <w:r>
        <w:rPr>
          <w:b/>
        </w:rPr>
        <w:t xml:space="preserve">Organisme : </w:t>
      </w:r>
      <w:r>
        <w:t>Affaires Mondiales Canada</w:t>
      </w:r>
    </w:p>
    <w:p>
      <w:r>
        <w:rPr>
          <w:b/>
        </w:rPr>
        <w:t xml:space="preserve">Numero de projet : </w:t>
      </w:r>
      <w:r>
        <w:t>CA-3-P010242001</w:t>
      </w:r>
    </w:p>
    <w:p>
      <w:r>
        <w:rPr>
          <w:b/>
        </w:rPr>
        <w:t xml:space="preserve">Lieu : </w:t>
      </w:r>
      <w:r>
        <w:t>Afrique, régional, Amérique, régional, Asie, régional, Europe, régional</w:t>
      </w:r>
    </w:p>
    <w:p>
      <w:r>
        <w:rPr>
          <w:b/>
        </w:rPr>
        <w:t xml:space="preserve">Agence executive partenaire : </w:t>
      </w:r>
      <w:r>
        <w:t xml:space="preserve">Coalition Humanitaire </w:t>
      </w:r>
    </w:p>
    <w:p>
      <w:r>
        <w:rPr>
          <w:b/>
        </w:rPr>
        <w:t xml:space="preserve">Type de financement : </w:t>
      </w:r>
      <w:r>
        <w:t>Don hors réorganisation de la dette (y compris quasi-dons)</w:t>
      </w:r>
    </w:p>
    <w:p>
      <w:r>
        <w:rPr>
          <w:b/>
        </w:rPr>
        <w:t xml:space="preserve">Dates : </w:t>
      </w:r>
      <w:r>
        <w:t>2021-04-30T00:00:00 au 2024-12-31T00:00:00</w:t>
      </w:r>
    </w:p>
    <w:p>
      <w:r>
        <w:rPr>
          <w:b/>
        </w:rPr>
        <w:t xml:space="preserve">Engagement : </w:t>
      </w:r>
      <w:r>
        <w:t>15000000.00</w:t>
      </w:r>
    </w:p>
    <w:p>
      <w:r>
        <w:rPr>
          <w:b/>
        </w:rPr>
        <w:t xml:space="preserve">Total envoye en $ : </w:t>
      </w:r>
      <w:r>
        <w:t>15000000.0</w:t>
      </w:r>
    </w:p>
    <w:p>
      <w:r>
        <w:rPr>
          <w:b/>
        </w:rPr>
        <w:t xml:space="preserve">Description : </w:t>
      </w:r>
      <w:r>
        <w:t>Janvier 2021 – Le Fonds canadien pour l’assistance humanitaire (FCAH), géré par la Coalition humanitaire, apporte une assistance humanitaire ponctuelle et fiable aux personnes touchées par les catastrophes soudaines et de petite et moyenne ampleur dans les pays en développement. Par l’entremise du FCAH, des fonds sont alloués au membre de la Coalition humanitaire le mieux placé pour répondre à une urgence particulière. La Coalition humanitaire est composée de neuf organismes non gouvernementaux (ONG) canadiens qui comprennent : Banque canadienne des céréales vivrières, Canadian Lutheran World Relief, CARE Canada, Islamic Relief Canada, Oxfam Canada, Oxfam-Québec, Plan International Canada, Aide à l’enfance – Canada et Vision mondiale Canada.  Au cours de la troisième phase du FCAH, plus de 30 projets ont été financés pour appuyer les interventions en cas de catastrophes de petite et moyenne ampleur, où les besoins humanitaires n’étaient pas satisfaits et l’intervention humanitaire présentait des lacunes. La quatrième phase du FCAH continue d’appuyer les interventions humanitaires en cas de catastrophes soudaines, notamment en répondant aux besoins différents des femmes, des hommes, des filles et des garçons.  Grâce au soutien d’Affaires mondiales Canada (AMC), la Coalition humanitaire, par l’entremise du FCAH, mène les activités qui comprennent : 1) encourager des actions et des interventions anticipées visant à réduire les pertes humaines; 2) améliorer la rapidité des interventions en cas d’urgence; 3) promouvoir les activités vitales telles que les soins de santé, les services de protection, et les foyers d’accueil d’urgence, y compris les services d’approvisionnement en eau, d’assainissement et d’hygiène.</w:t>
      </w:r>
    </w:p>
    <w:p>
      <w:pPr>
        <w:pStyle w:val="Heading2"/>
      </w:pPr>
      <w:r>
        <w:t>Transactions</w:t>
      </w:r>
    </w:p>
    <w:p>
      <w:r>
        <w:rPr>
          <w:b/>
        </w:rPr>
        <w:t xml:space="preserve">Date : </w:t>
      </w:r>
      <w:r>
        <w:t>2021-04-30T00:00:00</w:t>
      </w:r>
      <w:r>
        <w:rPr>
          <w:b/>
        </w:rPr>
        <w:t xml:space="preserve">Type : </w:t>
      </w:r>
      <w:r>
        <w:t>Engagement</w:t>
      </w:r>
      <w:r>
        <w:rPr>
          <w:b/>
        </w:rPr>
        <w:t xml:space="preserve"> Montant : </w:t>
      </w:r>
      <w:r>
        <w:t>15000000.00</w:t>
      </w:r>
    </w:p>
    <w:p>
      <w:r>
        <w:rPr>
          <w:b/>
        </w:rPr>
        <w:t xml:space="preserve">Date : </w:t>
      </w:r>
      <w:r>
        <w:t>2021-05-03T00:00:00</w:t>
      </w:r>
      <w:r>
        <w:rPr>
          <w:b/>
        </w:rPr>
        <w:t xml:space="preserve">Type : </w:t>
      </w:r>
      <w:r>
        <w:t>Déboursé</w:t>
      </w:r>
      <w:r>
        <w:rPr>
          <w:b/>
        </w:rPr>
        <w:t xml:space="preserve"> Montant : </w:t>
      </w:r>
      <w:r>
        <w:t>5000000.00</w:t>
      </w:r>
    </w:p>
    <w:p>
      <w:r>
        <w:rPr>
          <w:b/>
        </w:rPr>
        <w:t xml:space="preserve">Date : </w:t>
      </w:r>
      <w:r>
        <w:t>2022-12-22T00:00:00</w:t>
      </w:r>
      <w:r>
        <w:rPr>
          <w:b/>
        </w:rPr>
        <w:t xml:space="preserve">Type : </w:t>
      </w:r>
      <w:r>
        <w:t>Déboursé</w:t>
      </w:r>
      <w:r>
        <w:rPr>
          <w:b/>
        </w:rPr>
        <w:t xml:space="preserve"> Montant : </w:t>
      </w:r>
      <w:r>
        <w:t>5000000.00</w:t>
      </w:r>
    </w:p>
    <w:p>
      <w:r>
        <w:rPr>
          <w:b/>
        </w:rPr>
        <w:t xml:space="preserve">Date : </w:t>
      </w:r>
      <w:r>
        <w:t>2023-08-31T00:00:00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