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Contribution du Canada à l'Alliance Sahel</w:t>
      </w:r>
    </w:p>
    <w:p/>
    <w:p>
      <w:r>
        <w:rPr>
          <w:b/>
        </w:rPr>
        <w:t xml:space="preserve">Organisme : </w:t>
      </w:r>
      <w:r>
        <w:t>Affaires Mondiales Canada</w:t>
      </w:r>
    </w:p>
    <w:p>
      <w:r>
        <w:rPr>
          <w:b/>
        </w:rPr>
        <w:t xml:space="preserve">Numero de projet : </w:t>
      </w:r>
      <w:r>
        <w:t>CA-3-P011437002</w:t>
      </w:r>
    </w:p>
    <w:p>
      <w:r>
        <w:rPr>
          <w:b/>
        </w:rPr>
        <w:t xml:space="preserve">Lieu : </w:t>
      </w:r>
      <w:r/>
    </w:p>
    <w:p>
      <w:r>
        <w:rPr>
          <w:b/>
        </w:rPr>
        <w:t xml:space="preserve">Agence executive partenaire : </w:t>
      </w:r>
      <w:r>
        <w:t xml:space="preserve">GIZ - Société allemande pour la coopération internationale </w:t>
      </w:r>
    </w:p>
    <w:p>
      <w:r>
        <w:rPr>
          <w:b/>
        </w:rPr>
        <w:t xml:space="preserve">Type de financement : </w:t>
      </w:r>
      <w:r>
        <w:t>Don hors réorganisation de la dette (y compris quasi-dons)</w:t>
      </w:r>
    </w:p>
    <w:p>
      <w:r>
        <w:rPr>
          <w:b/>
        </w:rPr>
        <w:t xml:space="preserve">Dates : </w:t>
      </w:r>
      <w:r>
        <w:t>2022-12-07T00:00:00 au 2026-04-01T00:00:00</w:t>
      </w:r>
    </w:p>
    <w:p>
      <w:r>
        <w:rPr>
          <w:b/>
        </w:rPr>
        <w:t xml:space="preserve">Engagement : </w:t>
      </w:r>
      <w:r>
        <w:t>450000.00</w:t>
      </w:r>
    </w:p>
    <w:p>
      <w:r>
        <w:rPr>
          <w:b/>
        </w:rPr>
        <w:t xml:space="preserve">Total envoye en $ : </w:t>
      </w:r>
      <w:r>
        <w:t>300000.0</w:t>
      </w:r>
    </w:p>
    <w:p>
      <w:r>
        <w:rPr>
          <w:b/>
        </w:rPr>
        <w:t xml:space="preserve">Description : </w:t>
      </w:r>
      <w:r>
        <w:t>Ce projet vise à améliorer la qualité de vie des femmes, hommes, filles et garçons dans la région du Sahel en renforçant les capacités de l’unité de coordination de l’Alliance Sahel. L’appui du Canada vise à optimiser la coordination entre les bailleurs de fonds et acteurs de développement membres de l’Alliance Sahel. Les activités du projet comprennent : 1) organiser les instances de gouvernance de l’Alliance Sahel; 2) maintenir et développer des relations entre les membres de plein droit et les membres observateurs; 3) produire des rapports et données pertinentes pour suivre et évaluer les activités des membres; 4) appuyer la coordination des actions et le développement de partenariats stratégiques sur le terrain; 5) créer et diffuser des contenus destinés au public pour mettre en valeur l’impact des projets et des thématiques clés de l’Alliance Sahel.</w:t>
      </w:r>
    </w:p>
    <w:p>
      <w:pPr>
        <w:pStyle w:val="Heading2"/>
      </w:pPr>
      <w:r>
        <w:t>Transactions</w:t>
      </w:r>
    </w:p>
    <w:p>
      <w:r>
        <w:rPr>
          <w:b/>
        </w:rPr>
        <w:t xml:space="preserve">Date : </w:t>
      </w:r>
      <w:r>
        <w:t>2022-12-07T00:00:00</w:t>
      </w:r>
      <w:r>
        <w:rPr>
          <w:b/>
        </w:rPr>
        <w:t xml:space="preserve">Type : </w:t>
      </w:r>
      <w:r>
        <w:t>Engagement</w:t>
      </w:r>
      <w:r>
        <w:rPr>
          <w:b/>
        </w:rPr>
        <w:t xml:space="preserve"> Montant : </w:t>
      </w:r>
      <w:r>
        <w:t>450000.00</w:t>
      </w:r>
    </w:p>
    <w:p>
      <w:r>
        <w:rPr>
          <w:b/>
        </w:rPr>
        <w:t xml:space="preserve">Date : </w:t>
      </w:r>
      <w:r>
        <w:t>2024-03-04T00:00:00</w:t>
      </w:r>
      <w:r>
        <w:rPr>
          <w:b/>
        </w:rPr>
        <w:t xml:space="preserve">Type : </w:t>
      </w:r>
      <w:r>
        <w:t>Déboursé</w:t>
      </w:r>
      <w:r>
        <w:rPr>
          <w:b/>
        </w:rPr>
        <w:t xml:space="preserve"> Montant : </w:t>
      </w:r>
      <w:r>
        <w:t>150000.00</w:t>
      </w:r>
    </w:p>
    <w:p>
      <w:r>
        <w:rPr>
          <w:b/>
        </w:rPr>
        <w:t xml:space="preserve">Date : </w:t>
      </w:r>
      <w:r>
        <w:t>2024-11-22T00:00:00</w:t>
      </w:r>
      <w:r>
        <w:rPr>
          <w:b/>
        </w:rPr>
        <w:t xml:space="preserve">Type : </w:t>
      </w:r>
      <w:r>
        <w:t>Déboursé</w:t>
      </w:r>
      <w:r>
        <w:rPr>
          <w:b/>
        </w:rPr>
        <w:t xml:space="preserve"> Montant : </w:t>
      </w:r>
      <w:r>
        <w:t>150000.00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